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46" w:rsidRPr="00464C97" w:rsidRDefault="00A72746" w:rsidP="00A72746">
      <w:pPr>
        <w:rPr>
          <w:b/>
          <w:sz w:val="36"/>
          <w:szCs w:val="36"/>
        </w:rPr>
      </w:pPr>
      <w:proofErr w:type="spellStart"/>
      <w:r w:rsidRPr="00464C97">
        <w:rPr>
          <w:b/>
          <w:sz w:val="36"/>
          <w:szCs w:val="36"/>
        </w:rPr>
        <w:t>Proportionalism</w:t>
      </w:r>
      <w:proofErr w:type="spellEnd"/>
      <w:r w:rsidRPr="00464C97">
        <w:rPr>
          <w:b/>
          <w:sz w:val="36"/>
          <w:szCs w:val="36"/>
        </w:rPr>
        <w:t xml:space="preserve"> – Strengthening Knowledge </w:t>
      </w:r>
    </w:p>
    <w:p w:rsidR="00A72746" w:rsidRDefault="00A72746" w:rsidP="00A72746">
      <w:pPr>
        <w:rPr>
          <w:b/>
        </w:rPr>
      </w:pPr>
    </w:p>
    <w:p w:rsidR="00A72746" w:rsidRPr="00D66437" w:rsidRDefault="00A72746" w:rsidP="00A72746">
      <w:pPr>
        <w:rPr>
          <w:b/>
        </w:rPr>
      </w:pPr>
      <w:r w:rsidRPr="00D66437">
        <w:rPr>
          <w:b/>
        </w:rPr>
        <w:t>Read the descriptions</w:t>
      </w:r>
      <w:r>
        <w:rPr>
          <w:b/>
        </w:rPr>
        <w:t xml:space="preserve"> of o</w:t>
      </w:r>
      <w:r w:rsidRPr="00D66437">
        <w:rPr>
          <w:b/>
        </w:rPr>
        <w:t>ntic</w:t>
      </w:r>
      <w:r>
        <w:rPr>
          <w:b/>
        </w:rPr>
        <w:t xml:space="preserve"> (or, pre-moral) e</w:t>
      </w:r>
      <w:r w:rsidRPr="00D66437">
        <w:rPr>
          <w:b/>
        </w:rPr>
        <w:t>vil</w:t>
      </w:r>
      <w:r>
        <w:rPr>
          <w:b/>
        </w:rPr>
        <w:t xml:space="preserve"> </w:t>
      </w:r>
      <w:r w:rsidRPr="00D66437">
        <w:rPr>
          <w:b/>
        </w:rPr>
        <w:t>below and then answer the questions:</w:t>
      </w:r>
    </w:p>
    <w:p w:rsidR="00A72746" w:rsidRDefault="00A72746" w:rsidP="00A72746"/>
    <w:p w:rsidR="00A72746" w:rsidRPr="00091657" w:rsidRDefault="00A72746" w:rsidP="00A72746">
      <w:pPr>
        <w:rPr>
          <w:rFonts w:ascii="Times New Roman" w:eastAsia="Times New Roman" w:hAnsi="Times New Roman" w:cs="Times New Roman"/>
        </w:rPr>
      </w:pPr>
      <w:r w:rsidRPr="00606426">
        <w:rPr>
          <w:rFonts w:ascii="Times New Roman" w:eastAsia="Times New Roman" w:hAnsi="Times New Roman" w:cs="Times New Roman"/>
        </w:rPr>
        <w:t>As used mostly in Catholic moral theology, and influenced by Thomas Aquinas, ontic evil refers to the lack of perfection that exists in the created order and in human social structures by virtue of the reality of sin that permeates everything. Ontic evil, including natural disasters, accidental harm or damage, or even the potential negative effects of all human actions, including those whose intent was good, reflects the moral ambiguity of the universe, where notwithstanding humanity’s best intentions, suffering does happen and is endemic to the human condition. Contrary to moral evil, however, the evil or suffering that is caused is not directly intended, even if a proportionate reason i.e., the intent of a greater good) makes us tolerate it. For example, the effects of a surgery always include pain and discomfort, but that negative effect or ontic evil is to be preferred to the greater harm of disease or even death.</w:t>
      </w:r>
    </w:p>
    <w:p w:rsidR="00A72746" w:rsidRPr="00186D09" w:rsidRDefault="00A72746" w:rsidP="00A72746">
      <w:pPr>
        <w:pStyle w:val="Heading1"/>
        <w:pBdr>
          <w:bottom w:val="single" w:sz="12" w:space="1" w:color="auto"/>
        </w:pBdr>
        <w:contextualSpacing/>
        <w:rPr>
          <w:rFonts w:ascii="Cambria" w:hAnsi="Cambria"/>
          <w:b w:val="0"/>
          <w:sz w:val="20"/>
          <w:szCs w:val="20"/>
        </w:rPr>
      </w:pPr>
      <w:r w:rsidRPr="00186D09">
        <w:rPr>
          <w:rFonts w:ascii="Cambria" w:hAnsi="Cambria"/>
          <w:b w:val="0"/>
          <w:sz w:val="20"/>
          <w:szCs w:val="20"/>
        </w:rPr>
        <w:t xml:space="preserve">From, Nadia </w:t>
      </w:r>
      <w:proofErr w:type="spellStart"/>
      <w:r w:rsidRPr="00186D09">
        <w:rPr>
          <w:rFonts w:ascii="Cambria" w:hAnsi="Cambria"/>
          <w:b w:val="0"/>
          <w:sz w:val="20"/>
          <w:szCs w:val="20"/>
        </w:rPr>
        <w:t>Delicata</w:t>
      </w:r>
      <w:proofErr w:type="spellEnd"/>
      <w:proofErr w:type="gramStart"/>
      <w:r w:rsidRPr="00186D09">
        <w:rPr>
          <w:rFonts w:ascii="Cambria" w:hAnsi="Cambria"/>
          <w:b w:val="0"/>
          <w:sz w:val="20"/>
          <w:szCs w:val="20"/>
        </w:rPr>
        <w:t>,  ‘</w:t>
      </w:r>
      <w:r w:rsidRPr="00186D09">
        <w:rPr>
          <w:rFonts w:ascii="Cambria" w:eastAsia="Times New Roman" w:hAnsi="Cambria"/>
          <w:b w:val="0"/>
          <w:sz w:val="20"/>
          <w:szCs w:val="20"/>
          <w:lang w:val="en"/>
        </w:rPr>
        <w:t>Ontic</w:t>
      </w:r>
      <w:proofErr w:type="gramEnd"/>
      <w:r w:rsidRPr="00186D09">
        <w:rPr>
          <w:rFonts w:ascii="Cambria" w:eastAsia="Times New Roman" w:hAnsi="Cambria"/>
          <w:b w:val="0"/>
          <w:sz w:val="20"/>
          <w:szCs w:val="20"/>
          <w:lang w:val="en"/>
        </w:rPr>
        <w:t xml:space="preserve"> Evil(or Physical, </w:t>
      </w:r>
      <w:proofErr w:type="spellStart"/>
      <w:r w:rsidRPr="00186D09">
        <w:rPr>
          <w:rFonts w:ascii="Cambria" w:eastAsia="Times New Roman" w:hAnsi="Cambria"/>
          <w:b w:val="0"/>
          <w:sz w:val="20"/>
          <w:szCs w:val="20"/>
          <w:lang w:val="en"/>
        </w:rPr>
        <w:t>Nonmoral</w:t>
      </w:r>
      <w:proofErr w:type="spellEnd"/>
      <w:r w:rsidRPr="00186D09">
        <w:rPr>
          <w:rFonts w:ascii="Cambria" w:eastAsia="Times New Roman" w:hAnsi="Cambria"/>
          <w:b w:val="0"/>
          <w:sz w:val="20"/>
          <w:szCs w:val="20"/>
          <w:lang w:val="en"/>
        </w:rPr>
        <w:t xml:space="preserve">, or </w:t>
      </w:r>
      <w:proofErr w:type="spellStart"/>
      <w:r w:rsidRPr="00186D09">
        <w:rPr>
          <w:rFonts w:ascii="Cambria" w:eastAsia="Times New Roman" w:hAnsi="Cambria"/>
          <w:b w:val="0"/>
          <w:sz w:val="20"/>
          <w:szCs w:val="20"/>
          <w:lang w:val="en"/>
        </w:rPr>
        <w:t>Premoral</w:t>
      </w:r>
      <w:proofErr w:type="spellEnd"/>
      <w:r w:rsidRPr="00186D09">
        <w:rPr>
          <w:rFonts w:ascii="Cambria" w:eastAsia="Times New Roman" w:hAnsi="Cambria"/>
          <w:b w:val="0"/>
          <w:sz w:val="20"/>
          <w:szCs w:val="20"/>
          <w:lang w:val="en"/>
        </w:rPr>
        <w:t xml:space="preserve"> Evil)</w:t>
      </w:r>
      <w:r w:rsidRPr="00186D09">
        <w:rPr>
          <w:rFonts w:ascii="Cambria" w:hAnsi="Cambria"/>
          <w:b w:val="0"/>
          <w:sz w:val="20"/>
          <w:szCs w:val="20"/>
        </w:rPr>
        <w:t xml:space="preserve">’ in Anne L. C. </w:t>
      </w:r>
      <w:proofErr w:type="spellStart"/>
      <w:r w:rsidRPr="00186D09">
        <w:rPr>
          <w:rFonts w:ascii="Cambria" w:hAnsi="Cambria"/>
          <w:b w:val="0"/>
          <w:sz w:val="20"/>
          <w:szCs w:val="20"/>
        </w:rPr>
        <w:t>Runehow</w:t>
      </w:r>
      <w:proofErr w:type="spellEnd"/>
      <w:r w:rsidRPr="00186D09">
        <w:rPr>
          <w:rFonts w:ascii="Cambria" w:hAnsi="Cambria"/>
          <w:b w:val="0"/>
          <w:sz w:val="20"/>
          <w:szCs w:val="20"/>
        </w:rPr>
        <w:t xml:space="preserve"> ed., Encyclopaedia of Sciences and Religions Vol. 2 (Springer) pp. 1556.</w:t>
      </w:r>
    </w:p>
    <w:p w:rsidR="00A72746" w:rsidRPr="00091657" w:rsidRDefault="00A72746" w:rsidP="00A72746">
      <w:pPr>
        <w:pStyle w:val="Heading1"/>
        <w:pBdr>
          <w:bottom w:val="single" w:sz="12" w:space="1" w:color="auto"/>
        </w:pBdr>
        <w:contextualSpacing/>
        <w:rPr>
          <w:b w:val="0"/>
          <w:sz w:val="24"/>
          <w:szCs w:val="24"/>
        </w:rPr>
      </w:pPr>
    </w:p>
    <w:p w:rsidR="00A72746" w:rsidRPr="00464C97" w:rsidRDefault="00A72746" w:rsidP="00A72746">
      <w:pPr>
        <w:rPr>
          <w:rFonts w:eastAsia="Times New Roman" w:cs="Times New Roman"/>
          <w:b/>
        </w:rPr>
      </w:pPr>
      <w:r w:rsidRPr="00464C97">
        <w:rPr>
          <w:rFonts w:eastAsia="Times New Roman" w:cs="Times New Roman"/>
          <w:b/>
        </w:rPr>
        <w:t>Questions:</w:t>
      </w:r>
    </w:p>
    <w:p w:rsidR="00A72746" w:rsidRPr="00464C97" w:rsidRDefault="00A72746" w:rsidP="00A72746">
      <w:pPr>
        <w:pStyle w:val="ListParagraph"/>
        <w:numPr>
          <w:ilvl w:val="0"/>
          <w:numId w:val="35"/>
        </w:numPr>
        <w:spacing w:after="0" w:line="240" w:lineRule="auto"/>
        <w:rPr>
          <w:rFonts w:eastAsia="Times New Roman" w:cs="Times New Roman"/>
          <w:b/>
        </w:rPr>
      </w:pPr>
      <w:r w:rsidRPr="00464C97">
        <w:rPr>
          <w:rFonts w:eastAsia="Times New Roman" w:cs="Times New Roman"/>
          <w:b/>
        </w:rPr>
        <w:t xml:space="preserve">Using your own words, what </w:t>
      </w:r>
      <w:r>
        <w:rPr>
          <w:rFonts w:eastAsia="Times New Roman" w:cs="Times New Roman"/>
          <w:b/>
        </w:rPr>
        <w:t>is ontic/</w:t>
      </w:r>
      <w:proofErr w:type="spellStart"/>
      <w:r w:rsidRPr="00464C97">
        <w:rPr>
          <w:rFonts w:eastAsia="Times New Roman" w:cs="Times New Roman"/>
          <w:b/>
        </w:rPr>
        <w:t>premoral</w:t>
      </w:r>
      <w:proofErr w:type="spellEnd"/>
      <w:r w:rsidRPr="00464C97">
        <w:rPr>
          <w:rFonts w:eastAsia="Times New Roman" w:cs="Times New Roman"/>
          <w:b/>
        </w:rPr>
        <w:t xml:space="preserve"> evil</w:t>
      </w:r>
      <w:r>
        <w:rPr>
          <w:rFonts w:eastAsia="Times New Roman" w:cs="Times New Roman"/>
          <w:b/>
        </w:rPr>
        <w:t>?</w:t>
      </w:r>
      <w:r w:rsidRPr="00464C97">
        <w:rPr>
          <w:rFonts w:eastAsia="Times New Roman" w:cs="Times New Roman"/>
          <w:b/>
        </w:rPr>
        <w:t xml:space="preserve"> (use a</w:t>
      </w:r>
      <w:r>
        <w:rPr>
          <w:rFonts w:eastAsia="Times New Roman" w:cs="Times New Roman"/>
          <w:b/>
        </w:rPr>
        <w:t xml:space="preserve"> sentence or two - also include</w:t>
      </w:r>
      <w:r w:rsidRPr="00464C97">
        <w:rPr>
          <w:rFonts w:eastAsia="Times New Roman" w:cs="Times New Roman"/>
          <w:b/>
        </w:rPr>
        <w:t xml:space="preserve"> example</w:t>
      </w:r>
      <w:r>
        <w:rPr>
          <w:rFonts w:eastAsia="Times New Roman" w:cs="Times New Roman"/>
          <w:b/>
        </w:rPr>
        <w:t>s</w:t>
      </w:r>
      <w:r w:rsidRPr="00464C97">
        <w:rPr>
          <w:rFonts w:eastAsia="Times New Roman" w:cs="Times New Roman"/>
          <w:b/>
        </w:rPr>
        <w:t xml:space="preserve"> of ontic evil)    </w:t>
      </w:r>
    </w:p>
    <w:tbl>
      <w:tblPr>
        <w:tblStyle w:val="TableGrid"/>
        <w:tblW w:w="0" w:type="auto"/>
        <w:tblLook w:val="04A0" w:firstRow="1" w:lastRow="0" w:firstColumn="1" w:lastColumn="0" w:noHBand="0" w:noVBand="1"/>
      </w:tblPr>
      <w:tblGrid>
        <w:gridCol w:w="9236"/>
      </w:tblGrid>
      <w:tr w:rsidR="00A72746" w:rsidTr="00593181">
        <w:tc>
          <w:tcPr>
            <w:tcW w:w="9236" w:type="dxa"/>
          </w:tcPr>
          <w:p w:rsidR="00A72746" w:rsidRDefault="00A72746" w:rsidP="00593181">
            <w:pPr>
              <w:rPr>
                <w:rFonts w:eastAsia="Times New Roman" w:cs="Times New Roman"/>
                <w:b/>
              </w:rPr>
            </w:pPr>
          </w:p>
          <w:p w:rsidR="00A72746" w:rsidRDefault="00A72746" w:rsidP="00593181">
            <w:pPr>
              <w:rPr>
                <w:rFonts w:eastAsia="Times New Roman" w:cs="Times New Roman"/>
                <w:b/>
              </w:rPr>
            </w:pPr>
          </w:p>
          <w:p w:rsidR="00A72746" w:rsidRDefault="00A72746" w:rsidP="00593181">
            <w:pPr>
              <w:rPr>
                <w:rFonts w:eastAsia="Times New Roman" w:cs="Times New Roman"/>
                <w:b/>
              </w:rPr>
            </w:pPr>
          </w:p>
          <w:p w:rsidR="00A72746" w:rsidRDefault="00A72746" w:rsidP="00593181">
            <w:pPr>
              <w:rPr>
                <w:rFonts w:eastAsia="Times New Roman" w:cs="Times New Roman"/>
                <w:b/>
              </w:rPr>
            </w:pPr>
          </w:p>
          <w:p w:rsidR="00A72746" w:rsidRDefault="00A72746" w:rsidP="00593181">
            <w:pPr>
              <w:rPr>
                <w:rFonts w:eastAsia="Times New Roman" w:cs="Times New Roman"/>
                <w:b/>
              </w:rPr>
            </w:pPr>
          </w:p>
          <w:p w:rsidR="00A72746" w:rsidRDefault="00A72746" w:rsidP="00593181">
            <w:pPr>
              <w:rPr>
                <w:rFonts w:eastAsia="Times New Roman" w:cs="Times New Roman"/>
                <w:b/>
              </w:rPr>
            </w:pPr>
          </w:p>
        </w:tc>
      </w:tr>
    </w:tbl>
    <w:p w:rsidR="00A72746" w:rsidRPr="00464C97" w:rsidRDefault="00A72746" w:rsidP="00A72746">
      <w:pPr>
        <w:rPr>
          <w:rFonts w:eastAsia="Times New Roman" w:cs="Times New Roman"/>
          <w:b/>
        </w:rPr>
      </w:pPr>
    </w:p>
    <w:p w:rsidR="00A72746" w:rsidRPr="00464C97" w:rsidRDefault="00A72746" w:rsidP="00A72746">
      <w:pPr>
        <w:rPr>
          <w:rFonts w:eastAsia="Times New Roman" w:cs="Times New Roman"/>
          <w:b/>
        </w:rPr>
      </w:pPr>
    </w:p>
    <w:p w:rsidR="00A72746" w:rsidRDefault="00A72746" w:rsidP="00A72746">
      <w:pPr>
        <w:pStyle w:val="ListParagraph"/>
        <w:numPr>
          <w:ilvl w:val="0"/>
          <w:numId w:val="35"/>
        </w:numPr>
        <w:spacing w:after="0" w:line="240" w:lineRule="auto"/>
        <w:rPr>
          <w:b/>
        </w:rPr>
      </w:pPr>
      <w:r w:rsidRPr="00464C97">
        <w:rPr>
          <w:rFonts w:eastAsia="Times New Roman" w:cs="Times New Roman"/>
          <w:b/>
        </w:rPr>
        <w:t>Using your own words, what is moral evil (ensure that you describe how this is different than ontic evil)</w:t>
      </w:r>
      <w:r w:rsidRPr="00464C97">
        <w:rPr>
          <w:b/>
        </w:rPr>
        <w:t xml:space="preserve"> </w:t>
      </w:r>
    </w:p>
    <w:tbl>
      <w:tblPr>
        <w:tblStyle w:val="TableGrid"/>
        <w:tblW w:w="0" w:type="auto"/>
        <w:tblLook w:val="04A0" w:firstRow="1" w:lastRow="0" w:firstColumn="1" w:lastColumn="0" w:noHBand="0" w:noVBand="1"/>
      </w:tblPr>
      <w:tblGrid>
        <w:gridCol w:w="9236"/>
      </w:tblGrid>
      <w:tr w:rsidR="00A72746" w:rsidTr="00593181">
        <w:tc>
          <w:tcPr>
            <w:tcW w:w="9236" w:type="dxa"/>
          </w:tcPr>
          <w:p w:rsidR="00A72746" w:rsidRDefault="00A72746" w:rsidP="00593181">
            <w:pPr>
              <w:rPr>
                <w:b/>
                <w:lang w:val="en-GB"/>
              </w:rPr>
            </w:pPr>
          </w:p>
          <w:p w:rsidR="00A72746" w:rsidRDefault="00A72746" w:rsidP="00593181">
            <w:pPr>
              <w:rPr>
                <w:b/>
                <w:lang w:val="en-GB"/>
              </w:rPr>
            </w:pPr>
          </w:p>
          <w:p w:rsidR="00A72746" w:rsidRDefault="00A72746" w:rsidP="00593181">
            <w:pPr>
              <w:rPr>
                <w:b/>
                <w:lang w:val="en-GB"/>
              </w:rPr>
            </w:pPr>
          </w:p>
          <w:p w:rsidR="00A72746" w:rsidRDefault="00A72746" w:rsidP="00593181">
            <w:pPr>
              <w:rPr>
                <w:b/>
                <w:lang w:val="en-GB"/>
              </w:rPr>
            </w:pPr>
          </w:p>
          <w:p w:rsidR="00A72746" w:rsidRDefault="00A72746" w:rsidP="00593181">
            <w:pPr>
              <w:rPr>
                <w:b/>
                <w:lang w:val="en-GB"/>
              </w:rPr>
            </w:pPr>
          </w:p>
          <w:p w:rsidR="00A72746" w:rsidRDefault="00A72746" w:rsidP="00593181">
            <w:pPr>
              <w:rPr>
                <w:b/>
                <w:lang w:val="en-GB"/>
              </w:rPr>
            </w:pPr>
          </w:p>
          <w:p w:rsidR="00A72746" w:rsidRDefault="00A72746" w:rsidP="00593181">
            <w:pPr>
              <w:rPr>
                <w:b/>
                <w:lang w:val="en-GB"/>
              </w:rPr>
            </w:pPr>
          </w:p>
        </w:tc>
      </w:tr>
    </w:tbl>
    <w:p w:rsidR="00A72746" w:rsidRPr="00464C97" w:rsidRDefault="00A72746" w:rsidP="00A72746">
      <w:pPr>
        <w:rPr>
          <w:b/>
        </w:rPr>
      </w:pPr>
    </w:p>
    <w:p w:rsidR="00A4096A" w:rsidRPr="004F6EE4" w:rsidRDefault="00A72746" w:rsidP="004F6EE4">
      <w:bookmarkStart w:id="0" w:name="_GoBack"/>
      <w:bookmarkEnd w:id="0"/>
    </w:p>
    <w:sectPr w:rsidR="00A4096A" w:rsidRPr="004F6EE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B1" w:rsidRDefault="002729B1" w:rsidP="00DC7A03">
      <w:pPr>
        <w:spacing w:after="0" w:line="240" w:lineRule="auto"/>
      </w:pPr>
      <w:r>
        <w:separator/>
      </w:r>
    </w:p>
  </w:endnote>
  <w:endnote w:type="continuationSeparator" w:id="0">
    <w:p w:rsidR="002729B1" w:rsidRDefault="002729B1"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7849"/>
      <w:docPartObj>
        <w:docPartGallery w:val="Page Numbers (Bottom of Page)"/>
        <w:docPartUnique/>
      </w:docPartObj>
    </w:sdtPr>
    <w:sdtEndPr>
      <w:rPr>
        <w:noProof/>
      </w:rPr>
    </w:sdtEndPr>
    <w:sdtContent>
      <w:p w:rsidR="00DC7A03" w:rsidRDefault="00DC7A03">
        <w:pPr>
          <w:pStyle w:val="Footer"/>
          <w:jc w:val="center"/>
        </w:pPr>
        <w:r>
          <w:fldChar w:fldCharType="begin"/>
        </w:r>
        <w:r>
          <w:instrText xml:space="preserve"> PAGE   \* MERGEFORMAT </w:instrText>
        </w:r>
        <w:r>
          <w:fldChar w:fldCharType="separate"/>
        </w:r>
        <w:r w:rsidR="00A72746">
          <w:rPr>
            <w:noProof/>
          </w:rPr>
          <w:t>1</w:t>
        </w:r>
        <w:r>
          <w:rPr>
            <w:noProof/>
          </w:rPr>
          <w:fldChar w:fldCharType="end"/>
        </w:r>
      </w:p>
    </w:sdtContent>
  </w:sdt>
  <w:p w:rsidR="00DC7A03" w:rsidRDefault="00DC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B1" w:rsidRDefault="002729B1" w:rsidP="00DC7A03">
      <w:pPr>
        <w:spacing w:after="0" w:line="240" w:lineRule="auto"/>
      </w:pPr>
      <w:r>
        <w:separator/>
      </w:r>
    </w:p>
  </w:footnote>
  <w:footnote w:type="continuationSeparator" w:id="0">
    <w:p w:rsidR="002729B1" w:rsidRDefault="002729B1" w:rsidP="00DC7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03" w:rsidRDefault="00DC7A03">
    <w:pPr>
      <w:pStyle w:val="Header"/>
    </w:pPr>
    <w:r>
      <w:rPr>
        <w:noProof/>
        <w:lang w:eastAsia="en-GB"/>
      </w:rPr>
      <w:drawing>
        <wp:anchor distT="0" distB="0" distL="114300" distR="114300" simplePos="0" relativeHeight="251659264" behindDoc="0" locked="0" layoutInCell="1" allowOverlap="1" wp14:anchorId="57B98A6A" wp14:editId="03FFE060">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DE"/>
    <w:multiLevelType w:val="hybridMultilevel"/>
    <w:tmpl w:val="E5BC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77AE4"/>
    <w:multiLevelType w:val="hybridMultilevel"/>
    <w:tmpl w:val="B2E68E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28466B"/>
    <w:multiLevelType w:val="hybridMultilevel"/>
    <w:tmpl w:val="62248C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D21362"/>
    <w:multiLevelType w:val="hybridMultilevel"/>
    <w:tmpl w:val="7B4A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EA6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866E9B"/>
    <w:multiLevelType w:val="hybridMultilevel"/>
    <w:tmpl w:val="002E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12FEF"/>
    <w:multiLevelType w:val="hybridMultilevel"/>
    <w:tmpl w:val="41AC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FA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5519E2"/>
    <w:multiLevelType w:val="hybridMultilevel"/>
    <w:tmpl w:val="3DC07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A65F64"/>
    <w:multiLevelType w:val="hybridMultilevel"/>
    <w:tmpl w:val="855CA1A0"/>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250F0F"/>
    <w:multiLevelType w:val="hybridMultilevel"/>
    <w:tmpl w:val="ED3E04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60FA5"/>
    <w:multiLevelType w:val="hybridMultilevel"/>
    <w:tmpl w:val="CCE4F5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A93335"/>
    <w:multiLevelType w:val="hybridMultilevel"/>
    <w:tmpl w:val="67048E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417B2B"/>
    <w:multiLevelType w:val="hybridMultilevel"/>
    <w:tmpl w:val="FFBC5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CE1333"/>
    <w:multiLevelType w:val="hybridMultilevel"/>
    <w:tmpl w:val="8CBE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8B6D7C"/>
    <w:multiLevelType w:val="hybridMultilevel"/>
    <w:tmpl w:val="F0E4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E417AE3"/>
    <w:multiLevelType w:val="singleLevel"/>
    <w:tmpl w:val="08090001"/>
    <w:lvl w:ilvl="0">
      <w:start w:val="1"/>
      <w:numFmt w:val="bullet"/>
      <w:lvlText w:val=""/>
      <w:lvlJc w:val="left"/>
      <w:pPr>
        <w:ind w:left="720" w:hanging="360"/>
      </w:pPr>
      <w:rPr>
        <w:rFonts w:ascii="Symbol" w:hAnsi="Symbol" w:hint="default"/>
      </w:rPr>
    </w:lvl>
  </w:abstractNum>
  <w:abstractNum w:abstractNumId="17">
    <w:nsid w:val="41C15558"/>
    <w:multiLevelType w:val="hybridMultilevel"/>
    <w:tmpl w:val="2A403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776E6F"/>
    <w:multiLevelType w:val="hybridMultilevel"/>
    <w:tmpl w:val="8FB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71B4D"/>
    <w:multiLevelType w:val="hybridMultilevel"/>
    <w:tmpl w:val="A89A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F70243"/>
    <w:multiLevelType w:val="hybridMultilevel"/>
    <w:tmpl w:val="EAE87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970CA3"/>
    <w:multiLevelType w:val="hybridMultilevel"/>
    <w:tmpl w:val="19C61A18"/>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B01162"/>
    <w:multiLevelType w:val="hybridMultilevel"/>
    <w:tmpl w:val="7674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CB1504"/>
    <w:multiLevelType w:val="hybridMultilevel"/>
    <w:tmpl w:val="BCF21674"/>
    <w:lvl w:ilvl="0" w:tplc="93827116">
      <w:start w:val="1"/>
      <w:numFmt w:val="decimal"/>
      <w:lvlText w:val="%1."/>
      <w:lvlJc w:val="left"/>
      <w:pPr>
        <w:ind w:left="360" w:hanging="360"/>
      </w:pPr>
      <w:rPr>
        <w:rFonts w:hint="default"/>
      </w:rPr>
    </w:lvl>
    <w:lvl w:ilvl="1" w:tplc="22B4C1AE">
      <w:start w:val="1"/>
      <w:numFmt w:val="decimal"/>
      <w:lvlText w:val="%2."/>
      <w:lvlJc w:val="left"/>
      <w:pPr>
        <w:ind w:left="1440" w:hanging="720"/>
      </w:pPr>
      <w:rPr>
        <w:rFonts w:hint="default"/>
      </w:rPr>
    </w:lvl>
    <w:lvl w:ilvl="2" w:tplc="4C329C30">
      <w:start w:val="1"/>
      <w:numFmt w:val="bullet"/>
      <w:lvlText w:val="•"/>
      <w:lvlJc w:val="left"/>
      <w:pPr>
        <w:ind w:left="2340" w:hanging="72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F3649F"/>
    <w:multiLevelType w:val="hybridMultilevel"/>
    <w:tmpl w:val="CD40AD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96B1701"/>
    <w:multiLevelType w:val="singleLevel"/>
    <w:tmpl w:val="08090001"/>
    <w:lvl w:ilvl="0">
      <w:start w:val="1"/>
      <w:numFmt w:val="bullet"/>
      <w:lvlText w:val=""/>
      <w:lvlJc w:val="left"/>
      <w:pPr>
        <w:ind w:left="720" w:hanging="360"/>
      </w:pPr>
      <w:rPr>
        <w:rFonts w:ascii="Symbol" w:hAnsi="Symbol" w:hint="default"/>
      </w:rPr>
    </w:lvl>
  </w:abstractNum>
  <w:abstractNum w:abstractNumId="26">
    <w:nsid w:val="62DC4D37"/>
    <w:multiLevelType w:val="hybridMultilevel"/>
    <w:tmpl w:val="F294A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896742"/>
    <w:multiLevelType w:val="hybridMultilevel"/>
    <w:tmpl w:val="1BF85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D9A0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F2E0BC7"/>
    <w:multiLevelType w:val="hybridMultilevel"/>
    <w:tmpl w:val="9DEE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4C57F70"/>
    <w:multiLevelType w:val="hybridMultilevel"/>
    <w:tmpl w:val="7BFE5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6A2553"/>
    <w:multiLevelType w:val="hybridMultilevel"/>
    <w:tmpl w:val="14CE7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91D29CC"/>
    <w:multiLevelType w:val="hybridMultilevel"/>
    <w:tmpl w:val="435C9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AC94410"/>
    <w:multiLevelType w:val="hybridMultilevel"/>
    <w:tmpl w:val="C5D29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C383D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4"/>
  </w:num>
  <w:num w:numId="4">
    <w:abstractNumId w:val="25"/>
  </w:num>
  <w:num w:numId="5">
    <w:abstractNumId w:val="28"/>
  </w:num>
  <w:num w:numId="6">
    <w:abstractNumId w:val="34"/>
  </w:num>
  <w:num w:numId="7">
    <w:abstractNumId w:val="16"/>
  </w:num>
  <w:num w:numId="8">
    <w:abstractNumId w:val="31"/>
  </w:num>
  <w:num w:numId="9">
    <w:abstractNumId w:val="22"/>
  </w:num>
  <w:num w:numId="10">
    <w:abstractNumId w:val="11"/>
  </w:num>
  <w:num w:numId="11">
    <w:abstractNumId w:val="15"/>
  </w:num>
  <w:num w:numId="12">
    <w:abstractNumId w:val="8"/>
  </w:num>
  <w:num w:numId="13">
    <w:abstractNumId w:val="20"/>
  </w:num>
  <w:num w:numId="14">
    <w:abstractNumId w:val="3"/>
  </w:num>
  <w:num w:numId="15">
    <w:abstractNumId w:val="29"/>
  </w:num>
  <w:num w:numId="16">
    <w:abstractNumId w:val="21"/>
  </w:num>
  <w:num w:numId="17">
    <w:abstractNumId w:val="10"/>
  </w:num>
  <w:num w:numId="18">
    <w:abstractNumId w:val="17"/>
  </w:num>
  <w:num w:numId="19">
    <w:abstractNumId w:val="1"/>
  </w:num>
  <w:num w:numId="20">
    <w:abstractNumId w:val="13"/>
  </w:num>
  <w:num w:numId="21">
    <w:abstractNumId w:val="2"/>
  </w:num>
  <w:num w:numId="22">
    <w:abstractNumId w:val="23"/>
  </w:num>
  <w:num w:numId="23">
    <w:abstractNumId w:val="0"/>
  </w:num>
  <w:num w:numId="24">
    <w:abstractNumId w:val="24"/>
  </w:num>
  <w:num w:numId="25">
    <w:abstractNumId w:val="30"/>
  </w:num>
  <w:num w:numId="26">
    <w:abstractNumId w:val="9"/>
  </w:num>
  <w:num w:numId="27">
    <w:abstractNumId w:val="27"/>
  </w:num>
  <w:num w:numId="28">
    <w:abstractNumId w:val="32"/>
  </w:num>
  <w:num w:numId="29">
    <w:abstractNumId w:val="33"/>
  </w:num>
  <w:num w:numId="30">
    <w:abstractNumId w:val="14"/>
  </w:num>
  <w:num w:numId="31">
    <w:abstractNumId w:val="5"/>
  </w:num>
  <w:num w:numId="32">
    <w:abstractNumId w:val="12"/>
  </w:num>
  <w:num w:numId="33">
    <w:abstractNumId w:val="19"/>
  </w:num>
  <w:num w:numId="34">
    <w:abstractNumId w:val="26"/>
  </w:num>
  <w:num w:numId="35">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3"/>
    <w:rsid w:val="001035FE"/>
    <w:rsid w:val="00141786"/>
    <w:rsid w:val="002729B1"/>
    <w:rsid w:val="00293DF7"/>
    <w:rsid w:val="00373544"/>
    <w:rsid w:val="003B6AFA"/>
    <w:rsid w:val="00495B5D"/>
    <w:rsid w:val="004C77D3"/>
    <w:rsid w:val="004D730F"/>
    <w:rsid w:val="004E0006"/>
    <w:rsid w:val="004F6EE4"/>
    <w:rsid w:val="00532F77"/>
    <w:rsid w:val="005F78C2"/>
    <w:rsid w:val="00625488"/>
    <w:rsid w:val="00634449"/>
    <w:rsid w:val="006860ED"/>
    <w:rsid w:val="006A1B0A"/>
    <w:rsid w:val="00735CD9"/>
    <w:rsid w:val="00745E88"/>
    <w:rsid w:val="008C0CFB"/>
    <w:rsid w:val="008F0A22"/>
    <w:rsid w:val="00926CEC"/>
    <w:rsid w:val="00934249"/>
    <w:rsid w:val="00A167E6"/>
    <w:rsid w:val="00A72746"/>
    <w:rsid w:val="00AC2AE2"/>
    <w:rsid w:val="00B97309"/>
    <w:rsid w:val="00D62946"/>
    <w:rsid w:val="00D83723"/>
    <w:rsid w:val="00D8676F"/>
    <w:rsid w:val="00DC7A03"/>
    <w:rsid w:val="00FD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1">
    <w:name w:val="heading 1"/>
    <w:basedOn w:val="Normal"/>
    <w:next w:val="Normal"/>
    <w:link w:val="Heading1Char"/>
    <w:uiPriority w:val="9"/>
    <w:qFormat/>
    <w:rsid w:val="00A72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uiPriority w:val="34"/>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 w:type="character" w:customStyle="1" w:styleId="Heading1Char">
    <w:name w:val="Heading 1 Char"/>
    <w:basedOn w:val="DefaultParagraphFont"/>
    <w:link w:val="Heading1"/>
    <w:uiPriority w:val="9"/>
    <w:rsid w:val="00A727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A727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1">
    <w:name w:val="heading 1"/>
    <w:basedOn w:val="Normal"/>
    <w:next w:val="Normal"/>
    <w:link w:val="Heading1Char"/>
    <w:uiPriority w:val="9"/>
    <w:qFormat/>
    <w:rsid w:val="00A72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uiPriority w:val="34"/>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 w:type="character" w:customStyle="1" w:styleId="Heading1Char">
    <w:name w:val="Heading 1 Char"/>
    <w:basedOn w:val="DefaultParagraphFont"/>
    <w:link w:val="Heading1"/>
    <w:uiPriority w:val="9"/>
    <w:rsid w:val="00A727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A727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EC80-C00A-4E06-9BF6-C4A1180C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2018-02-05T10:22:00Z</dcterms:created>
  <dcterms:modified xsi:type="dcterms:W3CDTF">2018-02-05T10:22:00Z</dcterms:modified>
</cp:coreProperties>
</file>