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FA296" w14:textId="77777777" w:rsidR="008C6871" w:rsidRDefault="008C6871" w:rsidP="00AC1C5B">
      <w:pPr>
        <w:jc w:val="center"/>
        <w:rPr>
          <w:b/>
          <w:sz w:val="28"/>
          <w:szCs w:val="28"/>
          <w:highlight w:val="lightGray"/>
        </w:rPr>
      </w:pPr>
      <w:r>
        <w:rPr>
          <w:b/>
          <w:sz w:val="28"/>
          <w:szCs w:val="28"/>
          <w:highlight w:val="lightGray"/>
        </w:rPr>
        <w:t>Component 4: Prose Study</w:t>
      </w:r>
    </w:p>
    <w:p w14:paraId="5E9D3200" w14:textId="77777777" w:rsidR="008C6871" w:rsidRDefault="008C6871" w:rsidP="00AC1C5B">
      <w:pPr>
        <w:jc w:val="center"/>
        <w:rPr>
          <w:b/>
          <w:sz w:val="28"/>
          <w:szCs w:val="28"/>
          <w:highlight w:val="lightGray"/>
        </w:rPr>
      </w:pPr>
      <w:r>
        <w:rPr>
          <w:b/>
          <w:sz w:val="28"/>
          <w:szCs w:val="28"/>
          <w:highlight w:val="lightGray"/>
        </w:rPr>
        <w:t>Supporting the planning and editing process.</w:t>
      </w:r>
    </w:p>
    <w:p w14:paraId="4F941E37" w14:textId="77777777" w:rsidR="002727DE" w:rsidRDefault="002727DE" w:rsidP="008C6871">
      <w:pPr>
        <w:rPr>
          <w:sz w:val="24"/>
          <w:szCs w:val="24"/>
        </w:rPr>
      </w:pPr>
      <w:r w:rsidRPr="00736BE2">
        <w:rPr>
          <w:sz w:val="24"/>
          <w:szCs w:val="24"/>
        </w:rPr>
        <w:t xml:space="preserve">The recommendation is that teachers read and comment on only one full draft, and any feedback at this stage given must be </w:t>
      </w:r>
      <w:r w:rsidRPr="002727DE">
        <w:rPr>
          <w:b/>
          <w:sz w:val="24"/>
          <w:szCs w:val="24"/>
        </w:rPr>
        <w:t>constructive guidance rather than detailed marking</w:t>
      </w:r>
      <w:r w:rsidRPr="00736BE2">
        <w:rPr>
          <w:sz w:val="24"/>
          <w:szCs w:val="24"/>
        </w:rPr>
        <w:t xml:space="preserve">. </w:t>
      </w:r>
    </w:p>
    <w:p w14:paraId="0057F342" w14:textId="77777777" w:rsidR="00736BE2" w:rsidRDefault="00736BE2" w:rsidP="008C6871">
      <w:pPr>
        <w:rPr>
          <w:sz w:val="24"/>
          <w:szCs w:val="24"/>
        </w:rPr>
      </w:pPr>
      <w:r w:rsidRPr="00736BE2">
        <w:rPr>
          <w:sz w:val="24"/>
          <w:szCs w:val="24"/>
        </w:rPr>
        <w:t>The following</w:t>
      </w:r>
      <w:r w:rsidR="008C6871" w:rsidRPr="00736BE2">
        <w:rPr>
          <w:sz w:val="24"/>
          <w:szCs w:val="24"/>
        </w:rPr>
        <w:t xml:space="preserve"> approach</w:t>
      </w:r>
      <w:r w:rsidRPr="00736BE2">
        <w:rPr>
          <w:sz w:val="24"/>
          <w:szCs w:val="24"/>
        </w:rPr>
        <w:t xml:space="preserve">, using the theme of journeys in </w:t>
      </w:r>
      <w:r w:rsidRPr="00736BE2">
        <w:rPr>
          <w:i/>
          <w:sz w:val="24"/>
          <w:szCs w:val="24"/>
        </w:rPr>
        <w:t>A Room with a View</w:t>
      </w:r>
      <w:r w:rsidRPr="00736BE2">
        <w:rPr>
          <w:sz w:val="24"/>
          <w:szCs w:val="24"/>
        </w:rPr>
        <w:t xml:space="preserve"> and </w:t>
      </w:r>
      <w:r w:rsidRPr="00736BE2">
        <w:rPr>
          <w:i/>
          <w:sz w:val="24"/>
          <w:szCs w:val="24"/>
        </w:rPr>
        <w:t>Brooklyn</w:t>
      </w:r>
      <w:r w:rsidRPr="00736BE2">
        <w:rPr>
          <w:sz w:val="24"/>
          <w:szCs w:val="24"/>
        </w:rPr>
        <w:t>,</w:t>
      </w:r>
      <w:r w:rsidR="008C6871" w:rsidRPr="00736BE2">
        <w:rPr>
          <w:sz w:val="24"/>
          <w:szCs w:val="24"/>
        </w:rPr>
        <w:t xml:space="preserve"> is a </w:t>
      </w:r>
      <w:r w:rsidR="008C6871" w:rsidRPr="002727DE">
        <w:rPr>
          <w:b/>
          <w:sz w:val="24"/>
          <w:szCs w:val="24"/>
        </w:rPr>
        <w:t>suggestion</w:t>
      </w:r>
      <w:r w:rsidR="008C6871" w:rsidRPr="00736BE2">
        <w:rPr>
          <w:sz w:val="24"/>
          <w:szCs w:val="24"/>
        </w:rPr>
        <w:t xml:space="preserve"> only</w:t>
      </w:r>
      <w:r>
        <w:rPr>
          <w:sz w:val="24"/>
          <w:szCs w:val="24"/>
        </w:rPr>
        <w:t>,</w:t>
      </w:r>
      <w:r w:rsidR="008C6871" w:rsidRPr="00736BE2">
        <w:rPr>
          <w:sz w:val="24"/>
          <w:szCs w:val="24"/>
        </w:rPr>
        <w:t xml:space="preserve"> and centres are free to devise their own ‘plan of attack’ for supporting students in the planning, redrafting and proofreading stages of Component 4.</w:t>
      </w:r>
      <w:r w:rsidRPr="00736BE2">
        <w:rPr>
          <w:sz w:val="24"/>
          <w:szCs w:val="24"/>
        </w:rPr>
        <w:t xml:space="preserve"> </w:t>
      </w:r>
    </w:p>
    <w:p w14:paraId="491BE532" w14:textId="77777777" w:rsidR="002727DE" w:rsidRPr="00736BE2" w:rsidRDefault="002727DE" w:rsidP="008C6871">
      <w:pPr>
        <w:rPr>
          <w:sz w:val="24"/>
          <w:szCs w:val="24"/>
        </w:rPr>
      </w:pPr>
      <w:r w:rsidRPr="00736BE2">
        <w:rPr>
          <w:sz w:val="24"/>
          <w:szCs w:val="24"/>
        </w:rPr>
        <w:t xml:space="preserve">This outline plan might therefore be a helpful way to support candidates while allowing them the appropriate level of independence. It could also be a useful way to track the support given if </w:t>
      </w:r>
      <w:r>
        <w:rPr>
          <w:sz w:val="24"/>
          <w:szCs w:val="24"/>
        </w:rPr>
        <w:t xml:space="preserve">evidence is </w:t>
      </w:r>
      <w:r w:rsidRPr="00736BE2">
        <w:rPr>
          <w:sz w:val="24"/>
          <w:szCs w:val="24"/>
        </w:rPr>
        <w:t>required, for instan</w:t>
      </w:r>
      <w:r>
        <w:rPr>
          <w:sz w:val="24"/>
          <w:szCs w:val="24"/>
        </w:rPr>
        <w:t xml:space="preserve">ce by </w:t>
      </w:r>
      <w:r w:rsidRPr="00736BE2">
        <w:rPr>
          <w:sz w:val="24"/>
          <w:szCs w:val="24"/>
        </w:rPr>
        <w:t>senior management, Ofsted inspectors, parents, etc.</w:t>
      </w:r>
    </w:p>
    <w:p w14:paraId="4E348E2D" w14:textId="77777777" w:rsidR="00F51E1C" w:rsidRDefault="00F51E1C" w:rsidP="008C6871">
      <w:pPr>
        <w:rPr>
          <w:b/>
          <w:color w:val="FF0000"/>
          <w:sz w:val="24"/>
          <w:szCs w:val="24"/>
        </w:rPr>
      </w:pPr>
    </w:p>
    <w:p w14:paraId="513F227F" w14:textId="77777777" w:rsidR="008C6871" w:rsidRPr="00736BE2" w:rsidRDefault="008C6871" w:rsidP="008C6871">
      <w:pPr>
        <w:rPr>
          <w:b/>
          <w:color w:val="FF0000"/>
          <w:sz w:val="24"/>
          <w:szCs w:val="24"/>
        </w:rPr>
      </w:pPr>
      <w:r w:rsidRPr="00736BE2">
        <w:rPr>
          <w:b/>
          <w:color w:val="FF0000"/>
          <w:sz w:val="24"/>
          <w:szCs w:val="24"/>
        </w:rPr>
        <w:t>Stage 1</w:t>
      </w:r>
      <w:r w:rsidR="00736BE2">
        <w:rPr>
          <w:b/>
          <w:color w:val="FF0000"/>
          <w:sz w:val="24"/>
          <w:szCs w:val="24"/>
        </w:rPr>
        <w:t xml:space="preserve"> </w:t>
      </w:r>
      <w:r w:rsidR="00736BE2" w:rsidRPr="00736BE2">
        <w:rPr>
          <w:i/>
          <w:sz w:val="24"/>
          <w:szCs w:val="24"/>
        </w:rPr>
        <w:t>(page 2)</w:t>
      </w:r>
    </w:p>
    <w:p w14:paraId="7E1B4D48" w14:textId="77777777" w:rsidR="00F51E1C" w:rsidRDefault="008C6871" w:rsidP="008C6871">
      <w:pPr>
        <w:rPr>
          <w:sz w:val="24"/>
          <w:szCs w:val="24"/>
        </w:rPr>
      </w:pPr>
      <w:r w:rsidRPr="00736BE2">
        <w:rPr>
          <w:sz w:val="24"/>
          <w:szCs w:val="24"/>
        </w:rPr>
        <w:t xml:space="preserve">Once the candidate’s topic has been decided and the wording of the task discussed and </w:t>
      </w:r>
      <w:proofErr w:type="gramStart"/>
      <w:r w:rsidRPr="00736BE2">
        <w:rPr>
          <w:sz w:val="24"/>
          <w:szCs w:val="24"/>
        </w:rPr>
        <w:t>finalised</w:t>
      </w:r>
      <w:proofErr w:type="gramEnd"/>
      <w:r w:rsidRPr="00736BE2">
        <w:rPr>
          <w:sz w:val="24"/>
          <w:szCs w:val="24"/>
        </w:rPr>
        <w:t xml:space="preserve">, the next step could be a detailed outline plan of the essay which must cover </w:t>
      </w:r>
      <w:r w:rsidRPr="00F51E1C">
        <w:rPr>
          <w:b/>
          <w:sz w:val="24"/>
          <w:szCs w:val="24"/>
        </w:rPr>
        <w:t>only one side of A4.</w:t>
      </w:r>
      <w:r w:rsidRPr="00736BE2">
        <w:rPr>
          <w:sz w:val="24"/>
          <w:szCs w:val="24"/>
        </w:rPr>
        <w:t xml:space="preserve"> </w:t>
      </w:r>
    </w:p>
    <w:p w14:paraId="7870B99D" w14:textId="77777777" w:rsidR="008C6871" w:rsidRPr="00736BE2" w:rsidRDefault="008C6871" w:rsidP="008C6871">
      <w:pPr>
        <w:rPr>
          <w:sz w:val="24"/>
          <w:szCs w:val="24"/>
        </w:rPr>
      </w:pPr>
      <w:r w:rsidRPr="00736BE2">
        <w:rPr>
          <w:sz w:val="24"/>
          <w:szCs w:val="24"/>
        </w:rPr>
        <w:t xml:space="preserve">This would help the candidate focus on exactly </w:t>
      </w:r>
      <w:r w:rsidRPr="002727DE">
        <w:rPr>
          <w:b/>
          <w:sz w:val="24"/>
          <w:szCs w:val="24"/>
        </w:rPr>
        <w:t>what to include</w:t>
      </w:r>
      <w:r w:rsidRPr="00736BE2">
        <w:rPr>
          <w:sz w:val="24"/>
          <w:szCs w:val="24"/>
        </w:rPr>
        <w:t xml:space="preserve"> and </w:t>
      </w:r>
      <w:r w:rsidRPr="002727DE">
        <w:rPr>
          <w:b/>
          <w:sz w:val="24"/>
          <w:szCs w:val="24"/>
        </w:rPr>
        <w:t>how to structure</w:t>
      </w:r>
      <w:r w:rsidRPr="00736BE2">
        <w:rPr>
          <w:sz w:val="24"/>
          <w:szCs w:val="24"/>
        </w:rPr>
        <w:t xml:space="preserve"> the material but would prevent the temptation to present the teacher with </w:t>
      </w:r>
      <w:r w:rsidR="00F51E1C">
        <w:rPr>
          <w:sz w:val="24"/>
          <w:szCs w:val="24"/>
        </w:rPr>
        <w:t xml:space="preserve">copious </w:t>
      </w:r>
      <w:r w:rsidRPr="00736BE2">
        <w:rPr>
          <w:sz w:val="24"/>
          <w:szCs w:val="24"/>
        </w:rPr>
        <w:t xml:space="preserve">pages of loose notes as a ‘plan’. </w:t>
      </w:r>
    </w:p>
    <w:p w14:paraId="178DC2FC" w14:textId="77777777" w:rsidR="00F51E1C" w:rsidRDefault="00F51E1C" w:rsidP="008C6871">
      <w:pPr>
        <w:rPr>
          <w:b/>
          <w:color w:val="FF0000"/>
          <w:sz w:val="24"/>
          <w:szCs w:val="24"/>
        </w:rPr>
      </w:pPr>
    </w:p>
    <w:p w14:paraId="347DF645" w14:textId="77777777" w:rsidR="008C6871" w:rsidRPr="00736BE2" w:rsidRDefault="008C6871" w:rsidP="008C6871">
      <w:pPr>
        <w:rPr>
          <w:sz w:val="24"/>
          <w:szCs w:val="24"/>
        </w:rPr>
      </w:pPr>
      <w:r w:rsidRPr="00736BE2">
        <w:rPr>
          <w:b/>
          <w:color w:val="FF0000"/>
          <w:sz w:val="24"/>
          <w:szCs w:val="24"/>
        </w:rPr>
        <w:t>Stage 2</w:t>
      </w:r>
      <w:r w:rsidR="00736BE2" w:rsidRPr="00736BE2">
        <w:rPr>
          <w:color w:val="FF0000"/>
          <w:sz w:val="24"/>
          <w:szCs w:val="24"/>
        </w:rPr>
        <w:t xml:space="preserve"> </w:t>
      </w:r>
      <w:r w:rsidR="00736BE2" w:rsidRPr="00736BE2">
        <w:rPr>
          <w:i/>
          <w:sz w:val="24"/>
          <w:szCs w:val="24"/>
        </w:rPr>
        <w:t>(page 3)</w:t>
      </w:r>
    </w:p>
    <w:p w14:paraId="5F5D7BCC" w14:textId="77777777" w:rsidR="00F51E1C" w:rsidRDefault="00A8250B" w:rsidP="008C6871">
      <w:pPr>
        <w:rPr>
          <w:sz w:val="24"/>
          <w:szCs w:val="24"/>
        </w:rPr>
      </w:pPr>
      <w:r>
        <w:rPr>
          <w:sz w:val="24"/>
          <w:szCs w:val="24"/>
        </w:rPr>
        <w:t>T</w:t>
      </w:r>
      <w:r w:rsidR="008C6871" w:rsidRPr="00736BE2">
        <w:rPr>
          <w:sz w:val="24"/>
          <w:szCs w:val="24"/>
        </w:rPr>
        <w:t xml:space="preserve">he candidate could </w:t>
      </w:r>
      <w:r w:rsidR="008C6871" w:rsidRPr="00F51E1C">
        <w:rPr>
          <w:b/>
          <w:sz w:val="24"/>
          <w:szCs w:val="24"/>
          <w:highlight w:val="yellow"/>
        </w:rPr>
        <w:t>highlight</w:t>
      </w:r>
      <w:r w:rsidR="008C6871" w:rsidRPr="00F51E1C">
        <w:rPr>
          <w:b/>
          <w:sz w:val="24"/>
          <w:szCs w:val="24"/>
        </w:rPr>
        <w:t xml:space="preserve"> </w:t>
      </w:r>
      <w:r w:rsidR="002727DE">
        <w:rPr>
          <w:b/>
          <w:sz w:val="24"/>
          <w:szCs w:val="24"/>
        </w:rPr>
        <w:t xml:space="preserve">where </w:t>
      </w:r>
      <w:r w:rsidR="008C6871" w:rsidRPr="00F51E1C">
        <w:rPr>
          <w:b/>
          <w:sz w:val="24"/>
          <w:szCs w:val="24"/>
        </w:rPr>
        <w:t>the AOs</w:t>
      </w:r>
      <w:r w:rsidR="002727DE">
        <w:rPr>
          <w:b/>
          <w:sz w:val="24"/>
          <w:szCs w:val="24"/>
        </w:rPr>
        <w:t xml:space="preserve"> are to be targeted</w:t>
      </w:r>
      <w:r w:rsidR="006A6688" w:rsidRPr="00F51E1C">
        <w:rPr>
          <w:b/>
          <w:sz w:val="24"/>
          <w:szCs w:val="24"/>
        </w:rPr>
        <w:t xml:space="preserve"> </w:t>
      </w:r>
      <w:r w:rsidRPr="00F51E1C">
        <w:rPr>
          <w:b/>
          <w:sz w:val="24"/>
          <w:szCs w:val="24"/>
        </w:rPr>
        <w:t>in the A4 page plan</w:t>
      </w:r>
      <w:r>
        <w:rPr>
          <w:sz w:val="24"/>
          <w:szCs w:val="24"/>
        </w:rPr>
        <w:t xml:space="preserve">, </w:t>
      </w:r>
      <w:r w:rsidR="006A6688" w:rsidRPr="00736BE2">
        <w:rPr>
          <w:sz w:val="24"/>
          <w:szCs w:val="24"/>
        </w:rPr>
        <w:t>using different colours to check the balance is appropriate</w:t>
      </w:r>
      <w:r>
        <w:rPr>
          <w:sz w:val="24"/>
          <w:szCs w:val="24"/>
        </w:rPr>
        <w:t>,</w:t>
      </w:r>
      <w:r w:rsidR="006A6688" w:rsidRPr="00736BE2">
        <w:rPr>
          <w:sz w:val="24"/>
          <w:szCs w:val="24"/>
        </w:rPr>
        <w:t xml:space="preserve"> with AO2 as the cornerstone and all others arising out of literary appreciation and analysis. </w:t>
      </w:r>
    </w:p>
    <w:p w14:paraId="20632CEF" w14:textId="77777777" w:rsidR="006A6688" w:rsidRPr="00736BE2" w:rsidRDefault="006A6688" w:rsidP="008C6871">
      <w:pPr>
        <w:rPr>
          <w:sz w:val="24"/>
          <w:szCs w:val="24"/>
        </w:rPr>
      </w:pPr>
      <w:r w:rsidRPr="00736BE2">
        <w:rPr>
          <w:sz w:val="24"/>
          <w:szCs w:val="24"/>
        </w:rPr>
        <w:t>This could be the focus of a peer or self -assessment task</w:t>
      </w:r>
      <w:r w:rsidR="00F51E1C">
        <w:rPr>
          <w:sz w:val="24"/>
          <w:szCs w:val="24"/>
        </w:rPr>
        <w:t xml:space="preserve"> in which candidates consider the balance of AOs and how it could be improved at this planning stage</w:t>
      </w:r>
      <w:r w:rsidRPr="00736BE2">
        <w:rPr>
          <w:sz w:val="24"/>
          <w:szCs w:val="24"/>
        </w:rPr>
        <w:t>.</w:t>
      </w:r>
    </w:p>
    <w:p w14:paraId="17BF8EEA" w14:textId="77777777" w:rsidR="00F51E1C" w:rsidRDefault="00F51E1C" w:rsidP="008C6871">
      <w:pPr>
        <w:rPr>
          <w:b/>
          <w:color w:val="FF0000"/>
          <w:sz w:val="24"/>
          <w:szCs w:val="24"/>
        </w:rPr>
      </w:pPr>
    </w:p>
    <w:p w14:paraId="2ADA626D" w14:textId="77777777" w:rsidR="006A6688" w:rsidRPr="00736BE2" w:rsidRDefault="006A6688" w:rsidP="008C6871">
      <w:pPr>
        <w:rPr>
          <w:sz w:val="24"/>
          <w:szCs w:val="24"/>
        </w:rPr>
      </w:pPr>
      <w:r w:rsidRPr="00A8250B">
        <w:rPr>
          <w:b/>
          <w:color w:val="FF0000"/>
          <w:sz w:val="24"/>
          <w:szCs w:val="24"/>
        </w:rPr>
        <w:t>Stage 3</w:t>
      </w:r>
      <w:r w:rsidR="00A8250B" w:rsidRPr="00A8250B">
        <w:rPr>
          <w:color w:val="FF0000"/>
          <w:sz w:val="24"/>
          <w:szCs w:val="24"/>
        </w:rPr>
        <w:t xml:space="preserve"> </w:t>
      </w:r>
      <w:r w:rsidR="00A8250B" w:rsidRPr="00A8250B">
        <w:rPr>
          <w:i/>
          <w:sz w:val="24"/>
          <w:szCs w:val="24"/>
        </w:rPr>
        <w:t>(page 4)</w:t>
      </w:r>
    </w:p>
    <w:p w14:paraId="16FECB03" w14:textId="77777777" w:rsidR="006A6688" w:rsidRPr="00736BE2" w:rsidRDefault="006A6688" w:rsidP="008C6871">
      <w:pPr>
        <w:rPr>
          <w:sz w:val="24"/>
          <w:szCs w:val="24"/>
        </w:rPr>
      </w:pPr>
      <w:r w:rsidRPr="00736BE2">
        <w:rPr>
          <w:sz w:val="24"/>
          <w:szCs w:val="24"/>
        </w:rPr>
        <w:t xml:space="preserve">The teacher gives </w:t>
      </w:r>
      <w:r w:rsidRPr="00F51E1C">
        <w:rPr>
          <w:b/>
          <w:sz w:val="24"/>
          <w:szCs w:val="24"/>
        </w:rPr>
        <w:t>constructive advice on the highlighted plan</w:t>
      </w:r>
      <w:r w:rsidRPr="00736BE2">
        <w:rPr>
          <w:sz w:val="24"/>
          <w:szCs w:val="24"/>
        </w:rPr>
        <w:t>, helping the candidate to edit and reshape the response where necessary be</w:t>
      </w:r>
      <w:r w:rsidR="00F51E1C">
        <w:rPr>
          <w:sz w:val="24"/>
          <w:szCs w:val="24"/>
        </w:rPr>
        <w:t>fore the first drafting begins. C</w:t>
      </w:r>
      <w:r w:rsidRPr="00736BE2">
        <w:rPr>
          <w:sz w:val="24"/>
          <w:szCs w:val="24"/>
        </w:rPr>
        <w:t>andidates are often reluctant to omit material after writing their first draft, even when it is not relevant or helpful</w:t>
      </w:r>
      <w:r w:rsidR="00F51E1C">
        <w:rPr>
          <w:sz w:val="24"/>
          <w:szCs w:val="24"/>
        </w:rPr>
        <w:t xml:space="preserve"> so this could be a good way to head them off at the pass!</w:t>
      </w:r>
    </w:p>
    <w:p w14:paraId="47BEFCA5" w14:textId="77777777" w:rsidR="00F51E1C" w:rsidRDefault="00F51E1C" w:rsidP="008C6871">
      <w:pPr>
        <w:rPr>
          <w:b/>
          <w:color w:val="FF0000"/>
          <w:sz w:val="24"/>
          <w:szCs w:val="24"/>
        </w:rPr>
      </w:pPr>
    </w:p>
    <w:p w14:paraId="04EF1585" w14:textId="77777777" w:rsidR="006A6688" w:rsidRPr="00736BE2" w:rsidRDefault="006A6688" w:rsidP="008C6871">
      <w:pPr>
        <w:rPr>
          <w:sz w:val="24"/>
          <w:szCs w:val="24"/>
        </w:rPr>
      </w:pPr>
      <w:r w:rsidRPr="00A8250B">
        <w:rPr>
          <w:b/>
          <w:color w:val="FF0000"/>
          <w:sz w:val="24"/>
          <w:szCs w:val="24"/>
        </w:rPr>
        <w:t>Stage 4</w:t>
      </w:r>
      <w:r w:rsidR="00A8250B" w:rsidRPr="00A8250B">
        <w:rPr>
          <w:color w:val="FF0000"/>
          <w:sz w:val="24"/>
          <w:szCs w:val="24"/>
        </w:rPr>
        <w:t xml:space="preserve"> </w:t>
      </w:r>
      <w:r w:rsidR="00A8250B" w:rsidRPr="00A8250B">
        <w:rPr>
          <w:i/>
          <w:sz w:val="24"/>
          <w:szCs w:val="24"/>
        </w:rPr>
        <w:t>(page</w:t>
      </w:r>
      <w:r w:rsidR="003F75F4">
        <w:rPr>
          <w:i/>
          <w:sz w:val="24"/>
          <w:szCs w:val="24"/>
        </w:rPr>
        <w:t>s</w:t>
      </w:r>
      <w:r w:rsidR="00A8250B" w:rsidRPr="00A8250B">
        <w:rPr>
          <w:i/>
          <w:sz w:val="24"/>
          <w:szCs w:val="24"/>
        </w:rPr>
        <w:t xml:space="preserve"> 5</w:t>
      </w:r>
      <w:r w:rsidR="003F75F4">
        <w:rPr>
          <w:i/>
          <w:sz w:val="24"/>
          <w:szCs w:val="24"/>
        </w:rPr>
        <w:t xml:space="preserve"> and 6</w:t>
      </w:r>
      <w:r w:rsidR="00A8250B" w:rsidRPr="00A8250B">
        <w:rPr>
          <w:i/>
          <w:sz w:val="24"/>
          <w:szCs w:val="24"/>
        </w:rPr>
        <w:t>)</w:t>
      </w:r>
    </w:p>
    <w:p w14:paraId="63193F0B" w14:textId="77777777" w:rsidR="002727DE" w:rsidRDefault="006A6688" w:rsidP="008C6871">
      <w:pPr>
        <w:rPr>
          <w:sz w:val="24"/>
          <w:szCs w:val="24"/>
        </w:rPr>
      </w:pPr>
      <w:r w:rsidRPr="00736BE2">
        <w:rPr>
          <w:sz w:val="24"/>
          <w:szCs w:val="24"/>
        </w:rPr>
        <w:t xml:space="preserve">As the candidates begin their first drafts, the teacher could ask them to submit </w:t>
      </w:r>
      <w:r w:rsidRPr="00F51E1C">
        <w:rPr>
          <w:b/>
          <w:sz w:val="24"/>
          <w:szCs w:val="24"/>
        </w:rPr>
        <w:t>short extracts</w:t>
      </w:r>
      <w:r w:rsidRPr="00736BE2">
        <w:rPr>
          <w:sz w:val="24"/>
          <w:szCs w:val="24"/>
        </w:rPr>
        <w:t xml:space="preserve"> or paragraphs for </w:t>
      </w:r>
      <w:r w:rsidR="00C4418E" w:rsidRPr="00736BE2">
        <w:rPr>
          <w:sz w:val="24"/>
          <w:szCs w:val="24"/>
        </w:rPr>
        <w:t>focused</w:t>
      </w:r>
      <w:r w:rsidRPr="00736BE2">
        <w:rPr>
          <w:sz w:val="24"/>
          <w:szCs w:val="24"/>
        </w:rPr>
        <w:t xml:space="preserve"> advice</w:t>
      </w:r>
      <w:r w:rsidR="00C4418E" w:rsidRPr="00736BE2">
        <w:rPr>
          <w:sz w:val="24"/>
          <w:szCs w:val="24"/>
        </w:rPr>
        <w:t xml:space="preserve"> which </w:t>
      </w:r>
      <w:r w:rsidR="00A8250B">
        <w:rPr>
          <w:sz w:val="24"/>
          <w:szCs w:val="24"/>
        </w:rPr>
        <w:t xml:space="preserve">can </w:t>
      </w:r>
      <w:r w:rsidR="002727DE">
        <w:rPr>
          <w:sz w:val="24"/>
          <w:szCs w:val="24"/>
        </w:rPr>
        <w:t xml:space="preserve">then </w:t>
      </w:r>
      <w:r w:rsidR="00A8250B">
        <w:rPr>
          <w:sz w:val="24"/>
          <w:szCs w:val="24"/>
        </w:rPr>
        <w:t>be</w:t>
      </w:r>
      <w:r w:rsidR="00C4418E" w:rsidRPr="00736BE2">
        <w:rPr>
          <w:sz w:val="24"/>
          <w:szCs w:val="24"/>
        </w:rPr>
        <w:t xml:space="preserve"> ap</w:t>
      </w:r>
      <w:r w:rsidR="00F51E1C">
        <w:rPr>
          <w:sz w:val="24"/>
          <w:szCs w:val="24"/>
        </w:rPr>
        <w:t>plied</w:t>
      </w:r>
      <w:r w:rsidR="00C4418E" w:rsidRPr="00736BE2">
        <w:rPr>
          <w:sz w:val="24"/>
          <w:szCs w:val="24"/>
        </w:rPr>
        <w:t xml:space="preserve"> to whole essay</w:t>
      </w:r>
      <w:r w:rsidR="00F51E1C">
        <w:rPr>
          <w:sz w:val="24"/>
          <w:szCs w:val="24"/>
        </w:rPr>
        <w:t xml:space="preserve">. </w:t>
      </w:r>
    </w:p>
    <w:p w14:paraId="5A947DE2" w14:textId="77777777" w:rsidR="006A6688" w:rsidRPr="00736BE2" w:rsidRDefault="00F51E1C" w:rsidP="008C6871">
      <w:pPr>
        <w:rPr>
          <w:sz w:val="24"/>
          <w:szCs w:val="24"/>
        </w:rPr>
      </w:pPr>
      <w:r>
        <w:rPr>
          <w:sz w:val="24"/>
          <w:szCs w:val="24"/>
        </w:rPr>
        <w:lastRenderedPageBreak/>
        <w:t>The focus for the teacher’s feedback could be general, for the whole group, or tailored for individual candidates, such as:</w:t>
      </w:r>
    </w:p>
    <w:p w14:paraId="0DAE2EBB" w14:textId="77777777" w:rsidR="006A6688" w:rsidRPr="00A8250B" w:rsidRDefault="00F51E1C" w:rsidP="00A8250B">
      <w:pPr>
        <w:pStyle w:val="ListParagraph"/>
        <w:numPr>
          <w:ilvl w:val="0"/>
          <w:numId w:val="6"/>
        </w:numPr>
        <w:rPr>
          <w:sz w:val="24"/>
          <w:szCs w:val="24"/>
        </w:rPr>
      </w:pPr>
      <w:r>
        <w:rPr>
          <w:sz w:val="24"/>
          <w:szCs w:val="24"/>
        </w:rPr>
        <w:t xml:space="preserve">Focusing on the candidate’s </w:t>
      </w:r>
      <w:r w:rsidRPr="00F51E1C">
        <w:rPr>
          <w:b/>
          <w:sz w:val="24"/>
          <w:szCs w:val="24"/>
        </w:rPr>
        <w:t>i</w:t>
      </w:r>
      <w:r w:rsidR="00C4418E" w:rsidRPr="00F51E1C">
        <w:rPr>
          <w:b/>
          <w:sz w:val="24"/>
          <w:szCs w:val="24"/>
        </w:rPr>
        <w:t xml:space="preserve">ntroductory </w:t>
      </w:r>
      <w:r w:rsidR="00A8250B" w:rsidRPr="00F51E1C">
        <w:rPr>
          <w:b/>
          <w:sz w:val="24"/>
          <w:szCs w:val="24"/>
        </w:rPr>
        <w:t>paragraph</w:t>
      </w:r>
      <w:r w:rsidR="00C4418E" w:rsidRPr="00A8250B">
        <w:rPr>
          <w:sz w:val="24"/>
          <w:szCs w:val="24"/>
        </w:rPr>
        <w:t xml:space="preserve"> with </w:t>
      </w:r>
      <w:r>
        <w:rPr>
          <w:sz w:val="24"/>
          <w:szCs w:val="24"/>
        </w:rPr>
        <w:t xml:space="preserve">the emphasis </w:t>
      </w:r>
      <w:r w:rsidR="00C4418E" w:rsidRPr="00A8250B">
        <w:rPr>
          <w:sz w:val="24"/>
          <w:szCs w:val="24"/>
        </w:rPr>
        <w:t xml:space="preserve">on </w:t>
      </w:r>
      <w:r>
        <w:rPr>
          <w:sz w:val="24"/>
          <w:szCs w:val="24"/>
        </w:rPr>
        <w:t xml:space="preserve">giving a clear </w:t>
      </w:r>
      <w:r w:rsidR="00C4418E" w:rsidRPr="00A8250B">
        <w:rPr>
          <w:sz w:val="24"/>
          <w:szCs w:val="24"/>
        </w:rPr>
        <w:t xml:space="preserve">overview of </w:t>
      </w:r>
      <w:r>
        <w:rPr>
          <w:sz w:val="24"/>
          <w:szCs w:val="24"/>
        </w:rPr>
        <w:t xml:space="preserve">the </w:t>
      </w:r>
      <w:r w:rsidR="00C4418E" w:rsidRPr="00A8250B">
        <w:rPr>
          <w:sz w:val="24"/>
          <w:szCs w:val="24"/>
        </w:rPr>
        <w:t xml:space="preserve">argument and </w:t>
      </w:r>
      <w:r>
        <w:rPr>
          <w:sz w:val="24"/>
          <w:szCs w:val="24"/>
        </w:rPr>
        <w:t xml:space="preserve">the </w:t>
      </w:r>
      <w:r w:rsidR="00C4418E" w:rsidRPr="00A8250B">
        <w:rPr>
          <w:sz w:val="24"/>
          <w:szCs w:val="24"/>
        </w:rPr>
        <w:t xml:space="preserve">direction of </w:t>
      </w:r>
      <w:r>
        <w:rPr>
          <w:sz w:val="24"/>
          <w:szCs w:val="24"/>
        </w:rPr>
        <w:t xml:space="preserve">the </w:t>
      </w:r>
      <w:r w:rsidR="00C4418E" w:rsidRPr="00A8250B">
        <w:rPr>
          <w:sz w:val="24"/>
          <w:szCs w:val="24"/>
        </w:rPr>
        <w:t>response</w:t>
      </w:r>
    </w:p>
    <w:p w14:paraId="6E43776D" w14:textId="77777777" w:rsidR="00C4418E" w:rsidRPr="00A8250B" w:rsidRDefault="00F51E1C" w:rsidP="00A8250B">
      <w:pPr>
        <w:pStyle w:val="ListParagraph"/>
        <w:numPr>
          <w:ilvl w:val="0"/>
          <w:numId w:val="6"/>
        </w:numPr>
        <w:rPr>
          <w:sz w:val="24"/>
          <w:szCs w:val="24"/>
        </w:rPr>
      </w:pPr>
      <w:r>
        <w:rPr>
          <w:sz w:val="24"/>
          <w:szCs w:val="24"/>
        </w:rPr>
        <w:t xml:space="preserve">Looking closely at the </w:t>
      </w:r>
      <w:r w:rsidRPr="00CC425F">
        <w:rPr>
          <w:b/>
          <w:sz w:val="24"/>
          <w:szCs w:val="24"/>
        </w:rPr>
        <w:t>f</w:t>
      </w:r>
      <w:r w:rsidR="00C4418E" w:rsidRPr="00CC425F">
        <w:rPr>
          <w:b/>
          <w:sz w:val="24"/>
          <w:szCs w:val="24"/>
        </w:rPr>
        <w:t xml:space="preserve">irst two paragraphs of </w:t>
      </w:r>
      <w:r w:rsidRPr="00CC425F">
        <w:rPr>
          <w:b/>
          <w:sz w:val="24"/>
          <w:szCs w:val="24"/>
        </w:rPr>
        <w:t xml:space="preserve">the essay’s </w:t>
      </w:r>
      <w:r w:rsidR="00C4418E" w:rsidRPr="00CC425F">
        <w:rPr>
          <w:b/>
          <w:sz w:val="24"/>
          <w:szCs w:val="24"/>
        </w:rPr>
        <w:t>main body</w:t>
      </w:r>
      <w:r w:rsidR="00C4418E" w:rsidRPr="00A8250B">
        <w:rPr>
          <w:sz w:val="24"/>
          <w:szCs w:val="24"/>
        </w:rPr>
        <w:t>, perhaps to focus on AO1 and AO2 (as in example)</w:t>
      </w:r>
      <w:r>
        <w:rPr>
          <w:sz w:val="24"/>
          <w:szCs w:val="24"/>
        </w:rPr>
        <w:t>, especially when the candidate’s written expression and/or literary emphasis might be an issue</w:t>
      </w:r>
    </w:p>
    <w:p w14:paraId="2D4972FB" w14:textId="77777777" w:rsidR="00C4418E" w:rsidRPr="00A8250B" w:rsidRDefault="00F51E1C" w:rsidP="00A8250B">
      <w:pPr>
        <w:pStyle w:val="ListParagraph"/>
        <w:numPr>
          <w:ilvl w:val="0"/>
          <w:numId w:val="6"/>
        </w:numPr>
        <w:rPr>
          <w:sz w:val="24"/>
          <w:szCs w:val="24"/>
        </w:rPr>
      </w:pPr>
      <w:r>
        <w:rPr>
          <w:sz w:val="24"/>
          <w:szCs w:val="24"/>
        </w:rPr>
        <w:t xml:space="preserve">Considering </w:t>
      </w:r>
      <w:r w:rsidRPr="00CC425F">
        <w:rPr>
          <w:b/>
          <w:sz w:val="24"/>
          <w:szCs w:val="24"/>
        </w:rPr>
        <w:t>a</w:t>
      </w:r>
      <w:r w:rsidR="00C4418E" w:rsidRPr="00CC425F">
        <w:rPr>
          <w:b/>
          <w:sz w:val="24"/>
          <w:szCs w:val="24"/>
        </w:rPr>
        <w:t xml:space="preserve"> paragraph</w:t>
      </w:r>
      <w:r w:rsidR="00CC425F">
        <w:rPr>
          <w:b/>
          <w:sz w:val="24"/>
          <w:szCs w:val="24"/>
        </w:rPr>
        <w:t xml:space="preserve"> or extract</w:t>
      </w:r>
      <w:r w:rsidRPr="00CC425F">
        <w:rPr>
          <w:b/>
          <w:sz w:val="24"/>
          <w:szCs w:val="24"/>
        </w:rPr>
        <w:t xml:space="preserve"> from anywhere in the essay</w:t>
      </w:r>
      <w:r w:rsidR="00C4418E" w:rsidRPr="00A8250B">
        <w:rPr>
          <w:sz w:val="24"/>
          <w:szCs w:val="24"/>
        </w:rPr>
        <w:t xml:space="preserve"> in which the candidate addresses a particular AO, such as integrating conte</w:t>
      </w:r>
      <w:r w:rsidR="002727DE">
        <w:rPr>
          <w:sz w:val="24"/>
          <w:szCs w:val="24"/>
        </w:rPr>
        <w:t>xt, engaging with other views or</w:t>
      </w:r>
      <w:r w:rsidR="00C4418E" w:rsidRPr="00A8250B">
        <w:rPr>
          <w:sz w:val="24"/>
          <w:szCs w:val="24"/>
        </w:rPr>
        <w:t xml:space="preserve"> making illuminating connections between the texts.</w:t>
      </w:r>
      <w:r>
        <w:rPr>
          <w:sz w:val="24"/>
          <w:szCs w:val="24"/>
        </w:rPr>
        <w:t xml:space="preserve"> The </w:t>
      </w:r>
      <w:r w:rsidR="00CC425F">
        <w:rPr>
          <w:sz w:val="24"/>
          <w:szCs w:val="24"/>
        </w:rPr>
        <w:t>teacher could then give</w:t>
      </w:r>
      <w:r>
        <w:rPr>
          <w:sz w:val="24"/>
          <w:szCs w:val="24"/>
        </w:rPr>
        <w:t xml:space="preserve"> specific feedback on the targeted AO.</w:t>
      </w:r>
    </w:p>
    <w:p w14:paraId="75CCCDB0" w14:textId="77777777" w:rsidR="00CC425F" w:rsidRDefault="00CC425F" w:rsidP="008C6871">
      <w:pPr>
        <w:rPr>
          <w:b/>
          <w:color w:val="FF0000"/>
          <w:sz w:val="24"/>
          <w:szCs w:val="24"/>
        </w:rPr>
      </w:pPr>
    </w:p>
    <w:p w14:paraId="4CFBD638" w14:textId="77777777" w:rsidR="00695E36" w:rsidRDefault="00C4418E" w:rsidP="008C6871">
      <w:pPr>
        <w:rPr>
          <w:b/>
          <w:color w:val="FF0000"/>
          <w:sz w:val="24"/>
          <w:szCs w:val="24"/>
        </w:rPr>
      </w:pPr>
      <w:r w:rsidRPr="00A8250B">
        <w:rPr>
          <w:b/>
          <w:color w:val="FF0000"/>
          <w:sz w:val="24"/>
          <w:szCs w:val="24"/>
        </w:rPr>
        <w:t>Stage 5</w:t>
      </w:r>
    </w:p>
    <w:p w14:paraId="7455F0CA" w14:textId="77777777" w:rsidR="00C4418E" w:rsidRPr="00695E36" w:rsidRDefault="00C4418E" w:rsidP="008C6871">
      <w:pPr>
        <w:rPr>
          <w:b/>
          <w:color w:val="FF0000"/>
          <w:sz w:val="24"/>
          <w:szCs w:val="24"/>
        </w:rPr>
      </w:pPr>
      <w:r w:rsidRPr="00736BE2">
        <w:rPr>
          <w:sz w:val="24"/>
          <w:szCs w:val="24"/>
        </w:rPr>
        <w:t xml:space="preserve">The candidate submits a </w:t>
      </w:r>
      <w:r w:rsidRPr="00B55AC1">
        <w:rPr>
          <w:b/>
          <w:sz w:val="24"/>
          <w:szCs w:val="24"/>
        </w:rPr>
        <w:t>full draft for constructive guidance</w:t>
      </w:r>
      <w:r w:rsidRPr="00736BE2">
        <w:rPr>
          <w:sz w:val="24"/>
          <w:szCs w:val="24"/>
        </w:rPr>
        <w:t xml:space="preserve"> (see example of candidate’s full draft on </w:t>
      </w:r>
      <w:r w:rsidR="00736BE2" w:rsidRPr="00736BE2">
        <w:rPr>
          <w:sz w:val="24"/>
          <w:szCs w:val="24"/>
        </w:rPr>
        <w:t>the theme of failed communication in</w:t>
      </w:r>
      <w:r w:rsidRPr="00736BE2">
        <w:rPr>
          <w:sz w:val="24"/>
          <w:szCs w:val="24"/>
        </w:rPr>
        <w:t xml:space="preserve"> </w:t>
      </w:r>
      <w:r w:rsidRPr="00736BE2">
        <w:rPr>
          <w:i/>
          <w:sz w:val="24"/>
          <w:szCs w:val="24"/>
        </w:rPr>
        <w:t>The Remains of the Day</w:t>
      </w:r>
      <w:r w:rsidRPr="00736BE2">
        <w:rPr>
          <w:sz w:val="24"/>
          <w:szCs w:val="24"/>
        </w:rPr>
        <w:t xml:space="preserve"> and </w:t>
      </w:r>
      <w:r w:rsidRPr="00736BE2">
        <w:rPr>
          <w:i/>
          <w:sz w:val="24"/>
          <w:szCs w:val="24"/>
        </w:rPr>
        <w:t>On Chesil Beach</w:t>
      </w:r>
      <w:r w:rsidRPr="00736BE2">
        <w:rPr>
          <w:sz w:val="24"/>
          <w:szCs w:val="24"/>
        </w:rPr>
        <w:t xml:space="preserve"> in</w:t>
      </w:r>
      <w:r w:rsidR="00736BE2" w:rsidRPr="00736BE2">
        <w:rPr>
          <w:sz w:val="24"/>
          <w:szCs w:val="24"/>
        </w:rPr>
        <w:t xml:space="preserve"> a</w:t>
      </w:r>
      <w:r w:rsidRPr="00736BE2">
        <w:rPr>
          <w:sz w:val="24"/>
          <w:szCs w:val="24"/>
        </w:rPr>
        <w:t xml:space="preserve"> sep</w:t>
      </w:r>
      <w:r w:rsidR="00736BE2" w:rsidRPr="00736BE2">
        <w:rPr>
          <w:sz w:val="24"/>
          <w:szCs w:val="24"/>
        </w:rPr>
        <w:t>arate Word document)</w:t>
      </w:r>
    </w:p>
    <w:p w14:paraId="20037C68" w14:textId="77777777" w:rsidR="00D32F29" w:rsidRPr="00695E36" w:rsidRDefault="008C6871" w:rsidP="00695E36">
      <w:pPr>
        <w:rPr>
          <w:b/>
          <w:sz w:val="24"/>
          <w:szCs w:val="24"/>
        </w:rPr>
      </w:pPr>
      <w:r w:rsidRPr="00736BE2">
        <w:rPr>
          <w:b/>
          <w:sz w:val="24"/>
          <w:szCs w:val="24"/>
        </w:rPr>
        <w:br w:type="page"/>
      </w:r>
      <w:r w:rsidR="00695E36">
        <w:rPr>
          <w:b/>
          <w:sz w:val="24"/>
          <w:szCs w:val="24"/>
        </w:rPr>
        <w:lastRenderedPageBreak/>
        <w:t xml:space="preserve">                                        </w:t>
      </w:r>
      <w:r w:rsidR="00D32F29" w:rsidRPr="0094484F">
        <w:rPr>
          <w:b/>
          <w:sz w:val="28"/>
          <w:szCs w:val="28"/>
          <w:highlight w:val="lightGray"/>
        </w:rPr>
        <w:t>A Level Component 4: Prose Study</w:t>
      </w:r>
    </w:p>
    <w:p w14:paraId="40C8618C" w14:textId="77777777" w:rsidR="00D32F29" w:rsidRPr="00AC1C5B" w:rsidRDefault="00AC1C5B" w:rsidP="00AC1C5B">
      <w:pPr>
        <w:jc w:val="center"/>
        <w:rPr>
          <w:b/>
          <w:sz w:val="28"/>
          <w:szCs w:val="28"/>
        </w:rPr>
      </w:pPr>
      <w:r w:rsidRPr="0094484F">
        <w:rPr>
          <w:b/>
          <w:sz w:val="28"/>
          <w:szCs w:val="28"/>
          <w:highlight w:val="lightGray"/>
        </w:rPr>
        <w:t xml:space="preserve">Candidate’s </w:t>
      </w:r>
      <w:r w:rsidR="00D32F29" w:rsidRPr="0094484F">
        <w:rPr>
          <w:b/>
          <w:sz w:val="28"/>
          <w:szCs w:val="28"/>
          <w:highlight w:val="lightGray"/>
        </w:rPr>
        <w:t xml:space="preserve">A4 </w:t>
      </w:r>
      <w:r w:rsidRPr="0094484F">
        <w:rPr>
          <w:b/>
          <w:sz w:val="28"/>
          <w:szCs w:val="28"/>
          <w:highlight w:val="lightGray"/>
        </w:rPr>
        <w:t>plan/outline</w:t>
      </w:r>
      <w:r w:rsidR="0006643E">
        <w:rPr>
          <w:b/>
          <w:sz w:val="28"/>
          <w:szCs w:val="28"/>
        </w:rPr>
        <w:t xml:space="preserve"> </w:t>
      </w:r>
      <w:r w:rsidR="0006643E" w:rsidRPr="0006643E">
        <w:rPr>
          <w:b/>
          <w:color w:val="FF0000"/>
          <w:sz w:val="28"/>
          <w:szCs w:val="28"/>
        </w:rPr>
        <w:t>(Stage 1)</w:t>
      </w:r>
    </w:p>
    <w:p w14:paraId="62530170" w14:textId="77777777" w:rsidR="00D32F29" w:rsidRPr="00D32F29" w:rsidRDefault="00846D65">
      <w:pPr>
        <w:rPr>
          <w:u w:val="single"/>
        </w:rPr>
      </w:pPr>
      <w:r w:rsidRPr="00D32F29">
        <w:rPr>
          <w:i/>
          <w:noProof/>
          <w:u w:val="single"/>
          <w:lang w:eastAsia="en-GB"/>
        </w:rPr>
        <mc:AlternateContent>
          <mc:Choice Requires="wps">
            <w:drawing>
              <wp:anchor distT="45720" distB="45720" distL="114300" distR="114300" simplePos="0" relativeHeight="251659264" behindDoc="0" locked="0" layoutInCell="1" allowOverlap="1" wp14:anchorId="20C9BD9D" wp14:editId="767BF078">
                <wp:simplePos x="0" y="0"/>
                <wp:positionH relativeFrom="margin">
                  <wp:align>left</wp:align>
                </wp:positionH>
                <wp:positionV relativeFrom="paragraph">
                  <wp:posOffset>0</wp:posOffset>
                </wp:positionV>
                <wp:extent cx="5553075" cy="904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904875"/>
                        </a:xfrm>
                        <a:prstGeom prst="rect">
                          <a:avLst/>
                        </a:prstGeom>
                        <a:solidFill>
                          <a:srgbClr val="FFFFFF"/>
                        </a:solidFill>
                        <a:ln w="9525">
                          <a:solidFill>
                            <a:srgbClr val="000000"/>
                          </a:solidFill>
                          <a:miter lim="800000"/>
                          <a:headEnd/>
                          <a:tailEnd/>
                        </a:ln>
                      </wps:spPr>
                      <wps:txbx>
                        <w:txbxContent>
                          <w:p w14:paraId="05F55BB4" w14:textId="77777777" w:rsidR="00846D65" w:rsidRPr="00846D65" w:rsidRDefault="00846D65" w:rsidP="00846D65">
                            <w:pPr>
                              <w:jc w:val="center"/>
                              <w:rPr>
                                <w:b/>
                                <w:i/>
                              </w:rPr>
                            </w:pPr>
                            <w:r>
                              <w:rPr>
                                <w:b/>
                                <w:i/>
                              </w:rPr>
                              <w:t xml:space="preserve">      </w:t>
                            </w:r>
                            <w:r w:rsidRPr="00846D65">
                              <w:rPr>
                                <w:b/>
                                <w:i/>
                              </w:rPr>
                              <w:t>“Journeys are the catalyst; only by travelling away from all that is familiar can the heroine begin to see her life – and her mistakes – clearly enough to change.”</w:t>
                            </w:r>
                          </w:p>
                          <w:p w14:paraId="30CBAFA8" w14:textId="77777777" w:rsidR="00846D65" w:rsidRPr="00846D65" w:rsidRDefault="00846D65" w:rsidP="00846D65">
                            <w:pPr>
                              <w:rPr>
                                <w:b/>
                              </w:rPr>
                            </w:pPr>
                            <w:r w:rsidRPr="00846D65">
                              <w:rPr>
                                <w:b/>
                              </w:rPr>
                              <w:t xml:space="preserve">With this critical view of Jane Austen’s heroines in mind, explore the connections between the ways in which the writers present journeys in </w:t>
                            </w:r>
                            <w:r w:rsidRPr="00846D65">
                              <w:rPr>
                                <w:b/>
                                <w:i/>
                              </w:rPr>
                              <w:t>A Room with a View</w:t>
                            </w:r>
                            <w:r w:rsidRPr="00846D65">
                              <w:rPr>
                                <w:b/>
                              </w:rPr>
                              <w:t xml:space="preserve"> and </w:t>
                            </w:r>
                            <w:r w:rsidRPr="00846D65">
                              <w:rPr>
                                <w:b/>
                                <w:i/>
                              </w:rPr>
                              <w:t>Brooklyn.</w:t>
                            </w:r>
                          </w:p>
                          <w:p w14:paraId="111E7A67" w14:textId="77777777" w:rsidR="00846D65" w:rsidRDefault="00846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0;width:437.25pt;height:7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">
                <v:textbox>
                  <w:txbxContent>
                    <w:p w:rsidR="00846D65" w:rsidRPr="00846D65" w:rsidRDefault="00846D65" w:rsidP="00846D65">
                      <w:pPr>
                        <w:jc w:val="center"/>
                        <w:rPr>
                          <w:b/>
                          <w:i/>
                        </w:rPr>
                      </w:pPr>
                      <w:r>
                        <w:rPr>
                          <w:b/>
                          <w:i/>
                        </w:rPr>
                        <w:t xml:space="preserve">      </w:t>
                      </w:r>
                      <w:r w:rsidRPr="00846D65">
                        <w:rPr>
                          <w:b/>
                          <w:i/>
                        </w:rPr>
                        <w:t>“Journeys are the catalyst; only by travelling away from all that is familiar can the heroine begin to see her life – and her mistakes – clearly enough to change.”</w:t>
                      </w:r>
                    </w:p>
                    <w:p w:rsidR="00846D65" w:rsidRPr="00846D65" w:rsidRDefault="00846D65" w:rsidP="00846D65">
                      <w:pPr>
                        <w:rPr>
                          <w:b/>
                        </w:rPr>
                      </w:pPr>
                      <w:r w:rsidRPr="00846D65">
                        <w:rPr>
                          <w:b/>
                        </w:rPr>
                        <w:t xml:space="preserve">With this critical view of Jane Austen’s heroines in mind, explore the connections between the ways in which the writers present journeys in </w:t>
                      </w:r>
                      <w:r w:rsidRPr="00846D65">
                        <w:rPr>
                          <w:b/>
                          <w:i/>
                        </w:rPr>
                        <w:t>A Room with a View</w:t>
                      </w:r>
                      <w:r w:rsidRPr="00846D65">
                        <w:rPr>
                          <w:b/>
                        </w:rPr>
                        <w:t xml:space="preserve"> and </w:t>
                      </w:r>
                      <w:r w:rsidRPr="00846D65">
                        <w:rPr>
                          <w:b/>
                          <w:i/>
                        </w:rPr>
                        <w:t>Brooklyn.</w:t>
                      </w:r>
                    </w:p>
                    <w:p w:rsidR="00846D65" w:rsidRDefault="00846D65"/>
                  </w:txbxContent>
                </v:textbox>
                <w10:wrap type="square" anchorx="margin"/>
              </v:shape>
            </w:pict>
          </mc:Fallback>
        </mc:AlternateContent>
      </w:r>
      <w:r w:rsidR="00210822" w:rsidRPr="00D32F29">
        <w:rPr>
          <w:b/>
          <w:u w:val="single"/>
        </w:rPr>
        <w:t>Introduction</w:t>
      </w:r>
    </w:p>
    <w:p w14:paraId="256B0DC4" w14:textId="77777777" w:rsidR="00210822" w:rsidRPr="00D32F29" w:rsidRDefault="00210822" w:rsidP="00D32F29">
      <w:pPr>
        <w:pStyle w:val="ListParagraph"/>
        <w:numPr>
          <w:ilvl w:val="0"/>
          <w:numId w:val="1"/>
        </w:numPr>
        <w:rPr>
          <w:i/>
        </w:rPr>
      </w:pPr>
      <w:r>
        <w:t xml:space="preserve">Both protagonists take </w:t>
      </w:r>
      <w:r w:rsidRPr="00D32F29">
        <w:rPr>
          <w:b/>
        </w:rPr>
        <w:t>literal journeys</w:t>
      </w:r>
      <w:r>
        <w:t>: Lucy</w:t>
      </w:r>
      <w:r w:rsidR="00D24791">
        <w:t xml:space="preserve">’s “Italian tour” for upper-middle class </w:t>
      </w:r>
      <w:r w:rsidR="001F3D51">
        <w:t xml:space="preserve">Edwardian </w:t>
      </w:r>
      <w:r w:rsidR="00D24791">
        <w:t xml:space="preserve">polish/leisure part of preparation for </w:t>
      </w:r>
      <w:r w:rsidR="001F3D51">
        <w:t>marriage to “the ideal bachelor”</w:t>
      </w:r>
      <w:r w:rsidR="00D24791">
        <w:t xml:space="preserve">; Eilis to </w:t>
      </w:r>
      <w:r>
        <w:t>America</w:t>
      </w:r>
      <w:r w:rsidR="00D24791">
        <w:t xml:space="preserve"> for “suitable position” escaping</w:t>
      </w:r>
      <w:r w:rsidR="001F3D51">
        <w:t xml:space="preserve"> economic hardship of 1950s Ireland – diaspora.</w:t>
      </w:r>
    </w:p>
    <w:p w14:paraId="16FBD725" w14:textId="77777777" w:rsidR="001F3D51" w:rsidRDefault="00622778" w:rsidP="00D32F29">
      <w:pPr>
        <w:pStyle w:val="ListParagraph"/>
        <w:numPr>
          <w:ilvl w:val="0"/>
          <w:numId w:val="1"/>
        </w:numPr>
      </w:pPr>
      <w:r w:rsidRPr="00622778">
        <w:t xml:space="preserve">Also </w:t>
      </w:r>
      <w:r w:rsidRPr="00D32F29">
        <w:rPr>
          <w:b/>
        </w:rPr>
        <w:t>m</w:t>
      </w:r>
      <w:r w:rsidR="001F3D51" w:rsidRPr="00D32F29">
        <w:rPr>
          <w:b/>
        </w:rPr>
        <w:t>etaphorical journeys</w:t>
      </w:r>
      <w:r w:rsidR="001F3D51">
        <w:t xml:space="preserve">: Lucy’s from self-delusion/blindness and “darkness” of suffocating propriety to self-awareness and clearer, wider “view”; Eilis from </w:t>
      </w:r>
      <w:r>
        <w:t>small town respectability and passivity to greater self-determination and confidence.</w:t>
      </w:r>
    </w:p>
    <w:p w14:paraId="56797018" w14:textId="77777777" w:rsidR="00622778" w:rsidRDefault="00622778" w:rsidP="00D32F29">
      <w:pPr>
        <w:pStyle w:val="ListParagraph"/>
        <w:numPr>
          <w:ilvl w:val="0"/>
          <w:numId w:val="1"/>
        </w:numPr>
      </w:pPr>
      <w:r>
        <w:t xml:space="preserve">Both end with some </w:t>
      </w:r>
      <w:r w:rsidRPr="00D32F29">
        <w:rPr>
          <w:b/>
        </w:rPr>
        <w:t>reservations/ambiguity:</w:t>
      </w:r>
      <w:r>
        <w:t xml:space="preserve"> hints of less than perfect “happy ending” of Lucy and George’s marriage and return journey to Florence; Eilis’ difficult choice at end and forced return to New York.</w:t>
      </w:r>
    </w:p>
    <w:p w14:paraId="0BCE37C4" w14:textId="77777777" w:rsidR="00622778" w:rsidRDefault="00622778">
      <w:r w:rsidRPr="00D32F29">
        <w:rPr>
          <w:b/>
          <w:u w:val="single"/>
        </w:rPr>
        <w:t>Home/start of journey</w:t>
      </w:r>
      <w:r>
        <w:t xml:space="preserve">: Lucy takes “home” with her to Italy – description of pension; Charlotte; other guests/Englishness; Baedeker. Irony: “It could be London”. </w:t>
      </w:r>
      <w:proofErr w:type="gramStart"/>
      <w:r>
        <w:t>Claustrophobic Edwardian values as repressive force.</w:t>
      </w:r>
      <w:proofErr w:type="gramEnd"/>
      <w:r>
        <w:t xml:space="preserve"> </w:t>
      </w:r>
      <w:proofErr w:type="spellStart"/>
      <w:r>
        <w:t>Enniscorthy</w:t>
      </w:r>
      <w:proofErr w:type="spellEnd"/>
      <w:r>
        <w:t xml:space="preserve"> </w:t>
      </w:r>
      <w:r w:rsidR="0043415B">
        <w:t xml:space="preserve">as stifling with no hope of change/improvement: job at Miss Kelley’s; small town gossip; dance at </w:t>
      </w:r>
      <w:proofErr w:type="spellStart"/>
      <w:r w:rsidR="0043415B">
        <w:t>Anatheum</w:t>
      </w:r>
      <w:proofErr w:type="spellEnd"/>
      <w:r w:rsidR="0043415B">
        <w:t xml:space="preserve">; example of </w:t>
      </w:r>
      <w:proofErr w:type="gramStart"/>
      <w:r w:rsidR="0043415B">
        <w:t>sister</w:t>
      </w:r>
      <w:proofErr w:type="gramEnd"/>
      <w:r w:rsidR="0043415B">
        <w:t xml:space="preserve"> Rose and brothers in England. “Brooklyn</w:t>
      </w:r>
      <w:r w:rsidR="00846763">
        <w:t xml:space="preserve"> is</w:t>
      </w:r>
      <w:r w:rsidR="0043415B">
        <w:t>…just like Ireland…full of Irish”. Contrast between motives for journeys – highlights Lucy’s cossetted/privileged lifestyle yet both constrained/restricted.</w:t>
      </w:r>
    </w:p>
    <w:p w14:paraId="013E1507" w14:textId="77777777" w:rsidR="0043415B" w:rsidRDefault="0043415B">
      <w:r w:rsidRPr="00D32F29">
        <w:rPr>
          <w:b/>
          <w:u w:val="single"/>
        </w:rPr>
        <w:t>Actual journey</w:t>
      </w:r>
      <w:r>
        <w:t xml:space="preserve">: physical discomfort and loneliness of Eilis’ actual crossing highlights absence of any travelling in RWAV. </w:t>
      </w:r>
      <w:proofErr w:type="gramStart"/>
      <w:r>
        <w:t>Writer’s intentions?</w:t>
      </w:r>
      <w:proofErr w:type="gramEnd"/>
      <w:r>
        <w:t xml:space="preserve"> Narrative conventions</w:t>
      </w:r>
      <w:r w:rsidR="00C65E17">
        <w:t>: social comedy of manners versus 21</w:t>
      </w:r>
      <w:r w:rsidR="00C65E17" w:rsidRPr="00C65E17">
        <w:rPr>
          <w:vertAlign w:val="superscript"/>
        </w:rPr>
        <w:t>st</w:t>
      </w:r>
      <w:r w:rsidR="00C65E17">
        <w:t xml:space="preserve"> century realism?</w:t>
      </w:r>
    </w:p>
    <w:p w14:paraId="45B95135" w14:textId="77777777" w:rsidR="00846763" w:rsidRDefault="00C65E17">
      <w:r w:rsidRPr="00D32F29">
        <w:rPr>
          <w:b/>
          <w:u w:val="single"/>
        </w:rPr>
        <w:t>New world and exposure to “real life</w:t>
      </w:r>
      <w:r>
        <w:t xml:space="preserve">”: colour, vibrancy and vitality of Florence and Italians juxtaposed with “brown” Englishness: view from window in Chap 2 vs Miss </w:t>
      </w:r>
      <w:proofErr w:type="spellStart"/>
      <w:r>
        <w:t>Lavish’s</w:t>
      </w:r>
      <w:proofErr w:type="spellEnd"/>
      <w:r>
        <w:t xml:space="preserve"> “true Italy”; Italian’s violent death in Loggia and blood-stained postcards. Eilis’ job at </w:t>
      </w:r>
      <w:proofErr w:type="spellStart"/>
      <w:r>
        <w:t>Bartocci’</w:t>
      </w:r>
      <w:r w:rsidR="00846763">
        <w:t>s</w:t>
      </w:r>
      <w:proofErr w:type="spellEnd"/>
      <w:r w:rsidR="00846763">
        <w:t xml:space="preserve">: </w:t>
      </w:r>
      <w:r>
        <w:t xml:space="preserve">racism - selling stockings to black customers; Jewish professor and Holocaust; Miss </w:t>
      </w:r>
      <w:proofErr w:type="spellStart"/>
      <w:r>
        <w:t>Fortini</w:t>
      </w:r>
      <w:r w:rsidR="00846763">
        <w:t>’s</w:t>
      </w:r>
      <w:proofErr w:type="spellEnd"/>
      <w:r w:rsidR="00846763">
        <w:t xml:space="preserve"> sexuality; opportunity.</w:t>
      </w:r>
    </w:p>
    <w:p w14:paraId="716D49C6" w14:textId="77777777" w:rsidR="00C65E17" w:rsidRDefault="00846763">
      <w:r w:rsidRPr="00D32F29">
        <w:rPr>
          <w:b/>
          <w:u w:val="single"/>
        </w:rPr>
        <w:t>Pivotal daytrips</w:t>
      </w:r>
      <w:r w:rsidRPr="00846763">
        <w:rPr>
          <w:b/>
        </w:rPr>
        <w:t>:</w:t>
      </w:r>
      <w:r>
        <w:t xml:space="preserve"> Lucy’s trip to Fiesole: Phaeton and Persephone; George’s kiss in field of violets (contrast with Cecil’s kiss at “home”</w:t>
      </w:r>
      <w:r w:rsidR="00846D65">
        <w:t>?); Eilis’ parallel trips to coast – Coney Island with Tony and with Jim to Cush</w:t>
      </w:r>
      <w:r w:rsidR="003F1A39">
        <w:t xml:space="preserve"> – less romanticised?</w:t>
      </w:r>
      <w:r w:rsidR="00846D65">
        <w:t xml:space="preserve"> What is revealed or learnt?</w:t>
      </w:r>
    </w:p>
    <w:p w14:paraId="08B42F56" w14:textId="77777777" w:rsidR="00846D65" w:rsidRDefault="00846D65">
      <w:r w:rsidRPr="00D32F29">
        <w:rPr>
          <w:b/>
          <w:u w:val="single"/>
        </w:rPr>
        <w:t>Return journeys</w:t>
      </w:r>
      <w:r w:rsidR="009160EA" w:rsidRPr="00D32F29">
        <w:rPr>
          <w:b/>
          <w:u w:val="single"/>
        </w:rPr>
        <w:t xml:space="preserve"> and cyclical structure</w:t>
      </w:r>
      <w:r>
        <w:t xml:space="preserve">: Lucy and George in Pension </w:t>
      </w:r>
      <w:proofErr w:type="spellStart"/>
      <w:r>
        <w:t>Bertolini</w:t>
      </w:r>
      <w:proofErr w:type="spellEnd"/>
      <w:r>
        <w:t xml:space="preserve"> (which room?) </w:t>
      </w:r>
      <w:proofErr w:type="gramStart"/>
      <w:r>
        <w:t>– triumph of true love and conventional happy ending?</w:t>
      </w:r>
      <w:proofErr w:type="gramEnd"/>
      <w:r>
        <w:t xml:space="preserve"> </w:t>
      </w:r>
      <w:r w:rsidR="009160EA">
        <w:t xml:space="preserve">Eilis’ return less satisfying? Problematic decision highlights romanticism of RWAV? Yet critical view of Forster’s ending as ambiguous: family disapproval; ref to “serpent” (in Eden?) </w:t>
      </w:r>
      <w:proofErr w:type="gramStart"/>
      <w:r w:rsidR="009160EA">
        <w:t>CB’s involvement; last paragraph; appendix.</w:t>
      </w:r>
      <w:proofErr w:type="gramEnd"/>
      <w:r w:rsidR="009160EA">
        <w:t xml:space="preserve">  </w:t>
      </w:r>
    </w:p>
    <w:p w14:paraId="0388BA35" w14:textId="77777777" w:rsidR="00846763" w:rsidRDefault="00D32F29">
      <w:r w:rsidRPr="00D32F29">
        <w:rPr>
          <w:b/>
          <w:u w:val="single"/>
        </w:rPr>
        <w:t>Conclusion</w:t>
      </w:r>
      <w:r>
        <w:t>: how much have protagonists learned? Changed?</w:t>
      </w:r>
    </w:p>
    <w:p w14:paraId="2F5C2D11" w14:textId="77777777" w:rsidR="0006643E" w:rsidRDefault="0006643E"/>
    <w:p w14:paraId="7E39A649" w14:textId="77777777" w:rsidR="0006643E" w:rsidRDefault="0006643E"/>
    <w:p w14:paraId="04AD38CE" w14:textId="77777777" w:rsidR="003F75F4" w:rsidRDefault="003F75F4"/>
    <w:p w14:paraId="0468FB19" w14:textId="77777777" w:rsidR="003F75F4" w:rsidRDefault="003F75F4"/>
    <w:p w14:paraId="4A75B3C4" w14:textId="77777777" w:rsidR="00245DD2" w:rsidRPr="0094484F" w:rsidRDefault="00245DD2" w:rsidP="00245DD2">
      <w:pPr>
        <w:jc w:val="center"/>
        <w:rPr>
          <w:b/>
          <w:sz w:val="28"/>
          <w:szCs w:val="28"/>
          <w:highlight w:val="lightGray"/>
        </w:rPr>
      </w:pPr>
      <w:r w:rsidRPr="0094484F">
        <w:rPr>
          <w:b/>
          <w:sz w:val="28"/>
          <w:szCs w:val="28"/>
          <w:highlight w:val="lightGray"/>
        </w:rPr>
        <w:t>A Level Component 4: Prose Study</w:t>
      </w:r>
    </w:p>
    <w:p w14:paraId="207E3D32" w14:textId="77777777" w:rsidR="00245DD2" w:rsidRPr="007F6EAC" w:rsidRDefault="00245DD2" w:rsidP="00245DD2">
      <w:pPr>
        <w:jc w:val="center"/>
        <w:rPr>
          <w:b/>
          <w:color w:val="FF0000"/>
          <w:sz w:val="28"/>
          <w:szCs w:val="28"/>
        </w:rPr>
      </w:pPr>
      <w:r w:rsidRPr="00D32F29">
        <w:rPr>
          <w:i/>
          <w:noProof/>
          <w:u w:val="single"/>
          <w:lang w:eastAsia="en-GB"/>
        </w:rPr>
        <mc:AlternateContent>
          <mc:Choice Requires="wps">
            <w:drawing>
              <wp:anchor distT="45720" distB="45720" distL="114300" distR="114300" simplePos="0" relativeHeight="251661312" behindDoc="0" locked="0" layoutInCell="1" allowOverlap="1" wp14:anchorId="0BC533E4" wp14:editId="276474E4">
                <wp:simplePos x="0" y="0"/>
                <wp:positionH relativeFrom="margin">
                  <wp:posOffset>-279400</wp:posOffset>
                </wp:positionH>
                <wp:positionV relativeFrom="paragraph">
                  <wp:posOffset>338455</wp:posOffset>
                </wp:positionV>
                <wp:extent cx="5829300" cy="904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04875"/>
                        </a:xfrm>
                        <a:prstGeom prst="rect">
                          <a:avLst/>
                        </a:prstGeom>
                        <a:solidFill>
                          <a:srgbClr val="FFFFFF"/>
                        </a:solidFill>
                        <a:ln w="9525">
                          <a:solidFill>
                            <a:srgbClr val="000000"/>
                          </a:solidFill>
                          <a:miter lim="800000"/>
                          <a:headEnd/>
                          <a:tailEnd/>
                        </a:ln>
                      </wps:spPr>
                      <wps:txbx>
                        <w:txbxContent>
                          <w:p w14:paraId="1B5045E3" w14:textId="77777777" w:rsidR="00245DD2" w:rsidRPr="00846D65" w:rsidRDefault="00245DD2" w:rsidP="00245DD2">
                            <w:pPr>
                              <w:jc w:val="center"/>
                              <w:rPr>
                                <w:b/>
                                <w:i/>
                              </w:rPr>
                            </w:pPr>
                            <w:r>
                              <w:rPr>
                                <w:b/>
                                <w:i/>
                              </w:rPr>
                              <w:t xml:space="preserve">      </w:t>
                            </w:r>
                            <w:r>
                              <w:rPr>
                                <w:b/>
                                <w:i/>
                              </w:rPr>
                              <w:tab/>
                            </w:r>
                            <w:r w:rsidRPr="00846D65">
                              <w:rPr>
                                <w:b/>
                                <w:i/>
                              </w:rPr>
                              <w:t>“Journeys are the catalyst; only by travelling away from all that is familiar can the heroine begin to see her life – and her mistakes – clearly enough to change.”</w:t>
                            </w:r>
                          </w:p>
                          <w:p w14:paraId="7195DFCA" w14:textId="77777777" w:rsidR="00245DD2" w:rsidRPr="00846D65" w:rsidRDefault="00245DD2" w:rsidP="00245DD2">
                            <w:pPr>
                              <w:rPr>
                                <w:b/>
                              </w:rPr>
                            </w:pPr>
                            <w:r w:rsidRPr="00F5019A">
                              <w:rPr>
                                <w:b/>
                                <w:highlight w:val="magenta"/>
                              </w:rPr>
                              <w:t>With this critical view of Jane Austen’s heroines in mind</w:t>
                            </w:r>
                            <w:r w:rsidRPr="00846D65">
                              <w:rPr>
                                <w:b/>
                              </w:rPr>
                              <w:t xml:space="preserve">, </w:t>
                            </w:r>
                            <w:r w:rsidRPr="00F5019A">
                              <w:rPr>
                                <w:b/>
                                <w:highlight w:val="green"/>
                              </w:rPr>
                              <w:t>explore the connections</w:t>
                            </w:r>
                            <w:r w:rsidRPr="00846D65">
                              <w:rPr>
                                <w:b/>
                              </w:rPr>
                              <w:t xml:space="preserve"> </w:t>
                            </w:r>
                            <w:r w:rsidRPr="00F84D5D">
                              <w:rPr>
                                <w:b/>
                                <w:highlight w:val="green"/>
                              </w:rPr>
                              <w:t>between</w:t>
                            </w:r>
                            <w:r w:rsidRPr="00846D65">
                              <w:rPr>
                                <w:b/>
                              </w:rPr>
                              <w:t xml:space="preserve"> </w:t>
                            </w:r>
                            <w:r w:rsidRPr="00793F0E">
                              <w:rPr>
                                <w:b/>
                                <w:highlight w:val="yellow"/>
                              </w:rPr>
                              <w:t>the ways in which the writers present journeys</w:t>
                            </w:r>
                            <w:r w:rsidRPr="00846D65">
                              <w:rPr>
                                <w:b/>
                              </w:rPr>
                              <w:t xml:space="preserve"> in </w:t>
                            </w:r>
                            <w:r w:rsidRPr="00846D65">
                              <w:rPr>
                                <w:b/>
                                <w:i/>
                              </w:rPr>
                              <w:t>A Room with a View</w:t>
                            </w:r>
                            <w:r w:rsidRPr="00846D65">
                              <w:rPr>
                                <w:b/>
                              </w:rPr>
                              <w:t xml:space="preserve"> </w:t>
                            </w:r>
                            <w:r w:rsidRPr="00793F0E">
                              <w:rPr>
                                <w:b/>
                                <w:highlight w:val="cyan"/>
                              </w:rPr>
                              <w:t>(1908)</w:t>
                            </w:r>
                            <w:r>
                              <w:rPr>
                                <w:b/>
                              </w:rPr>
                              <w:t xml:space="preserve"> </w:t>
                            </w:r>
                            <w:r w:rsidRPr="00846D65">
                              <w:rPr>
                                <w:b/>
                              </w:rPr>
                              <w:t xml:space="preserve">and </w:t>
                            </w:r>
                            <w:r w:rsidRPr="00846D65">
                              <w:rPr>
                                <w:b/>
                                <w:i/>
                              </w:rPr>
                              <w:t>Brooklyn</w:t>
                            </w:r>
                            <w:r>
                              <w:rPr>
                                <w:b/>
                                <w:i/>
                              </w:rPr>
                              <w:t xml:space="preserve"> </w:t>
                            </w:r>
                            <w:r w:rsidRPr="00793F0E">
                              <w:rPr>
                                <w:b/>
                                <w:i/>
                                <w:highlight w:val="cyan"/>
                              </w:rPr>
                              <w:t>(2009).</w:t>
                            </w:r>
                          </w:p>
                          <w:p w14:paraId="1DB74FC8" w14:textId="77777777" w:rsidR="00245DD2" w:rsidRDefault="00245DD2" w:rsidP="00245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C02F0" id="_x0000_s1027" type="#_x0000_t202" style="position:absolute;left:0;text-align:left;margin-left:-22pt;margin-top:26.65pt;width:459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">
                <v:textbox>
                  <w:txbxContent>
                    <w:p w:rsidR="00245DD2" w:rsidRPr="00846D65" w:rsidRDefault="00245DD2" w:rsidP="00245DD2">
                      <w:pPr>
                        <w:jc w:val="center"/>
                        <w:rPr>
                          <w:b/>
                          <w:i/>
                        </w:rPr>
                      </w:pPr>
                      <w:r>
                        <w:rPr>
                          <w:b/>
                          <w:i/>
                        </w:rPr>
                        <w:t xml:space="preserve">      </w:t>
                      </w:r>
                      <w:r>
                        <w:rPr>
                          <w:b/>
                          <w:i/>
                        </w:rPr>
                        <w:tab/>
                      </w:r>
                      <w:r w:rsidRPr="00846D65">
                        <w:rPr>
                          <w:b/>
                          <w:i/>
                        </w:rPr>
                        <w:t>“Journeys are the catalyst; only by travelling away from all that is familiar can the heroine begin to see her life – and her mistakes – clearly enough to change.”</w:t>
                      </w:r>
                    </w:p>
                    <w:p w:rsidR="00245DD2" w:rsidRPr="00846D65" w:rsidRDefault="00245DD2" w:rsidP="00245DD2">
                      <w:pPr>
                        <w:rPr>
                          <w:b/>
                        </w:rPr>
                      </w:pPr>
                      <w:r w:rsidRPr="00F5019A">
                        <w:rPr>
                          <w:b/>
                          <w:highlight w:val="magenta"/>
                        </w:rPr>
                        <w:t>With this critical view of Jane Austen’s heroines in mind</w:t>
                      </w:r>
                      <w:r w:rsidRPr="00846D65">
                        <w:rPr>
                          <w:b/>
                        </w:rPr>
                        <w:t xml:space="preserve">, </w:t>
                      </w:r>
                      <w:r w:rsidRPr="00F5019A">
                        <w:rPr>
                          <w:b/>
                          <w:highlight w:val="green"/>
                        </w:rPr>
                        <w:t>explore the connections</w:t>
                      </w:r>
                      <w:r w:rsidRPr="00846D65">
                        <w:rPr>
                          <w:b/>
                        </w:rPr>
                        <w:t xml:space="preserve"> </w:t>
                      </w:r>
                      <w:r w:rsidRPr="00F84D5D">
                        <w:rPr>
                          <w:b/>
                          <w:highlight w:val="green"/>
                        </w:rPr>
                        <w:t>between</w:t>
                      </w:r>
                      <w:r w:rsidRPr="00846D65">
                        <w:rPr>
                          <w:b/>
                        </w:rPr>
                        <w:t xml:space="preserve"> </w:t>
                      </w:r>
                      <w:r w:rsidRPr="00793F0E">
                        <w:rPr>
                          <w:b/>
                          <w:highlight w:val="yellow"/>
                        </w:rPr>
                        <w:t>the ways in which the writers present journeys</w:t>
                      </w:r>
                      <w:r w:rsidRPr="00846D65">
                        <w:rPr>
                          <w:b/>
                        </w:rPr>
                        <w:t xml:space="preserve"> in </w:t>
                      </w:r>
                      <w:r w:rsidRPr="00846D65">
                        <w:rPr>
                          <w:b/>
                          <w:i/>
                        </w:rPr>
                        <w:t>A Room with a View</w:t>
                      </w:r>
                      <w:r w:rsidRPr="00846D65">
                        <w:rPr>
                          <w:b/>
                        </w:rPr>
                        <w:t xml:space="preserve"> </w:t>
                      </w:r>
                      <w:r w:rsidRPr="00793F0E">
                        <w:rPr>
                          <w:b/>
                          <w:highlight w:val="cyan"/>
                        </w:rPr>
                        <w:t>(1908)</w:t>
                      </w:r>
                      <w:r>
                        <w:rPr>
                          <w:b/>
                        </w:rPr>
                        <w:t xml:space="preserve"> </w:t>
                      </w:r>
                      <w:r w:rsidRPr="00846D65">
                        <w:rPr>
                          <w:b/>
                        </w:rPr>
                        <w:t xml:space="preserve">and </w:t>
                      </w:r>
                      <w:r w:rsidRPr="00846D65">
                        <w:rPr>
                          <w:b/>
                          <w:i/>
                        </w:rPr>
                        <w:t>Brooklyn</w:t>
                      </w:r>
                      <w:r>
                        <w:rPr>
                          <w:b/>
                          <w:i/>
                        </w:rPr>
                        <w:t xml:space="preserve"> </w:t>
                      </w:r>
                      <w:r w:rsidRPr="00793F0E">
                        <w:rPr>
                          <w:b/>
                          <w:i/>
                          <w:highlight w:val="cyan"/>
                        </w:rPr>
                        <w:t>(2009).</w:t>
                      </w:r>
                    </w:p>
                    <w:p w:rsidR="00245DD2" w:rsidRDefault="00245DD2" w:rsidP="00245DD2"/>
                  </w:txbxContent>
                </v:textbox>
                <w10:wrap type="square" anchorx="margin"/>
              </v:shape>
            </w:pict>
          </mc:Fallback>
        </mc:AlternateContent>
      </w:r>
      <w:r w:rsidRPr="0094484F">
        <w:rPr>
          <w:b/>
          <w:sz w:val="28"/>
          <w:szCs w:val="28"/>
          <w:highlight w:val="lightGray"/>
        </w:rPr>
        <w:t>Candidate’s A4 plan/outline</w:t>
      </w:r>
      <w:r w:rsidR="007F6EAC">
        <w:rPr>
          <w:b/>
          <w:sz w:val="28"/>
          <w:szCs w:val="28"/>
        </w:rPr>
        <w:t xml:space="preserve"> </w:t>
      </w:r>
      <w:r w:rsidR="007F6EAC" w:rsidRPr="007F6EAC">
        <w:rPr>
          <w:b/>
          <w:color w:val="FF0000"/>
          <w:sz w:val="28"/>
          <w:szCs w:val="28"/>
        </w:rPr>
        <w:t>(Stage 3)</w:t>
      </w:r>
    </w:p>
    <w:p w14:paraId="25FE7C96" w14:textId="77777777" w:rsidR="00245DD2" w:rsidRPr="00D32F29" w:rsidRDefault="00245DD2" w:rsidP="00245DD2">
      <w:pPr>
        <w:rPr>
          <w:u w:val="single"/>
        </w:rPr>
      </w:pPr>
      <w:r w:rsidRPr="00793F0E">
        <w:rPr>
          <w:b/>
          <w:u w:val="single"/>
        </w:rPr>
        <w:t>Introduction</w:t>
      </w:r>
    </w:p>
    <w:p w14:paraId="2EFE3CAB" w14:textId="77777777" w:rsidR="00245DD2" w:rsidRPr="00793F0E" w:rsidRDefault="00245DD2" w:rsidP="00245DD2">
      <w:pPr>
        <w:pStyle w:val="ListParagraph"/>
        <w:numPr>
          <w:ilvl w:val="0"/>
          <w:numId w:val="1"/>
        </w:numPr>
        <w:ind w:left="284" w:hanging="284"/>
        <w:rPr>
          <w:i/>
          <w:highlight w:val="cyan"/>
        </w:rPr>
      </w:pPr>
      <w:r w:rsidRPr="00626192">
        <w:rPr>
          <w:highlight w:val="green"/>
        </w:rPr>
        <w:t>Both protagonists</w:t>
      </w:r>
      <w:r>
        <w:t xml:space="preserve"> take </w:t>
      </w:r>
      <w:r w:rsidRPr="00793F0E">
        <w:rPr>
          <w:b/>
          <w:highlight w:val="yellow"/>
        </w:rPr>
        <w:t>literal journeys</w:t>
      </w:r>
      <w:r>
        <w:t xml:space="preserve">: Lucy’s “Italian tour” </w:t>
      </w:r>
      <w:r w:rsidRPr="00793F0E">
        <w:rPr>
          <w:highlight w:val="cyan"/>
        </w:rPr>
        <w:t>for upper-middle class Edwardian polish/leisure, part of preparation for marriage to “the ideal bachelor”; Eilis to America for “suitable position” escaping unemployment, economic hardship of 1950s Ireland – diaspora.</w:t>
      </w:r>
    </w:p>
    <w:p w14:paraId="6A6A2C1C" w14:textId="77777777" w:rsidR="00245DD2" w:rsidRDefault="00245DD2" w:rsidP="00245DD2">
      <w:pPr>
        <w:pStyle w:val="ListParagraph"/>
        <w:numPr>
          <w:ilvl w:val="0"/>
          <w:numId w:val="1"/>
        </w:numPr>
        <w:ind w:left="284" w:hanging="284"/>
      </w:pPr>
      <w:r w:rsidRPr="00626192">
        <w:rPr>
          <w:highlight w:val="green"/>
        </w:rPr>
        <w:t>Also</w:t>
      </w:r>
      <w:r w:rsidRPr="00622778">
        <w:t xml:space="preserve"> </w:t>
      </w:r>
      <w:r w:rsidRPr="00793F0E">
        <w:rPr>
          <w:b/>
          <w:highlight w:val="yellow"/>
        </w:rPr>
        <w:t>metaphorical journeys</w:t>
      </w:r>
      <w:r w:rsidRPr="0082009E">
        <w:t>: Lucy’s from self-delusion/blindness and “darkness” of suffocating propriety to self-awareness and clearer, wider “view”; Eilis from small town respectability and passivity to greater self-determination and confidence.</w:t>
      </w:r>
    </w:p>
    <w:p w14:paraId="062B0CA9" w14:textId="77777777" w:rsidR="00245DD2" w:rsidRPr="00F84D5D" w:rsidRDefault="00245DD2" w:rsidP="00245DD2">
      <w:pPr>
        <w:pStyle w:val="ListParagraph"/>
        <w:numPr>
          <w:ilvl w:val="0"/>
          <w:numId w:val="1"/>
        </w:numPr>
        <w:ind w:left="284" w:hanging="284"/>
        <w:rPr>
          <w:highlight w:val="magenta"/>
        </w:rPr>
      </w:pPr>
      <w:r w:rsidRPr="00626192">
        <w:rPr>
          <w:highlight w:val="green"/>
        </w:rPr>
        <w:t xml:space="preserve">Both end with some </w:t>
      </w:r>
      <w:r w:rsidRPr="00626192">
        <w:rPr>
          <w:b/>
          <w:highlight w:val="green"/>
        </w:rPr>
        <w:t>reservations/ambiguity</w:t>
      </w:r>
      <w:r w:rsidRPr="00D32F29">
        <w:rPr>
          <w:b/>
        </w:rPr>
        <w:t>:</w:t>
      </w:r>
      <w:r>
        <w:t xml:space="preserve"> </w:t>
      </w:r>
      <w:r w:rsidRPr="00F84D5D">
        <w:rPr>
          <w:highlight w:val="magenta"/>
        </w:rPr>
        <w:t>hints of less than perfect “happy ending” of Lucy and George’s marriage and return journey to Florence; Eilis’ difficult choice at end and forced return to New York.</w:t>
      </w:r>
    </w:p>
    <w:p w14:paraId="3C9164BE" w14:textId="77777777" w:rsidR="00245DD2" w:rsidRDefault="00245DD2" w:rsidP="00245DD2">
      <w:pPr>
        <w:spacing w:after="100" w:afterAutospacing="1" w:line="240" w:lineRule="auto"/>
      </w:pPr>
      <w:r w:rsidRPr="00D32F29">
        <w:rPr>
          <w:b/>
          <w:u w:val="single"/>
        </w:rPr>
        <w:t>Home/start of journey</w:t>
      </w:r>
      <w:r>
        <w:t xml:space="preserve">: </w:t>
      </w:r>
      <w:r w:rsidRPr="00793F0E">
        <w:rPr>
          <w:b/>
          <w:highlight w:val="yellow"/>
        </w:rPr>
        <w:t>Lucy</w:t>
      </w:r>
      <w:r w:rsidRPr="00793F0E">
        <w:rPr>
          <w:highlight w:val="yellow"/>
        </w:rPr>
        <w:t xml:space="preserve"> takes “home” with her to Italy – description of pension; Charlotte; other guests/Englishness; Baedeker. Irony: “It could be London”.</w:t>
      </w:r>
      <w:r>
        <w:t xml:space="preserve"> </w:t>
      </w:r>
      <w:proofErr w:type="gramStart"/>
      <w:r w:rsidRPr="00793F0E">
        <w:rPr>
          <w:highlight w:val="cyan"/>
        </w:rPr>
        <w:t>Claustrophobic Edwardian values as repressive force.</w:t>
      </w:r>
      <w:proofErr w:type="gramEnd"/>
      <w:r>
        <w:t xml:space="preserve">  </w:t>
      </w:r>
      <w:proofErr w:type="spellStart"/>
      <w:r w:rsidRPr="00793F0E">
        <w:rPr>
          <w:b/>
          <w:highlight w:val="yellow"/>
        </w:rPr>
        <w:t>Enniscorthy</w:t>
      </w:r>
      <w:proofErr w:type="spellEnd"/>
      <w:r w:rsidRPr="00793F0E">
        <w:rPr>
          <w:highlight w:val="yellow"/>
        </w:rPr>
        <w:t xml:space="preserve"> as stifling with no hope of change/improvement: job at Miss Kelley’s; small town gossip; dance at </w:t>
      </w:r>
      <w:proofErr w:type="spellStart"/>
      <w:r w:rsidRPr="00793F0E">
        <w:rPr>
          <w:highlight w:val="yellow"/>
        </w:rPr>
        <w:t>Anatheum</w:t>
      </w:r>
      <w:proofErr w:type="spellEnd"/>
      <w:r w:rsidRPr="00793F0E">
        <w:rPr>
          <w:highlight w:val="yellow"/>
        </w:rPr>
        <w:t xml:space="preserve">; example of </w:t>
      </w:r>
      <w:proofErr w:type="gramStart"/>
      <w:r w:rsidRPr="00793F0E">
        <w:rPr>
          <w:highlight w:val="yellow"/>
        </w:rPr>
        <w:t>sister</w:t>
      </w:r>
      <w:proofErr w:type="gramEnd"/>
      <w:r w:rsidRPr="00793F0E">
        <w:rPr>
          <w:highlight w:val="yellow"/>
        </w:rPr>
        <w:t xml:space="preserve"> Rose</w:t>
      </w:r>
      <w:r>
        <w:t xml:space="preserve"> </w:t>
      </w:r>
      <w:r w:rsidRPr="00793F0E">
        <w:rPr>
          <w:highlight w:val="cyan"/>
        </w:rPr>
        <w:t>and brothers in England. “Brooklyn is…just like Ireland…full of Irish”.</w:t>
      </w:r>
      <w:r>
        <w:t xml:space="preserve"> </w:t>
      </w:r>
      <w:r w:rsidRPr="00626192">
        <w:rPr>
          <w:b/>
          <w:highlight w:val="green"/>
        </w:rPr>
        <w:t>Contrast</w:t>
      </w:r>
      <w:r w:rsidRPr="00626192">
        <w:rPr>
          <w:highlight w:val="green"/>
        </w:rPr>
        <w:t xml:space="preserve"> between motives for journeys – highlights Lucy’s cossetted/privileged lifestyle yet both constrained/restricted</w:t>
      </w:r>
      <w:r>
        <w:t>.</w:t>
      </w:r>
    </w:p>
    <w:p w14:paraId="30D2B374" w14:textId="77777777" w:rsidR="00245DD2" w:rsidRDefault="00245DD2" w:rsidP="00245DD2">
      <w:r w:rsidRPr="00D32F29">
        <w:rPr>
          <w:b/>
          <w:u w:val="single"/>
        </w:rPr>
        <w:t>Actual journey</w:t>
      </w:r>
      <w:r w:rsidRPr="0082009E">
        <w:t xml:space="preserve">: </w:t>
      </w:r>
      <w:r w:rsidRPr="00793F0E">
        <w:rPr>
          <w:highlight w:val="yellow"/>
        </w:rPr>
        <w:t>physical discomfort and loneliness of Eilis’ actual crossing</w:t>
      </w:r>
      <w:r>
        <w:t xml:space="preserve"> </w:t>
      </w:r>
      <w:r w:rsidRPr="00626192">
        <w:rPr>
          <w:highlight w:val="green"/>
        </w:rPr>
        <w:t>highlights absence of any travelling in RWAV.</w:t>
      </w:r>
      <w:r>
        <w:t xml:space="preserve"> </w:t>
      </w:r>
      <w:proofErr w:type="gramStart"/>
      <w:r w:rsidRPr="00793F0E">
        <w:rPr>
          <w:highlight w:val="yellow"/>
        </w:rPr>
        <w:t>Writer’s intentions?</w:t>
      </w:r>
      <w:proofErr w:type="gramEnd"/>
      <w:r w:rsidRPr="00793F0E">
        <w:rPr>
          <w:highlight w:val="yellow"/>
        </w:rPr>
        <w:t xml:space="preserve"> </w:t>
      </w:r>
      <w:r w:rsidRPr="00793F0E">
        <w:rPr>
          <w:highlight w:val="cyan"/>
        </w:rPr>
        <w:t>Narrative conventions: social comedy of manners/comic moralist (links to 19</w:t>
      </w:r>
      <w:r w:rsidRPr="00793F0E">
        <w:rPr>
          <w:highlight w:val="cyan"/>
          <w:vertAlign w:val="superscript"/>
        </w:rPr>
        <w:t>th</w:t>
      </w:r>
      <w:r w:rsidRPr="00793F0E">
        <w:rPr>
          <w:highlight w:val="cyan"/>
        </w:rPr>
        <w:t xml:space="preserve"> Century Romantic tradition) versus 21</w:t>
      </w:r>
      <w:r w:rsidRPr="00793F0E">
        <w:rPr>
          <w:highlight w:val="cyan"/>
          <w:vertAlign w:val="superscript"/>
        </w:rPr>
        <w:t>st</w:t>
      </w:r>
      <w:r w:rsidRPr="00793F0E">
        <w:rPr>
          <w:highlight w:val="cyan"/>
        </w:rPr>
        <w:t xml:space="preserve"> century realism/economy of expression?</w:t>
      </w:r>
    </w:p>
    <w:p w14:paraId="1E3B283C" w14:textId="77777777" w:rsidR="00245DD2" w:rsidRDefault="00245DD2" w:rsidP="00245DD2">
      <w:r w:rsidRPr="0082009E">
        <w:rPr>
          <w:b/>
          <w:u w:val="single"/>
        </w:rPr>
        <w:t>New world and exposure to “real life</w:t>
      </w:r>
      <w:r w:rsidRPr="0082009E">
        <w:t xml:space="preserve">”: </w:t>
      </w:r>
      <w:r w:rsidRPr="00793F0E">
        <w:rPr>
          <w:highlight w:val="yellow"/>
        </w:rPr>
        <w:t xml:space="preserve">colour, vibrancy and vitality of Florence and Italians juxtaposed with “brown” Englishness: view from window in Chap 2 vs Miss </w:t>
      </w:r>
      <w:proofErr w:type="spellStart"/>
      <w:r w:rsidRPr="00793F0E">
        <w:rPr>
          <w:highlight w:val="yellow"/>
        </w:rPr>
        <w:t>Lavish’s</w:t>
      </w:r>
      <w:proofErr w:type="spellEnd"/>
      <w:r w:rsidRPr="00793F0E">
        <w:rPr>
          <w:highlight w:val="yellow"/>
        </w:rPr>
        <w:t xml:space="preserve"> “true Italy”; Italian’s violent death in Loggia and blood-stained postcards. Eilis’ job at </w:t>
      </w:r>
      <w:proofErr w:type="spellStart"/>
      <w:r w:rsidRPr="00793F0E">
        <w:rPr>
          <w:highlight w:val="yellow"/>
        </w:rPr>
        <w:t>Bartocci’s</w:t>
      </w:r>
      <w:proofErr w:type="spellEnd"/>
      <w:r w:rsidRPr="00793F0E">
        <w:rPr>
          <w:highlight w:val="yellow"/>
        </w:rPr>
        <w:t xml:space="preserve">: racism - selling stockings to black customers; Jewish professor and Holocaust; Miss </w:t>
      </w:r>
      <w:proofErr w:type="spellStart"/>
      <w:r w:rsidRPr="00793F0E">
        <w:rPr>
          <w:highlight w:val="yellow"/>
        </w:rPr>
        <w:t>Fortini’s</w:t>
      </w:r>
      <w:proofErr w:type="spellEnd"/>
      <w:r w:rsidRPr="00793F0E">
        <w:rPr>
          <w:highlight w:val="yellow"/>
        </w:rPr>
        <w:t xml:space="preserve"> sexuality; opportunity.</w:t>
      </w:r>
    </w:p>
    <w:p w14:paraId="5E833706" w14:textId="77777777" w:rsidR="00245DD2" w:rsidRDefault="00245DD2" w:rsidP="00245DD2">
      <w:r w:rsidRPr="0082009E">
        <w:rPr>
          <w:b/>
          <w:u w:val="single"/>
        </w:rPr>
        <w:t>Pivotal daytrips</w:t>
      </w:r>
      <w:r w:rsidRPr="00793F0E">
        <w:rPr>
          <w:b/>
          <w:highlight w:val="yellow"/>
        </w:rPr>
        <w:t>:</w:t>
      </w:r>
      <w:r w:rsidRPr="00793F0E">
        <w:rPr>
          <w:highlight w:val="yellow"/>
        </w:rPr>
        <w:t xml:space="preserve"> Lucy’s trip to Fiesole: Phaeton and Persephone; George’s kiss in field of violets (contrast with Cecil’s kiss at “home”?); Eilis’ parallel trips to coast – Coney Island with Tony and with Jim to Cush</w:t>
      </w:r>
      <w:r>
        <w:t xml:space="preserve"> </w:t>
      </w:r>
      <w:r w:rsidRPr="00793F0E">
        <w:rPr>
          <w:highlight w:val="green"/>
        </w:rPr>
        <w:t>– less romanticised?</w:t>
      </w:r>
      <w:r>
        <w:t xml:space="preserve"> What is revealed or learnt?</w:t>
      </w:r>
    </w:p>
    <w:p w14:paraId="6AE2C7FB" w14:textId="77777777" w:rsidR="00245DD2" w:rsidRDefault="00245DD2" w:rsidP="00245DD2">
      <w:r w:rsidRPr="00D32F29">
        <w:rPr>
          <w:b/>
          <w:u w:val="single"/>
        </w:rPr>
        <w:t>Return journeys and cyclical structure</w:t>
      </w:r>
      <w:r>
        <w:t xml:space="preserve">: </w:t>
      </w:r>
      <w:r w:rsidRPr="00793F0E">
        <w:rPr>
          <w:highlight w:val="yellow"/>
        </w:rPr>
        <w:t xml:space="preserve">Lucy and George in Pension </w:t>
      </w:r>
      <w:proofErr w:type="spellStart"/>
      <w:r w:rsidRPr="00793F0E">
        <w:rPr>
          <w:highlight w:val="yellow"/>
        </w:rPr>
        <w:t>Bertolini</w:t>
      </w:r>
      <w:proofErr w:type="spellEnd"/>
      <w:r w:rsidRPr="00793F0E">
        <w:rPr>
          <w:highlight w:val="yellow"/>
        </w:rPr>
        <w:t xml:space="preserve"> (which room?) </w:t>
      </w:r>
      <w:proofErr w:type="gramStart"/>
      <w:r w:rsidRPr="00793F0E">
        <w:rPr>
          <w:highlight w:val="yellow"/>
        </w:rPr>
        <w:t>–</w:t>
      </w:r>
      <w:r w:rsidRPr="0082009E">
        <w:t xml:space="preserve"> triumph of true love and conventional happy ending?</w:t>
      </w:r>
      <w:proofErr w:type="gramEnd"/>
      <w:r>
        <w:t xml:space="preserve"> </w:t>
      </w:r>
      <w:proofErr w:type="gramStart"/>
      <w:r w:rsidRPr="00F5019A">
        <w:rPr>
          <w:highlight w:val="magenta"/>
        </w:rPr>
        <w:t>Forster’s “sunniest” novel?</w:t>
      </w:r>
      <w:proofErr w:type="gramEnd"/>
      <w:r>
        <w:t xml:space="preserve"> </w:t>
      </w:r>
      <w:r w:rsidRPr="00793F0E">
        <w:rPr>
          <w:highlight w:val="yellow"/>
        </w:rPr>
        <w:t xml:space="preserve">Eilis’ return </w:t>
      </w:r>
      <w:r w:rsidRPr="0082009E">
        <w:rPr>
          <w:highlight w:val="green"/>
        </w:rPr>
        <w:t>l</w:t>
      </w:r>
      <w:r w:rsidRPr="00F5019A">
        <w:rPr>
          <w:highlight w:val="green"/>
        </w:rPr>
        <w:t>ess satisfying?</w:t>
      </w:r>
      <w:r>
        <w:t xml:space="preserve"> </w:t>
      </w:r>
      <w:r w:rsidRPr="00F5019A">
        <w:rPr>
          <w:highlight w:val="green"/>
        </w:rPr>
        <w:t>Problematic decision highlights romanticism of RWAV?</w:t>
      </w:r>
      <w:r>
        <w:t xml:space="preserve"> </w:t>
      </w:r>
      <w:r w:rsidRPr="00F5019A">
        <w:rPr>
          <w:highlight w:val="magenta"/>
        </w:rPr>
        <w:t xml:space="preserve">Yet critical view of Forster’s ending as ambiguous: family disapproval; ref to “serpent” (in Eden?) </w:t>
      </w:r>
      <w:proofErr w:type="gramStart"/>
      <w:r w:rsidRPr="00F5019A">
        <w:rPr>
          <w:highlight w:val="magenta"/>
        </w:rPr>
        <w:t>CB’s involvement; last paragraph; appendix.</w:t>
      </w:r>
      <w:proofErr w:type="gramEnd"/>
      <w:r>
        <w:t xml:space="preserve">  </w:t>
      </w:r>
    </w:p>
    <w:p w14:paraId="191ECA1E" w14:textId="77777777" w:rsidR="00245DD2" w:rsidRDefault="00245DD2" w:rsidP="00245DD2">
      <w:r w:rsidRPr="00D32F29">
        <w:rPr>
          <w:b/>
          <w:u w:val="single"/>
        </w:rPr>
        <w:t>Conclusion</w:t>
      </w:r>
      <w:r>
        <w:t>: how much have protagonists learned? Changed?</w:t>
      </w:r>
    </w:p>
    <w:p w14:paraId="4D3CA3F5" w14:textId="77777777" w:rsidR="003F75F4" w:rsidRDefault="003F75F4" w:rsidP="00245DD2"/>
    <w:p w14:paraId="2A6ADDA6" w14:textId="77777777" w:rsidR="0006643E" w:rsidRPr="0094484F" w:rsidRDefault="0006643E" w:rsidP="0006643E">
      <w:pPr>
        <w:jc w:val="center"/>
        <w:rPr>
          <w:b/>
          <w:sz w:val="28"/>
          <w:szCs w:val="28"/>
          <w:highlight w:val="lightGray"/>
        </w:rPr>
      </w:pPr>
      <w:r w:rsidRPr="00A551A8">
        <w:rPr>
          <w:b/>
          <w:noProof/>
          <w:sz w:val="28"/>
          <w:szCs w:val="28"/>
          <w:highlight w:val="lightGray"/>
          <w:lang w:eastAsia="en-GB"/>
        </w:rPr>
        <mc:AlternateContent>
          <mc:Choice Requires="wps">
            <w:drawing>
              <wp:anchor distT="45720" distB="45720" distL="114300" distR="114300" simplePos="0" relativeHeight="251670528" behindDoc="1" locked="0" layoutInCell="1" allowOverlap="1" wp14:anchorId="53E5181B" wp14:editId="16DAB660">
                <wp:simplePos x="0" y="0"/>
                <wp:positionH relativeFrom="rightMargin">
                  <wp:posOffset>-567055</wp:posOffset>
                </wp:positionH>
                <wp:positionV relativeFrom="paragraph">
                  <wp:posOffset>1</wp:posOffset>
                </wp:positionV>
                <wp:extent cx="1400175" cy="628650"/>
                <wp:effectExtent l="0" t="0" r="28575" b="19050"/>
                <wp:wrapThrough wrapText="bothSides">
                  <wp:wrapPolygon edited="0">
                    <wp:start x="0" y="0"/>
                    <wp:lineTo x="0" y="21600"/>
                    <wp:lineTo x="21747" y="21600"/>
                    <wp:lineTo x="21747"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28650"/>
                        </a:xfrm>
                        <a:prstGeom prst="rect">
                          <a:avLst/>
                        </a:prstGeom>
                        <a:solidFill>
                          <a:schemeClr val="accent4">
                            <a:lumMod val="20000"/>
                            <a:lumOff val="80000"/>
                          </a:schemeClr>
                        </a:solidFill>
                        <a:ln w="9525">
                          <a:solidFill>
                            <a:srgbClr val="000000"/>
                          </a:solidFill>
                          <a:miter lim="800000"/>
                          <a:headEnd/>
                          <a:tailEnd/>
                        </a:ln>
                      </wps:spPr>
                      <wps:txbx>
                        <w:txbxContent>
                          <w:p w14:paraId="6BA7DE05" w14:textId="77777777" w:rsidR="0006643E" w:rsidRPr="006D6C0C" w:rsidRDefault="0006643E" w:rsidP="0006643E">
                            <w:pPr>
                              <w:rPr>
                                <w:b/>
                                <w:sz w:val="16"/>
                                <w:szCs w:val="16"/>
                              </w:rPr>
                            </w:pPr>
                            <w:r>
                              <w:rPr>
                                <w:b/>
                                <w:sz w:val="16"/>
                                <w:szCs w:val="16"/>
                              </w:rPr>
                              <w:t>Are you actually addressing this point about “seeing” and “changing” directly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9C401" id="Text Box 7" o:spid="_x0000_s1028" type="#_x0000_t202" style="position:absolute;left:0;text-align:left;margin-left:-44.65pt;margin-top:0;width:110.25pt;height:49.5pt;z-index:-2516459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" fillcolor="#fff2cc [663]">
                <v:textbox>
                  <w:txbxContent>
                    <w:p w:rsidR="0006643E" w:rsidRPr="006D6C0C" w:rsidRDefault="0006643E" w:rsidP="0006643E">
                      <w:pPr>
                        <w:rPr>
                          <w:b/>
                          <w:sz w:val="16"/>
                          <w:szCs w:val="16"/>
                        </w:rPr>
                      </w:pPr>
                      <w:r>
                        <w:rPr>
                          <w:b/>
                          <w:sz w:val="16"/>
                          <w:szCs w:val="16"/>
                        </w:rPr>
                        <w:t>Are you actually addressing this point about “seeing” and “changing” directly enough?</w:t>
                      </w:r>
                    </w:p>
                  </w:txbxContent>
                </v:textbox>
                <w10:wrap type="through" anchorx="margin"/>
              </v:shape>
            </w:pict>
          </mc:Fallback>
        </mc:AlternateContent>
      </w:r>
      <w:r w:rsidRPr="0094484F">
        <w:rPr>
          <w:b/>
          <w:sz w:val="28"/>
          <w:szCs w:val="28"/>
          <w:highlight w:val="lightGray"/>
        </w:rPr>
        <w:t>A Level Component 4: Prose Study</w:t>
      </w:r>
    </w:p>
    <w:p w14:paraId="60C5F581" w14:textId="77777777" w:rsidR="0006643E" w:rsidRPr="00AC1C5B" w:rsidRDefault="0006643E" w:rsidP="0006643E">
      <w:pPr>
        <w:jc w:val="center"/>
        <w:rPr>
          <w:b/>
          <w:sz w:val="28"/>
          <w:szCs w:val="28"/>
        </w:rPr>
      </w:pPr>
      <w:r>
        <w:rPr>
          <w:i/>
          <w:noProof/>
          <w:u w:val="single"/>
          <w:lang w:eastAsia="en-GB"/>
        </w:rPr>
        <mc:AlternateContent>
          <mc:Choice Requires="wps">
            <w:drawing>
              <wp:anchor distT="0" distB="0" distL="114300" distR="114300" simplePos="0" relativeHeight="251671552" behindDoc="0" locked="0" layoutInCell="1" allowOverlap="1" wp14:anchorId="5F93504C" wp14:editId="317C6221">
                <wp:simplePos x="0" y="0"/>
                <wp:positionH relativeFrom="column">
                  <wp:posOffset>4918710</wp:posOffset>
                </wp:positionH>
                <wp:positionV relativeFrom="paragraph">
                  <wp:posOffset>295275</wp:posOffset>
                </wp:positionV>
                <wp:extent cx="1047750" cy="333375"/>
                <wp:effectExtent l="38100" t="0" r="19050" b="66675"/>
                <wp:wrapNone/>
                <wp:docPr id="9" name="Straight Arrow Connector 9"/>
                <wp:cNvGraphicFramePr/>
                <a:graphic xmlns:a="http://schemas.openxmlformats.org/drawingml/2006/main">
                  <a:graphicData uri="http://schemas.microsoft.com/office/word/2010/wordprocessingShape">
                    <wps:wsp>
                      <wps:cNvCnPr/>
                      <wps:spPr>
                        <a:xfrm flipH="1">
                          <a:off x="0" y="0"/>
                          <a:ext cx="104775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07FDD7" id="_x0000_t32" coordsize="21600,21600" o:spt="32" o:oned="t" path="m,l21600,21600e" filled="f">
                <v:path arrowok="t" fillok="f" o:connecttype="none"/>
                <o:lock v:ext="edit" shapetype="t"/>
              </v:shapetype>
              <v:shape id="Straight Arrow Connector 9" o:spid="_x0000_s1026" type="#_x0000_t32" style="position:absolute;margin-left:387.3pt;margin-top:23.25pt;width:82.5pt;height:26.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" strokecolor="black [3213]" strokeweight=".5pt">
                <v:stroke endarrow="block" joinstyle="miter"/>
              </v:shape>
            </w:pict>
          </mc:Fallback>
        </mc:AlternateContent>
      </w:r>
      <w:r w:rsidRPr="00D32F29">
        <w:rPr>
          <w:i/>
          <w:noProof/>
          <w:u w:val="single"/>
          <w:lang w:eastAsia="en-GB"/>
        </w:rPr>
        <mc:AlternateContent>
          <mc:Choice Requires="wps">
            <w:drawing>
              <wp:anchor distT="45720" distB="45720" distL="114300" distR="114300" simplePos="0" relativeHeight="251663360" behindDoc="0" locked="0" layoutInCell="1" allowOverlap="1" wp14:anchorId="0BCD62C2" wp14:editId="61526CFD">
                <wp:simplePos x="0" y="0"/>
                <wp:positionH relativeFrom="margin">
                  <wp:posOffset>-279400</wp:posOffset>
                </wp:positionH>
                <wp:positionV relativeFrom="paragraph">
                  <wp:posOffset>338455</wp:posOffset>
                </wp:positionV>
                <wp:extent cx="5829300" cy="9048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04875"/>
                        </a:xfrm>
                        <a:prstGeom prst="rect">
                          <a:avLst/>
                        </a:prstGeom>
                        <a:solidFill>
                          <a:srgbClr val="FFFFFF"/>
                        </a:solidFill>
                        <a:ln w="9525">
                          <a:solidFill>
                            <a:srgbClr val="000000"/>
                          </a:solidFill>
                          <a:miter lim="800000"/>
                          <a:headEnd/>
                          <a:tailEnd/>
                        </a:ln>
                      </wps:spPr>
                      <wps:txbx>
                        <w:txbxContent>
                          <w:p w14:paraId="0E87FEDD" w14:textId="77777777" w:rsidR="0006643E" w:rsidRPr="00846D65" w:rsidRDefault="0006643E" w:rsidP="0006643E">
                            <w:pPr>
                              <w:jc w:val="center"/>
                              <w:rPr>
                                <w:b/>
                                <w:i/>
                              </w:rPr>
                            </w:pPr>
                            <w:r>
                              <w:rPr>
                                <w:b/>
                                <w:i/>
                              </w:rPr>
                              <w:t xml:space="preserve">      </w:t>
                            </w:r>
                            <w:r>
                              <w:rPr>
                                <w:b/>
                                <w:i/>
                              </w:rPr>
                              <w:tab/>
                            </w:r>
                            <w:r w:rsidRPr="00846D65">
                              <w:rPr>
                                <w:b/>
                                <w:i/>
                              </w:rPr>
                              <w:t>“Journeys are the catalyst; only by travelling away from all that is familiar can the heroine begin to see her life – and her mistakes – clearly enough to change.”</w:t>
                            </w:r>
                          </w:p>
                          <w:p w14:paraId="12491E22" w14:textId="77777777" w:rsidR="0006643E" w:rsidRPr="00846D65" w:rsidRDefault="0006643E" w:rsidP="0006643E">
                            <w:pPr>
                              <w:rPr>
                                <w:b/>
                              </w:rPr>
                            </w:pPr>
                            <w:r w:rsidRPr="00F5019A">
                              <w:rPr>
                                <w:b/>
                                <w:highlight w:val="magenta"/>
                              </w:rPr>
                              <w:t>With this critical view of Jane Austen’s heroines in mind</w:t>
                            </w:r>
                            <w:r w:rsidRPr="00846D65">
                              <w:rPr>
                                <w:b/>
                              </w:rPr>
                              <w:t xml:space="preserve">, </w:t>
                            </w:r>
                            <w:r w:rsidRPr="00F5019A">
                              <w:rPr>
                                <w:b/>
                                <w:highlight w:val="green"/>
                              </w:rPr>
                              <w:t>explore the connections</w:t>
                            </w:r>
                            <w:r w:rsidRPr="00846D65">
                              <w:rPr>
                                <w:b/>
                              </w:rPr>
                              <w:t xml:space="preserve"> </w:t>
                            </w:r>
                            <w:r w:rsidRPr="00F84D5D">
                              <w:rPr>
                                <w:b/>
                                <w:highlight w:val="green"/>
                              </w:rPr>
                              <w:t>between</w:t>
                            </w:r>
                            <w:r w:rsidRPr="00846D65">
                              <w:rPr>
                                <w:b/>
                              </w:rPr>
                              <w:t xml:space="preserve"> </w:t>
                            </w:r>
                            <w:r w:rsidRPr="00793F0E">
                              <w:rPr>
                                <w:b/>
                                <w:highlight w:val="yellow"/>
                              </w:rPr>
                              <w:t>the ways in which the writers present</w:t>
                            </w:r>
                            <w:r w:rsidRPr="00846D65">
                              <w:rPr>
                                <w:b/>
                              </w:rPr>
                              <w:t xml:space="preserve"> journeys in </w:t>
                            </w:r>
                            <w:r w:rsidRPr="00846D65">
                              <w:rPr>
                                <w:b/>
                                <w:i/>
                              </w:rPr>
                              <w:t>A Room with a View</w:t>
                            </w:r>
                            <w:r w:rsidRPr="00846D65">
                              <w:rPr>
                                <w:b/>
                              </w:rPr>
                              <w:t xml:space="preserve"> </w:t>
                            </w:r>
                            <w:r w:rsidRPr="00793F0E">
                              <w:rPr>
                                <w:b/>
                                <w:highlight w:val="cyan"/>
                              </w:rPr>
                              <w:t>(1908)</w:t>
                            </w:r>
                            <w:r>
                              <w:rPr>
                                <w:b/>
                              </w:rPr>
                              <w:t xml:space="preserve"> </w:t>
                            </w:r>
                            <w:r w:rsidRPr="00846D65">
                              <w:rPr>
                                <w:b/>
                              </w:rPr>
                              <w:t xml:space="preserve">and </w:t>
                            </w:r>
                            <w:r w:rsidRPr="00846D65">
                              <w:rPr>
                                <w:b/>
                                <w:i/>
                              </w:rPr>
                              <w:t>Brooklyn</w:t>
                            </w:r>
                            <w:r>
                              <w:rPr>
                                <w:b/>
                                <w:i/>
                              </w:rPr>
                              <w:t xml:space="preserve"> </w:t>
                            </w:r>
                            <w:r w:rsidRPr="00793F0E">
                              <w:rPr>
                                <w:b/>
                                <w:i/>
                                <w:highlight w:val="cyan"/>
                              </w:rPr>
                              <w:t>(2009).</w:t>
                            </w:r>
                          </w:p>
                          <w:p w14:paraId="1A15BA86" w14:textId="77777777" w:rsidR="0006643E" w:rsidRDefault="0006643E" w:rsidP="00066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F2BB6" id="_x0000_s1029" type="#_x0000_t202" style="position:absolute;left:0;text-align:left;margin-left:-22pt;margin-top:26.65pt;width:459pt;height:7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UJQIAAEs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">
                <v:textbox>
                  <w:txbxContent>
                    <w:p w:rsidR="0006643E" w:rsidRPr="00846D65" w:rsidRDefault="0006643E" w:rsidP="0006643E">
                      <w:pPr>
                        <w:jc w:val="center"/>
                        <w:rPr>
                          <w:b/>
                          <w:i/>
                        </w:rPr>
                      </w:pPr>
                      <w:r>
                        <w:rPr>
                          <w:b/>
                          <w:i/>
                        </w:rPr>
                        <w:t xml:space="preserve">      </w:t>
                      </w:r>
                      <w:r>
                        <w:rPr>
                          <w:b/>
                          <w:i/>
                        </w:rPr>
                        <w:tab/>
                      </w:r>
                      <w:r w:rsidRPr="00846D65">
                        <w:rPr>
                          <w:b/>
                          <w:i/>
                        </w:rPr>
                        <w:t>“Journeys are the catalyst; only by travelling away from all that is familiar can the heroine begin to see her life – and her mistakes – clearly enough to change.”</w:t>
                      </w:r>
                    </w:p>
                    <w:p w:rsidR="0006643E" w:rsidRPr="00846D65" w:rsidRDefault="0006643E" w:rsidP="0006643E">
                      <w:pPr>
                        <w:rPr>
                          <w:b/>
                        </w:rPr>
                      </w:pPr>
                      <w:r w:rsidRPr="00F5019A">
                        <w:rPr>
                          <w:b/>
                          <w:highlight w:val="magenta"/>
                        </w:rPr>
                        <w:t>With this critical view of Jane Austen’s heroines in mind</w:t>
                      </w:r>
                      <w:r w:rsidRPr="00846D65">
                        <w:rPr>
                          <w:b/>
                        </w:rPr>
                        <w:t xml:space="preserve">, </w:t>
                      </w:r>
                      <w:r w:rsidRPr="00F5019A">
                        <w:rPr>
                          <w:b/>
                          <w:highlight w:val="green"/>
                        </w:rPr>
                        <w:t>explore the connections</w:t>
                      </w:r>
                      <w:r w:rsidRPr="00846D65">
                        <w:rPr>
                          <w:b/>
                        </w:rPr>
                        <w:t xml:space="preserve"> </w:t>
                      </w:r>
                      <w:r w:rsidRPr="00F84D5D">
                        <w:rPr>
                          <w:b/>
                          <w:highlight w:val="green"/>
                        </w:rPr>
                        <w:t>between</w:t>
                      </w:r>
                      <w:r w:rsidRPr="00846D65">
                        <w:rPr>
                          <w:b/>
                        </w:rPr>
                        <w:t xml:space="preserve"> </w:t>
                      </w:r>
                      <w:r w:rsidRPr="00793F0E">
                        <w:rPr>
                          <w:b/>
                          <w:highlight w:val="yellow"/>
                        </w:rPr>
                        <w:t>the ways in which the writers present</w:t>
                      </w:r>
                      <w:r w:rsidRPr="00846D65">
                        <w:rPr>
                          <w:b/>
                        </w:rPr>
                        <w:t xml:space="preserve"> journeys in </w:t>
                      </w:r>
                      <w:r w:rsidRPr="00846D65">
                        <w:rPr>
                          <w:b/>
                          <w:i/>
                        </w:rPr>
                        <w:t>A Room with a View</w:t>
                      </w:r>
                      <w:r w:rsidRPr="00846D65">
                        <w:rPr>
                          <w:b/>
                        </w:rPr>
                        <w:t xml:space="preserve"> </w:t>
                      </w:r>
                      <w:r w:rsidRPr="00793F0E">
                        <w:rPr>
                          <w:b/>
                          <w:highlight w:val="cyan"/>
                        </w:rPr>
                        <w:t>(1908)</w:t>
                      </w:r>
                      <w:r>
                        <w:rPr>
                          <w:b/>
                        </w:rPr>
                        <w:t xml:space="preserve"> </w:t>
                      </w:r>
                      <w:r w:rsidRPr="00846D65">
                        <w:rPr>
                          <w:b/>
                        </w:rPr>
                        <w:t xml:space="preserve">and </w:t>
                      </w:r>
                      <w:r w:rsidRPr="00846D65">
                        <w:rPr>
                          <w:b/>
                          <w:i/>
                        </w:rPr>
                        <w:t>Brooklyn</w:t>
                      </w:r>
                      <w:r>
                        <w:rPr>
                          <w:b/>
                          <w:i/>
                        </w:rPr>
                        <w:t xml:space="preserve"> </w:t>
                      </w:r>
                      <w:r w:rsidRPr="00793F0E">
                        <w:rPr>
                          <w:b/>
                          <w:i/>
                          <w:highlight w:val="cyan"/>
                        </w:rPr>
                        <w:t>(2009).</w:t>
                      </w:r>
                    </w:p>
                    <w:p w:rsidR="0006643E" w:rsidRDefault="0006643E" w:rsidP="0006643E"/>
                  </w:txbxContent>
                </v:textbox>
                <w10:wrap type="square" anchorx="margin"/>
              </v:shape>
            </w:pict>
          </mc:Fallback>
        </mc:AlternateContent>
      </w:r>
      <w:r w:rsidRPr="0094484F">
        <w:rPr>
          <w:b/>
          <w:sz w:val="28"/>
          <w:szCs w:val="28"/>
          <w:highlight w:val="lightGray"/>
        </w:rPr>
        <w:t>Candidate’s A4 plan/outline</w:t>
      </w:r>
      <w:r w:rsidR="007F6EAC">
        <w:rPr>
          <w:b/>
          <w:sz w:val="28"/>
          <w:szCs w:val="28"/>
        </w:rPr>
        <w:t xml:space="preserve"> </w:t>
      </w:r>
      <w:r w:rsidR="007F6EAC" w:rsidRPr="007F6EAC">
        <w:rPr>
          <w:b/>
          <w:color w:val="FF0000"/>
          <w:sz w:val="28"/>
          <w:szCs w:val="28"/>
        </w:rPr>
        <w:t>(Stage 3)</w:t>
      </w:r>
    </w:p>
    <w:p w14:paraId="25684BA7" w14:textId="77777777" w:rsidR="0006643E" w:rsidRPr="00D32F29" w:rsidRDefault="0006643E" w:rsidP="0006643E">
      <w:pPr>
        <w:rPr>
          <w:u w:val="single"/>
        </w:rPr>
      </w:pPr>
      <w:r w:rsidRPr="00D32F29">
        <w:rPr>
          <w:b/>
          <w:u w:val="single"/>
        </w:rPr>
        <w:t>Introduction</w:t>
      </w:r>
    </w:p>
    <w:p w14:paraId="2D2B0DD3" w14:textId="77777777" w:rsidR="0006643E" w:rsidRPr="00793F0E" w:rsidRDefault="0006643E" w:rsidP="0006643E">
      <w:pPr>
        <w:pStyle w:val="ListParagraph"/>
        <w:numPr>
          <w:ilvl w:val="0"/>
          <w:numId w:val="1"/>
        </w:numPr>
        <w:ind w:left="284" w:hanging="284"/>
        <w:rPr>
          <w:i/>
          <w:highlight w:val="cyan"/>
        </w:rPr>
      </w:pPr>
      <w:r>
        <w:rPr>
          <w:i/>
          <w:noProof/>
          <w:u w:val="single"/>
          <w:lang w:eastAsia="en-GB"/>
        </w:rPr>
        <mc:AlternateContent>
          <mc:Choice Requires="wps">
            <w:drawing>
              <wp:anchor distT="0" distB="0" distL="114300" distR="114300" simplePos="0" relativeHeight="251678720" behindDoc="0" locked="0" layoutInCell="1" allowOverlap="1" wp14:anchorId="322C0ED0" wp14:editId="5F41006D">
                <wp:simplePos x="0" y="0"/>
                <wp:positionH relativeFrom="margin">
                  <wp:align>right</wp:align>
                </wp:positionH>
                <wp:positionV relativeFrom="paragraph">
                  <wp:posOffset>586740</wp:posOffset>
                </wp:positionV>
                <wp:extent cx="533400" cy="200025"/>
                <wp:effectExtent l="38100" t="0" r="19050" b="66675"/>
                <wp:wrapNone/>
                <wp:docPr id="15" name="Straight Arrow Connector 15"/>
                <wp:cNvGraphicFramePr/>
                <a:graphic xmlns:a="http://schemas.openxmlformats.org/drawingml/2006/main">
                  <a:graphicData uri="http://schemas.microsoft.com/office/word/2010/wordprocessingShape">
                    <wps:wsp>
                      <wps:cNvCnPr/>
                      <wps:spPr>
                        <a:xfrm flipH="1">
                          <a:off x="0" y="0"/>
                          <a:ext cx="53340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581BD" id="Straight Arrow Connector 15" o:spid="_x0000_s1026" type="#_x0000_t32" style="position:absolute;margin-left:-9.2pt;margin-top:46.2pt;width:42pt;height:15.75pt;flip:x;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" strokecolor="black [3213]" strokeweight=".5pt">
                <v:stroke endarrow="block" joinstyle="miter"/>
                <w10:wrap anchorx="margin"/>
              </v:shape>
            </w:pict>
          </mc:Fallback>
        </mc:AlternateContent>
      </w:r>
      <w:r w:rsidRPr="00A551A8">
        <w:rPr>
          <w:b/>
          <w:noProof/>
          <w:sz w:val="28"/>
          <w:szCs w:val="28"/>
          <w:highlight w:val="lightGray"/>
          <w:lang w:eastAsia="en-GB"/>
        </w:rPr>
        <mc:AlternateContent>
          <mc:Choice Requires="wps">
            <w:drawing>
              <wp:anchor distT="45720" distB="45720" distL="114300" distR="114300" simplePos="0" relativeHeight="251677696" behindDoc="1" locked="0" layoutInCell="1" allowOverlap="1" wp14:anchorId="5BBA3EA5" wp14:editId="1302331C">
                <wp:simplePos x="0" y="0"/>
                <wp:positionH relativeFrom="rightMargin">
                  <wp:align>left</wp:align>
                </wp:positionH>
                <wp:positionV relativeFrom="paragraph">
                  <wp:posOffset>192405</wp:posOffset>
                </wp:positionV>
                <wp:extent cx="942975" cy="485775"/>
                <wp:effectExtent l="0" t="0" r="28575" b="28575"/>
                <wp:wrapThrough wrapText="bothSides">
                  <wp:wrapPolygon edited="0">
                    <wp:start x="0" y="0"/>
                    <wp:lineTo x="0" y="22024"/>
                    <wp:lineTo x="21818" y="22024"/>
                    <wp:lineTo x="21818"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5775"/>
                        </a:xfrm>
                        <a:prstGeom prst="rect">
                          <a:avLst/>
                        </a:prstGeom>
                        <a:solidFill>
                          <a:schemeClr val="accent4">
                            <a:lumMod val="20000"/>
                            <a:lumOff val="80000"/>
                          </a:schemeClr>
                        </a:solidFill>
                        <a:ln w="9525">
                          <a:solidFill>
                            <a:srgbClr val="000000"/>
                          </a:solidFill>
                          <a:miter lim="800000"/>
                          <a:headEnd/>
                          <a:tailEnd/>
                        </a:ln>
                      </wps:spPr>
                      <wps:txbx>
                        <w:txbxContent>
                          <w:p w14:paraId="1E3AABA5" w14:textId="77777777" w:rsidR="0006643E" w:rsidRPr="006D6C0C" w:rsidRDefault="0006643E" w:rsidP="0006643E">
                            <w:pPr>
                              <w:rPr>
                                <w:b/>
                                <w:sz w:val="16"/>
                                <w:szCs w:val="16"/>
                              </w:rPr>
                            </w:pPr>
                            <w:r>
                              <w:rPr>
                                <w:b/>
                                <w:sz w:val="16"/>
                                <w:szCs w:val="16"/>
                              </w:rPr>
                              <w:t xml:space="preserve">Try reading LIONEL TRILLING on </w:t>
                            </w:r>
                            <w:r w:rsidRPr="00D725C8">
                              <w:rPr>
                                <w:b/>
                                <w:i/>
                                <w:sz w:val="16"/>
                                <w:szCs w:val="16"/>
                              </w:rPr>
                              <w:t xml:space="preserve">RWAV </w:t>
                            </w:r>
                            <w:r>
                              <w:rPr>
                                <w:b/>
                                <w:sz w:val="16"/>
                                <w:szCs w:val="16"/>
                              </w:rPr>
                              <w:t>AO4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FDB2E" id="_x0000_s1030" type="#_x0000_t202" style="position:absolute;left:0;text-align:left;margin-left:0;margin-top:15.15pt;width:74.25pt;height:38.25pt;z-index:-2516387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" fillcolor="#fff2cc [663]">
                <v:textbox>
                  <w:txbxContent>
                    <w:p w:rsidR="0006643E" w:rsidRPr="006D6C0C" w:rsidRDefault="0006643E" w:rsidP="0006643E">
                      <w:pPr>
                        <w:rPr>
                          <w:b/>
                          <w:sz w:val="16"/>
                          <w:szCs w:val="16"/>
                        </w:rPr>
                      </w:pPr>
                      <w:r>
                        <w:rPr>
                          <w:b/>
                          <w:sz w:val="16"/>
                          <w:szCs w:val="16"/>
                        </w:rPr>
                        <w:t xml:space="preserve">Try reading LIONEL TRILLING on </w:t>
                      </w:r>
                      <w:r w:rsidRPr="00D725C8">
                        <w:rPr>
                          <w:b/>
                          <w:i/>
                          <w:sz w:val="16"/>
                          <w:szCs w:val="16"/>
                        </w:rPr>
                        <w:t xml:space="preserve">RWAV </w:t>
                      </w:r>
                      <w:r>
                        <w:rPr>
                          <w:b/>
                          <w:sz w:val="16"/>
                          <w:szCs w:val="16"/>
                        </w:rPr>
                        <w:t>AO4</w:t>
                      </w:r>
                    </w:p>
                  </w:txbxContent>
                </v:textbox>
                <w10:wrap type="through" anchorx="margin"/>
              </v:shape>
            </w:pict>
          </mc:Fallback>
        </mc:AlternateContent>
      </w:r>
      <w:r w:rsidRPr="00626192">
        <w:rPr>
          <w:highlight w:val="green"/>
        </w:rPr>
        <w:t>Both protagonists</w:t>
      </w:r>
      <w:r>
        <w:t xml:space="preserve"> take </w:t>
      </w:r>
      <w:r w:rsidRPr="00793F0E">
        <w:rPr>
          <w:b/>
          <w:highlight w:val="yellow"/>
        </w:rPr>
        <w:t>literal journeys</w:t>
      </w:r>
      <w:r>
        <w:t xml:space="preserve">: Lucy’s “Italian tour” </w:t>
      </w:r>
      <w:r w:rsidRPr="00793F0E">
        <w:rPr>
          <w:highlight w:val="cyan"/>
        </w:rPr>
        <w:t>for upper-middle class Edwardian polish/leisure, part of preparation for marriage to “the ideal bachelor”; Eilis to America for “suitable position” escaping unemployment, economic hardship of 1950s Ireland – diaspora.</w:t>
      </w:r>
    </w:p>
    <w:p w14:paraId="67BE2E6B" w14:textId="77777777" w:rsidR="0006643E" w:rsidRDefault="0006643E" w:rsidP="0006643E">
      <w:pPr>
        <w:pStyle w:val="ListParagraph"/>
        <w:numPr>
          <w:ilvl w:val="0"/>
          <w:numId w:val="1"/>
        </w:numPr>
        <w:ind w:left="284" w:hanging="284"/>
      </w:pPr>
      <w:r w:rsidRPr="00793F0E">
        <w:rPr>
          <w:i/>
          <w:noProof/>
          <w:highlight w:val="yellow"/>
          <w:u w:val="single"/>
          <w:lang w:eastAsia="en-GB"/>
        </w:rPr>
        <mc:AlternateContent>
          <mc:Choice Requires="wps">
            <w:drawing>
              <wp:anchor distT="0" distB="0" distL="114300" distR="114300" simplePos="0" relativeHeight="251672576" behindDoc="0" locked="0" layoutInCell="1" allowOverlap="1" wp14:anchorId="566F739D" wp14:editId="0CB341F4">
                <wp:simplePos x="0" y="0"/>
                <wp:positionH relativeFrom="column">
                  <wp:posOffset>4432935</wp:posOffset>
                </wp:positionH>
                <wp:positionV relativeFrom="paragraph">
                  <wp:posOffset>466090</wp:posOffset>
                </wp:positionV>
                <wp:extent cx="476250" cy="47625"/>
                <wp:effectExtent l="0" t="57150" r="19050" b="47625"/>
                <wp:wrapNone/>
                <wp:docPr id="10" name="Straight Arrow Connector 10"/>
                <wp:cNvGraphicFramePr/>
                <a:graphic xmlns:a="http://schemas.openxmlformats.org/drawingml/2006/main">
                  <a:graphicData uri="http://schemas.microsoft.com/office/word/2010/wordprocessingShape">
                    <wps:wsp>
                      <wps:cNvCnPr/>
                      <wps:spPr>
                        <a:xfrm flipH="1" flipV="1">
                          <a:off x="0" y="0"/>
                          <a:ext cx="47625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7BAE4" id="Straight Arrow Connector 10" o:spid="_x0000_s1026" type="#_x0000_t32" style="position:absolute;margin-left:349.05pt;margin-top:36.7pt;width:37.5pt;height:3.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" strokecolor="black [3213]" strokeweight=".5pt">
                <v:stroke endarrow="block" joinstyle="miter"/>
              </v:shape>
            </w:pict>
          </mc:Fallback>
        </mc:AlternateContent>
      </w:r>
      <w:r w:rsidRPr="00793F0E">
        <w:rPr>
          <w:b/>
          <w:noProof/>
          <w:sz w:val="28"/>
          <w:szCs w:val="28"/>
          <w:highlight w:val="yellow"/>
          <w:lang w:eastAsia="en-GB"/>
        </w:rPr>
        <mc:AlternateContent>
          <mc:Choice Requires="wps">
            <w:drawing>
              <wp:anchor distT="45720" distB="45720" distL="114300" distR="114300" simplePos="0" relativeHeight="251669504" behindDoc="1" locked="0" layoutInCell="1" allowOverlap="1" wp14:anchorId="53F5E10A" wp14:editId="1AC72DB4">
                <wp:simplePos x="0" y="0"/>
                <wp:positionH relativeFrom="rightMargin">
                  <wp:posOffset>-399415</wp:posOffset>
                </wp:positionH>
                <wp:positionV relativeFrom="paragraph">
                  <wp:posOffset>260985</wp:posOffset>
                </wp:positionV>
                <wp:extent cx="1400175" cy="771525"/>
                <wp:effectExtent l="0" t="0" r="28575" b="28575"/>
                <wp:wrapThrough wrapText="bothSides">
                  <wp:wrapPolygon edited="0">
                    <wp:start x="0" y="0"/>
                    <wp:lineTo x="0" y="21867"/>
                    <wp:lineTo x="21747" y="21867"/>
                    <wp:lineTo x="21747"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71525"/>
                        </a:xfrm>
                        <a:prstGeom prst="rect">
                          <a:avLst/>
                        </a:prstGeom>
                        <a:solidFill>
                          <a:schemeClr val="accent4">
                            <a:lumMod val="20000"/>
                            <a:lumOff val="80000"/>
                          </a:schemeClr>
                        </a:solidFill>
                        <a:ln w="9525">
                          <a:solidFill>
                            <a:srgbClr val="000000"/>
                          </a:solidFill>
                          <a:miter lim="800000"/>
                          <a:headEnd/>
                          <a:tailEnd/>
                        </a:ln>
                      </wps:spPr>
                      <wps:txbx>
                        <w:txbxContent>
                          <w:p w14:paraId="2BF85F95" w14:textId="77777777" w:rsidR="0006643E" w:rsidRPr="006D6C0C" w:rsidRDefault="0006643E" w:rsidP="0006643E">
                            <w:pPr>
                              <w:rPr>
                                <w:b/>
                                <w:sz w:val="16"/>
                                <w:szCs w:val="16"/>
                              </w:rPr>
                            </w:pPr>
                            <w:r>
                              <w:rPr>
                                <w:b/>
                                <w:sz w:val="16"/>
                                <w:szCs w:val="16"/>
                              </w:rPr>
                              <w:t>Good overview and focus on task but is it too much for introduction? Could some of detail implied here be better placed in main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F8BFC" id="Text Box 6" o:spid="_x0000_s1031" type="#_x0000_t202" style="position:absolute;left:0;text-align:left;margin-left:-31.45pt;margin-top:20.55pt;width:110.25pt;height:60.75pt;z-index:-2516469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" fillcolor="#fff2cc [663]">
                <v:textbox>
                  <w:txbxContent>
                    <w:p w:rsidR="0006643E" w:rsidRPr="006D6C0C" w:rsidRDefault="0006643E" w:rsidP="0006643E">
                      <w:pPr>
                        <w:rPr>
                          <w:b/>
                          <w:sz w:val="16"/>
                          <w:szCs w:val="16"/>
                        </w:rPr>
                      </w:pPr>
                      <w:r>
                        <w:rPr>
                          <w:b/>
                          <w:sz w:val="16"/>
                          <w:szCs w:val="16"/>
                        </w:rPr>
                        <w:t>Good overview and focus on task but is it too much for introduction? Could some of detail implied here be better placed in main body?</w:t>
                      </w:r>
                    </w:p>
                  </w:txbxContent>
                </v:textbox>
                <w10:wrap type="through" anchorx="margin"/>
              </v:shape>
            </w:pict>
          </mc:Fallback>
        </mc:AlternateContent>
      </w:r>
      <w:r w:rsidRPr="00793F0E">
        <w:rPr>
          <w:highlight w:val="yellow"/>
        </w:rPr>
        <w:t xml:space="preserve">Also </w:t>
      </w:r>
      <w:r w:rsidRPr="00793F0E">
        <w:rPr>
          <w:b/>
          <w:highlight w:val="yellow"/>
        </w:rPr>
        <w:t>metaphorical journeys</w:t>
      </w:r>
      <w:r w:rsidRPr="0082009E">
        <w:t>: Lucy’s from self-delusion/blindness and “darkness” of suffocating propriety to self-awareness and clearer, wider “view”; Eilis from small town respectability and passivity to greater self-determination and confidence.</w:t>
      </w:r>
      <w:r w:rsidRPr="00413492">
        <w:rPr>
          <w:i/>
          <w:noProof/>
          <w:u w:val="single"/>
          <w:lang w:eastAsia="en-GB"/>
        </w:rPr>
        <w:t xml:space="preserve"> </w:t>
      </w:r>
    </w:p>
    <w:p w14:paraId="0607A5C0" w14:textId="77777777" w:rsidR="0006643E" w:rsidRPr="00793F0E" w:rsidRDefault="0006643E" w:rsidP="0006643E">
      <w:pPr>
        <w:pStyle w:val="ListParagraph"/>
        <w:numPr>
          <w:ilvl w:val="0"/>
          <w:numId w:val="1"/>
        </w:numPr>
        <w:ind w:left="284" w:hanging="284"/>
        <w:rPr>
          <w:highlight w:val="yellow"/>
        </w:rPr>
      </w:pPr>
      <w:r w:rsidRPr="00626192">
        <w:rPr>
          <w:highlight w:val="green"/>
        </w:rPr>
        <w:t xml:space="preserve">Both end with some </w:t>
      </w:r>
      <w:r w:rsidRPr="00626192">
        <w:rPr>
          <w:b/>
          <w:highlight w:val="green"/>
        </w:rPr>
        <w:t>reservations/ambiguity</w:t>
      </w:r>
      <w:r w:rsidRPr="00D32F29">
        <w:rPr>
          <w:b/>
        </w:rPr>
        <w:t>:</w:t>
      </w:r>
      <w:r>
        <w:t xml:space="preserve"> </w:t>
      </w:r>
      <w:r w:rsidRPr="00F84D5D">
        <w:rPr>
          <w:highlight w:val="magenta"/>
        </w:rPr>
        <w:t xml:space="preserve">hints of less than perfect “happy ending” of Lucy and George’s marriage and return journey to Florence; Eilis’ difficult choice at </w:t>
      </w:r>
      <w:r w:rsidRPr="00793F0E">
        <w:rPr>
          <w:highlight w:val="yellow"/>
        </w:rPr>
        <w:t>end and forced return to New York.</w:t>
      </w:r>
    </w:p>
    <w:p w14:paraId="6E6E7949" w14:textId="77777777" w:rsidR="0006643E" w:rsidRDefault="0006643E" w:rsidP="0006643E">
      <w:pPr>
        <w:spacing w:after="100" w:afterAutospacing="1" w:line="240" w:lineRule="auto"/>
      </w:pPr>
      <w:r w:rsidRPr="00793F0E">
        <w:rPr>
          <w:b/>
          <w:noProof/>
          <w:sz w:val="28"/>
          <w:szCs w:val="28"/>
          <w:highlight w:val="yellow"/>
          <w:lang w:eastAsia="en-GB"/>
        </w:rPr>
        <mc:AlternateContent>
          <mc:Choice Requires="wps">
            <w:drawing>
              <wp:anchor distT="45720" distB="45720" distL="114300" distR="114300" simplePos="0" relativeHeight="251667456" behindDoc="1" locked="0" layoutInCell="1" allowOverlap="1" wp14:anchorId="66310989" wp14:editId="0247C0FD">
                <wp:simplePos x="0" y="0"/>
                <wp:positionH relativeFrom="rightMargin">
                  <wp:posOffset>-357505</wp:posOffset>
                </wp:positionH>
                <wp:positionV relativeFrom="paragraph">
                  <wp:posOffset>1112520</wp:posOffset>
                </wp:positionV>
                <wp:extent cx="1400175" cy="771525"/>
                <wp:effectExtent l="0" t="0" r="28575" b="28575"/>
                <wp:wrapThrough wrapText="bothSides">
                  <wp:wrapPolygon edited="0">
                    <wp:start x="0" y="0"/>
                    <wp:lineTo x="0" y="21867"/>
                    <wp:lineTo x="21747" y="21867"/>
                    <wp:lineTo x="21747"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71525"/>
                        </a:xfrm>
                        <a:prstGeom prst="rect">
                          <a:avLst/>
                        </a:prstGeom>
                        <a:solidFill>
                          <a:schemeClr val="accent4">
                            <a:lumMod val="20000"/>
                            <a:lumOff val="80000"/>
                          </a:schemeClr>
                        </a:solidFill>
                        <a:ln w="9525">
                          <a:solidFill>
                            <a:srgbClr val="000000"/>
                          </a:solidFill>
                          <a:miter lim="800000"/>
                          <a:headEnd/>
                          <a:tailEnd/>
                        </a:ln>
                      </wps:spPr>
                      <wps:txbx>
                        <w:txbxContent>
                          <w:p w14:paraId="70F8B7DD" w14:textId="77777777" w:rsidR="0006643E" w:rsidRPr="006D6C0C" w:rsidRDefault="0006643E" w:rsidP="0006643E">
                            <w:pPr>
                              <w:rPr>
                                <w:b/>
                                <w:sz w:val="16"/>
                                <w:szCs w:val="16"/>
                              </w:rPr>
                            </w:pPr>
                            <w:r>
                              <w:rPr>
                                <w:b/>
                                <w:sz w:val="16"/>
                                <w:szCs w:val="16"/>
                              </w:rPr>
                              <w:t>Best place for this? Make sure terms aren’t used assertively. Needs development and should be closely linked to texts AO2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A85E0" id="Text Box 4" o:spid="_x0000_s1032" type="#_x0000_t202" style="position:absolute;margin-left:-28.15pt;margin-top:87.6pt;width:110.25pt;height:60.75pt;z-index:-2516490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" fillcolor="#fff2cc [663]">
                <v:textbox>
                  <w:txbxContent>
                    <w:p w:rsidR="0006643E" w:rsidRPr="006D6C0C" w:rsidRDefault="0006643E" w:rsidP="0006643E">
                      <w:pPr>
                        <w:rPr>
                          <w:b/>
                          <w:sz w:val="16"/>
                          <w:szCs w:val="16"/>
                        </w:rPr>
                      </w:pPr>
                      <w:r>
                        <w:rPr>
                          <w:b/>
                          <w:sz w:val="16"/>
                          <w:szCs w:val="16"/>
                        </w:rPr>
                        <w:t>Best place for this? Make sure terms aren’t used assertively. Needs development and should be closely linked to texts AO2</w:t>
                      </w:r>
                    </w:p>
                  </w:txbxContent>
                </v:textbox>
                <w10:wrap type="through" anchorx="margin"/>
              </v:shape>
            </w:pict>
          </mc:Fallback>
        </mc:AlternateContent>
      </w:r>
      <w:r w:rsidRPr="00793F0E">
        <w:rPr>
          <w:b/>
          <w:highlight w:val="yellow"/>
          <w:u w:val="single"/>
        </w:rPr>
        <w:t>Home/start of journey</w:t>
      </w:r>
      <w:r w:rsidRPr="00793F0E">
        <w:rPr>
          <w:highlight w:val="yellow"/>
        </w:rPr>
        <w:t xml:space="preserve">: </w:t>
      </w:r>
      <w:r w:rsidRPr="00793F0E">
        <w:rPr>
          <w:b/>
          <w:highlight w:val="yellow"/>
        </w:rPr>
        <w:t>Lucy</w:t>
      </w:r>
      <w:r w:rsidRPr="00793F0E">
        <w:rPr>
          <w:highlight w:val="yellow"/>
        </w:rPr>
        <w:t xml:space="preserve"> takes “home” with her to Italy – description of pension; Charlotte; other guests/Englishness; Baedeker. Irony: “It could be London”.</w:t>
      </w:r>
      <w:r>
        <w:t xml:space="preserve"> </w:t>
      </w:r>
      <w:proofErr w:type="gramStart"/>
      <w:r w:rsidRPr="00793F0E">
        <w:rPr>
          <w:highlight w:val="cyan"/>
        </w:rPr>
        <w:t>Claustrophobic Edwardian values as repressive force.</w:t>
      </w:r>
      <w:proofErr w:type="gramEnd"/>
      <w:r>
        <w:t xml:space="preserve">  </w:t>
      </w:r>
      <w:proofErr w:type="spellStart"/>
      <w:r w:rsidRPr="00793F0E">
        <w:rPr>
          <w:b/>
          <w:highlight w:val="yellow"/>
        </w:rPr>
        <w:t>Enniscorthy</w:t>
      </w:r>
      <w:proofErr w:type="spellEnd"/>
      <w:r w:rsidRPr="00793F0E">
        <w:rPr>
          <w:highlight w:val="yellow"/>
        </w:rPr>
        <w:t xml:space="preserve"> as stifling with no hope of change/improvement: job at Miss Kelley’s; small town gossip; dance at </w:t>
      </w:r>
      <w:proofErr w:type="spellStart"/>
      <w:r w:rsidRPr="00793F0E">
        <w:rPr>
          <w:highlight w:val="yellow"/>
        </w:rPr>
        <w:t>Anatheum</w:t>
      </w:r>
      <w:proofErr w:type="spellEnd"/>
      <w:r w:rsidRPr="00793F0E">
        <w:rPr>
          <w:highlight w:val="yellow"/>
        </w:rPr>
        <w:t xml:space="preserve">; example of </w:t>
      </w:r>
      <w:proofErr w:type="gramStart"/>
      <w:r w:rsidRPr="00793F0E">
        <w:rPr>
          <w:highlight w:val="yellow"/>
        </w:rPr>
        <w:t>sister</w:t>
      </w:r>
      <w:proofErr w:type="gramEnd"/>
      <w:r w:rsidRPr="0082009E">
        <w:t xml:space="preserve"> </w:t>
      </w:r>
      <w:r w:rsidRPr="00793F0E">
        <w:rPr>
          <w:highlight w:val="cyan"/>
        </w:rPr>
        <w:t>Rose and brothers in England.  “Brooklyn is…just like Ireland…full of Irish”.</w:t>
      </w:r>
      <w:r>
        <w:t xml:space="preserve"> </w:t>
      </w:r>
      <w:r w:rsidRPr="00626192">
        <w:rPr>
          <w:b/>
          <w:highlight w:val="green"/>
        </w:rPr>
        <w:t>Contrast</w:t>
      </w:r>
      <w:r w:rsidRPr="00626192">
        <w:rPr>
          <w:highlight w:val="green"/>
        </w:rPr>
        <w:t xml:space="preserve"> between motives for journeys – highlights Lucy’s cossetted/privileged lifestyle yet both constrained/restricted</w:t>
      </w:r>
      <w:r>
        <w:t>.</w:t>
      </w:r>
    </w:p>
    <w:p w14:paraId="1F2FCAC0" w14:textId="77777777" w:rsidR="0006643E" w:rsidRDefault="0006643E" w:rsidP="0006643E">
      <w:r>
        <w:rPr>
          <w:i/>
          <w:noProof/>
          <w:u w:val="single"/>
          <w:lang w:eastAsia="en-GB"/>
        </w:rPr>
        <mc:AlternateContent>
          <mc:Choice Requires="wps">
            <w:drawing>
              <wp:anchor distT="0" distB="0" distL="114300" distR="114300" simplePos="0" relativeHeight="251673600" behindDoc="0" locked="0" layoutInCell="1" allowOverlap="1" wp14:anchorId="15C352D3" wp14:editId="014D22E1">
                <wp:simplePos x="0" y="0"/>
                <wp:positionH relativeFrom="column">
                  <wp:posOffset>4660900</wp:posOffset>
                </wp:positionH>
                <wp:positionV relativeFrom="paragraph">
                  <wp:posOffset>435610</wp:posOffset>
                </wp:positionV>
                <wp:extent cx="352425" cy="238125"/>
                <wp:effectExtent l="38100" t="0" r="28575" b="47625"/>
                <wp:wrapNone/>
                <wp:docPr id="11" name="Straight Arrow Connector 11"/>
                <wp:cNvGraphicFramePr/>
                <a:graphic xmlns:a="http://schemas.openxmlformats.org/drawingml/2006/main">
                  <a:graphicData uri="http://schemas.microsoft.com/office/word/2010/wordprocessingShape">
                    <wps:wsp>
                      <wps:cNvCnPr/>
                      <wps:spPr>
                        <a:xfrm flipH="1">
                          <a:off x="0" y="0"/>
                          <a:ext cx="35242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CD150" id="Straight Arrow Connector 11" o:spid="_x0000_s1026" type="#_x0000_t32" style="position:absolute;margin-left:367pt;margin-top:34.3pt;width:27.75pt;height:18.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" strokecolor="black [3213]" strokeweight=".5pt">
                <v:stroke endarrow="block" joinstyle="miter"/>
              </v:shape>
            </w:pict>
          </mc:Fallback>
        </mc:AlternateContent>
      </w:r>
      <w:r w:rsidRPr="00D32F29">
        <w:rPr>
          <w:b/>
          <w:u w:val="single"/>
        </w:rPr>
        <w:t>Actual journey</w:t>
      </w:r>
      <w:r w:rsidRPr="0082009E">
        <w:t xml:space="preserve">: </w:t>
      </w:r>
      <w:r w:rsidRPr="00793F0E">
        <w:rPr>
          <w:highlight w:val="yellow"/>
        </w:rPr>
        <w:t>physical discomfort and loneliness of Eilis’ actual crossing</w:t>
      </w:r>
      <w:r>
        <w:t xml:space="preserve"> </w:t>
      </w:r>
      <w:r w:rsidRPr="00626192">
        <w:rPr>
          <w:highlight w:val="green"/>
        </w:rPr>
        <w:t>highlights absence of any travelling in RWAV.</w:t>
      </w:r>
      <w:r>
        <w:t xml:space="preserve"> </w:t>
      </w:r>
      <w:proofErr w:type="gramStart"/>
      <w:r w:rsidRPr="00793F0E">
        <w:rPr>
          <w:highlight w:val="yellow"/>
        </w:rPr>
        <w:t>Writer’s intentions?</w:t>
      </w:r>
      <w:proofErr w:type="gramEnd"/>
      <w:r w:rsidRPr="00793F0E">
        <w:rPr>
          <w:highlight w:val="yellow"/>
        </w:rPr>
        <w:t xml:space="preserve"> </w:t>
      </w:r>
      <w:r w:rsidRPr="00793F0E">
        <w:rPr>
          <w:highlight w:val="cyan"/>
        </w:rPr>
        <w:t>Narrative conventions: social comedy of manners/comic moralist (links to 19</w:t>
      </w:r>
      <w:r w:rsidRPr="00793F0E">
        <w:rPr>
          <w:highlight w:val="cyan"/>
          <w:vertAlign w:val="superscript"/>
        </w:rPr>
        <w:t>th</w:t>
      </w:r>
      <w:r w:rsidRPr="00793F0E">
        <w:rPr>
          <w:highlight w:val="cyan"/>
        </w:rPr>
        <w:t xml:space="preserve"> Century Romantic tradition) versus 21</w:t>
      </w:r>
      <w:r w:rsidRPr="00793F0E">
        <w:rPr>
          <w:highlight w:val="cyan"/>
          <w:vertAlign w:val="superscript"/>
        </w:rPr>
        <w:t>st</w:t>
      </w:r>
      <w:r w:rsidRPr="00793F0E">
        <w:rPr>
          <w:highlight w:val="cyan"/>
        </w:rPr>
        <w:t xml:space="preserve"> century realism/economy of expression?</w:t>
      </w:r>
    </w:p>
    <w:p w14:paraId="0781EA84" w14:textId="77777777" w:rsidR="0006643E" w:rsidRPr="00793F0E" w:rsidRDefault="0006643E" w:rsidP="0006643E">
      <w:pPr>
        <w:rPr>
          <w:highlight w:val="yellow"/>
        </w:rPr>
      </w:pPr>
      <w:r>
        <w:rPr>
          <w:i/>
          <w:noProof/>
          <w:u w:val="single"/>
          <w:lang w:eastAsia="en-GB"/>
        </w:rPr>
        <mc:AlternateContent>
          <mc:Choice Requires="wps">
            <w:drawing>
              <wp:anchor distT="0" distB="0" distL="114300" distR="114300" simplePos="0" relativeHeight="251674624" behindDoc="0" locked="0" layoutInCell="1" allowOverlap="1" wp14:anchorId="073FBB07" wp14:editId="32F6B23E">
                <wp:simplePos x="0" y="0"/>
                <wp:positionH relativeFrom="margin">
                  <wp:align>right</wp:align>
                </wp:positionH>
                <wp:positionV relativeFrom="paragraph">
                  <wp:posOffset>387986</wp:posOffset>
                </wp:positionV>
                <wp:extent cx="361950" cy="114300"/>
                <wp:effectExtent l="38100" t="38100" r="19050"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36195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F9052" id="Straight Arrow Connector 12" o:spid="_x0000_s1026" type="#_x0000_t32" style="position:absolute;margin-left:-22.7pt;margin-top:30.55pt;width:28.5pt;height:9pt;flip:x 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" strokecolor="black [3213]" strokeweight=".5pt">
                <v:stroke endarrow="block" joinstyle="miter"/>
                <w10:wrap anchorx="margin"/>
              </v:shape>
            </w:pict>
          </mc:Fallback>
        </mc:AlternateContent>
      </w:r>
      <w:r w:rsidRPr="00A551A8">
        <w:rPr>
          <w:b/>
          <w:noProof/>
          <w:sz w:val="28"/>
          <w:szCs w:val="28"/>
          <w:highlight w:val="lightGray"/>
          <w:lang w:eastAsia="en-GB"/>
        </w:rPr>
        <mc:AlternateContent>
          <mc:Choice Requires="wps">
            <w:drawing>
              <wp:anchor distT="45720" distB="45720" distL="114300" distR="114300" simplePos="0" relativeHeight="251668480" behindDoc="1" locked="0" layoutInCell="1" allowOverlap="1" wp14:anchorId="3D20CA6E" wp14:editId="2E02AE3F">
                <wp:simplePos x="0" y="0"/>
                <wp:positionH relativeFrom="rightMargin">
                  <wp:align>left</wp:align>
                </wp:positionH>
                <wp:positionV relativeFrom="paragraph">
                  <wp:posOffset>-2540</wp:posOffset>
                </wp:positionV>
                <wp:extent cx="942975" cy="790575"/>
                <wp:effectExtent l="0" t="0" r="28575" b="28575"/>
                <wp:wrapThrough wrapText="bothSides">
                  <wp:wrapPolygon edited="0">
                    <wp:start x="0" y="0"/>
                    <wp:lineTo x="0" y="21860"/>
                    <wp:lineTo x="21818" y="21860"/>
                    <wp:lineTo x="21818"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90575"/>
                        </a:xfrm>
                        <a:prstGeom prst="rect">
                          <a:avLst/>
                        </a:prstGeom>
                        <a:solidFill>
                          <a:schemeClr val="accent4">
                            <a:lumMod val="20000"/>
                            <a:lumOff val="80000"/>
                          </a:schemeClr>
                        </a:solidFill>
                        <a:ln w="9525">
                          <a:solidFill>
                            <a:srgbClr val="000000"/>
                          </a:solidFill>
                          <a:miter lim="800000"/>
                          <a:headEnd/>
                          <a:tailEnd/>
                        </a:ln>
                      </wps:spPr>
                      <wps:txbx>
                        <w:txbxContent>
                          <w:p w14:paraId="2C897B3F" w14:textId="77777777" w:rsidR="0006643E" w:rsidRPr="006D6C0C" w:rsidRDefault="0006643E" w:rsidP="0006643E">
                            <w:pPr>
                              <w:rPr>
                                <w:b/>
                                <w:sz w:val="16"/>
                                <w:szCs w:val="16"/>
                              </w:rPr>
                            </w:pPr>
                            <w:proofErr w:type="gramStart"/>
                            <w:r>
                              <w:rPr>
                                <w:b/>
                                <w:sz w:val="16"/>
                                <w:szCs w:val="16"/>
                              </w:rPr>
                              <w:t>Opportunities for illuminating links here?</w:t>
                            </w:r>
                            <w:proofErr w:type="gramEnd"/>
                            <w:r>
                              <w:rPr>
                                <w:b/>
                                <w:sz w:val="16"/>
                                <w:szCs w:val="16"/>
                              </w:rPr>
                              <w:t xml:space="preserve"> </w:t>
                            </w:r>
                            <w:proofErr w:type="gramStart"/>
                            <w:r>
                              <w:rPr>
                                <w:b/>
                                <w:sz w:val="16"/>
                                <w:szCs w:val="16"/>
                              </w:rPr>
                              <w:t>Relevance to task/overall themes?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8FE9F" id="Text Box 5" o:spid="_x0000_s1033" type="#_x0000_t202" style="position:absolute;margin-left:0;margin-top:-.2pt;width:74.25pt;height:62.25pt;z-index:-2516480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" fillcolor="#fff2cc [663]">
                <v:textbox>
                  <w:txbxContent>
                    <w:p w:rsidR="0006643E" w:rsidRPr="006D6C0C" w:rsidRDefault="0006643E" w:rsidP="0006643E">
                      <w:pPr>
                        <w:rPr>
                          <w:b/>
                          <w:sz w:val="16"/>
                          <w:szCs w:val="16"/>
                        </w:rPr>
                      </w:pPr>
                      <w:r>
                        <w:rPr>
                          <w:b/>
                          <w:sz w:val="16"/>
                          <w:szCs w:val="16"/>
                        </w:rPr>
                        <w:t>Opportunities for illuminating links here? Relevance to task/overall themes?</w:t>
                      </w:r>
                    </w:p>
                  </w:txbxContent>
                </v:textbox>
                <w10:wrap type="through" anchorx="margin"/>
              </v:shape>
            </w:pict>
          </mc:Fallback>
        </mc:AlternateContent>
      </w:r>
      <w:r w:rsidRPr="00A551A8">
        <w:rPr>
          <w:b/>
          <w:noProof/>
          <w:sz w:val="28"/>
          <w:szCs w:val="28"/>
          <w:highlight w:val="lightGray"/>
          <w:lang w:eastAsia="en-GB"/>
        </w:rPr>
        <mc:AlternateContent>
          <mc:Choice Requires="wps">
            <w:drawing>
              <wp:anchor distT="45720" distB="45720" distL="114300" distR="114300" simplePos="0" relativeHeight="251666432" behindDoc="1" locked="0" layoutInCell="1" allowOverlap="1" wp14:anchorId="37E38599" wp14:editId="2E8908D6">
                <wp:simplePos x="0" y="0"/>
                <wp:positionH relativeFrom="rightMargin">
                  <wp:align>left</wp:align>
                </wp:positionH>
                <wp:positionV relativeFrom="paragraph">
                  <wp:posOffset>967105</wp:posOffset>
                </wp:positionV>
                <wp:extent cx="942975" cy="1162050"/>
                <wp:effectExtent l="0" t="0" r="28575" b="19050"/>
                <wp:wrapThrough wrapText="bothSides">
                  <wp:wrapPolygon edited="0">
                    <wp:start x="0" y="0"/>
                    <wp:lineTo x="0" y="21600"/>
                    <wp:lineTo x="21818" y="21600"/>
                    <wp:lineTo x="21818"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162050"/>
                        </a:xfrm>
                        <a:prstGeom prst="rect">
                          <a:avLst/>
                        </a:prstGeom>
                        <a:solidFill>
                          <a:schemeClr val="accent4">
                            <a:lumMod val="20000"/>
                            <a:lumOff val="80000"/>
                          </a:schemeClr>
                        </a:solidFill>
                        <a:ln w="9525">
                          <a:solidFill>
                            <a:srgbClr val="000000"/>
                          </a:solidFill>
                          <a:miter lim="800000"/>
                          <a:headEnd/>
                          <a:tailEnd/>
                        </a:ln>
                      </wps:spPr>
                      <wps:txbx>
                        <w:txbxContent>
                          <w:p w14:paraId="7E0C8598" w14:textId="77777777" w:rsidR="0006643E" w:rsidRPr="006D6C0C" w:rsidRDefault="0006643E" w:rsidP="0006643E">
                            <w:pPr>
                              <w:rPr>
                                <w:b/>
                                <w:sz w:val="16"/>
                                <w:szCs w:val="16"/>
                              </w:rPr>
                            </w:pPr>
                            <w:r>
                              <w:rPr>
                                <w:b/>
                                <w:sz w:val="16"/>
                                <w:szCs w:val="16"/>
                              </w:rPr>
                              <w:t>Be careful with sweeping terms. Be precise. Don’t leave it as a question: offer some alternative views/readings (AO4)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C9642" id="Text Box 3" o:spid="_x0000_s1034" type="#_x0000_t202" style="position:absolute;margin-left:0;margin-top:76.15pt;width:74.25pt;height:91.5pt;z-index:-25165004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" fillcolor="#fff2cc [663]">
                <v:textbox>
                  <w:txbxContent>
                    <w:p w:rsidR="0006643E" w:rsidRPr="006D6C0C" w:rsidRDefault="0006643E" w:rsidP="0006643E">
                      <w:pPr>
                        <w:rPr>
                          <w:b/>
                          <w:sz w:val="16"/>
                          <w:szCs w:val="16"/>
                        </w:rPr>
                      </w:pPr>
                      <w:r>
                        <w:rPr>
                          <w:b/>
                          <w:sz w:val="16"/>
                          <w:szCs w:val="16"/>
                        </w:rPr>
                        <w:t>Be careful with sweeping terms. Be precise. Don’t leave it as a question: offer some alternative views/readings (AO4)</w:t>
                      </w:r>
                    </w:p>
                  </w:txbxContent>
                </v:textbox>
                <w10:wrap type="through" anchorx="margin"/>
              </v:shape>
            </w:pict>
          </mc:Fallback>
        </mc:AlternateContent>
      </w:r>
      <w:r w:rsidRPr="00A551A8">
        <w:rPr>
          <w:b/>
          <w:noProof/>
          <w:sz w:val="28"/>
          <w:szCs w:val="28"/>
          <w:highlight w:val="lightGray"/>
          <w:lang w:eastAsia="en-GB"/>
        </w:rPr>
        <mc:AlternateContent>
          <mc:Choice Requires="wps">
            <w:drawing>
              <wp:anchor distT="45720" distB="45720" distL="114300" distR="114300" simplePos="0" relativeHeight="251665408" behindDoc="1" locked="0" layoutInCell="1" allowOverlap="1" wp14:anchorId="5A24D3CE" wp14:editId="51DE6C69">
                <wp:simplePos x="0" y="0"/>
                <wp:positionH relativeFrom="rightMargin">
                  <wp:align>left</wp:align>
                </wp:positionH>
                <wp:positionV relativeFrom="paragraph">
                  <wp:posOffset>635</wp:posOffset>
                </wp:positionV>
                <wp:extent cx="942975" cy="514350"/>
                <wp:effectExtent l="0" t="0" r="28575" b="19050"/>
                <wp:wrapThrough wrapText="bothSides">
                  <wp:wrapPolygon edited="0">
                    <wp:start x="0" y="0"/>
                    <wp:lineTo x="0" y="21600"/>
                    <wp:lineTo x="21818" y="21600"/>
                    <wp:lineTo x="21818"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14350"/>
                        </a:xfrm>
                        <a:prstGeom prst="rect">
                          <a:avLst/>
                        </a:prstGeom>
                        <a:solidFill>
                          <a:schemeClr val="accent4">
                            <a:lumMod val="20000"/>
                            <a:lumOff val="80000"/>
                          </a:schemeClr>
                        </a:solidFill>
                        <a:ln w="9525">
                          <a:solidFill>
                            <a:srgbClr val="000000"/>
                          </a:solidFill>
                          <a:miter lim="800000"/>
                          <a:headEnd/>
                          <a:tailEnd/>
                        </a:ln>
                      </wps:spPr>
                      <wps:txbx>
                        <w:txbxContent>
                          <w:p w14:paraId="3483FD66" w14:textId="77777777" w:rsidR="0006643E" w:rsidRPr="006D6C0C" w:rsidRDefault="0006643E" w:rsidP="0006643E">
                            <w:pPr>
                              <w:rPr>
                                <w:b/>
                                <w:sz w:val="16"/>
                                <w:szCs w:val="16"/>
                              </w:rPr>
                            </w:pPr>
                            <w:proofErr w:type="gramStart"/>
                            <w:r>
                              <w:rPr>
                                <w:b/>
                                <w:sz w:val="16"/>
                                <w:szCs w:val="16"/>
                              </w:rPr>
                              <w:t>Opportunities for illuminating links here?</w:t>
                            </w:r>
                            <w:proofErr w:type="gramEnd"/>
                            <w:r>
                              <w:rPr>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F6C52" id="Text Box 13" o:spid="_x0000_s1035" type="#_x0000_t202" style="position:absolute;margin-left:0;margin-top:.05pt;width:74.25pt;height:40.5pt;z-index:-25165107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" fillcolor="#fff2cc [663]">
                <v:textbox>
                  <w:txbxContent>
                    <w:p w:rsidR="0006643E" w:rsidRPr="006D6C0C" w:rsidRDefault="0006643E" w:rsidP="0006643E">
                      <w:pPr>
                        <w:rPr>
                          <w:b/>
                          <w:sz w:val="16"/>
                          <w:szCs w:val="16"/>
                        </w:rPr>
                      </w:pPr>
                      <w:r>
                        <w:rPr>
                          <w:b/>
                          <w:sz w:val="16"/>
                          <w:szCs w:val="16"/>
                        </w:rPr>
                        <w:t xml:space="preserve">Opportunities for illuminating links here? </w:t>
                      </w:r>
                    </w:p>
                  </w:txbxContent>
                </v:textbox>
                <w10:wrap type="through" anchorx="margin"/>
              </v:shape>
            </w:pict>
          </mc:Fallback>
        </mc:AlternateContent>
      </w:r>
      <w:r w:rsidRPr="0082009E">
        <w:rPr>
          <w:b/>
          <w:u w:val="single"/>
        </w:rPr>
        <w:t>New world and exposure to “real life</w:t>
      </w:r>
      <w:r w:rsidRPr="00793F0E">
        <w:rPr>
          <w:highlight w:val="yellow"/>
        </w:rPr>
        <w:t xml:space="preserve">”: colour, vibrancy and vitality of Florence and Italians juxtaposed with “brown” Englishness: view from window in Chap 2 vs Miss </w:t>
      </w:r>
      <w:proofErr w:type="spellStart"/>
      <w:r w:rsidRPr="00793F0E">
        <w:rPr>
          <w:highlight w:val="yellow"/>
        </w:rPr>
        <w:t>Lavish’s</w:t>
      </w:r>
      <w:proofErr w:type="spellEnd"/>
      <w:r w:rsidRPr="00793F0E">
        <w:rPr>
          <w:highlight w:val="yellow"/>
        </w:rPr>
        <w:t xml:space="preserve"> “true Italy”; Italian’s violent death in Loggia and blood-stained postcards. Eilis’ job at </w:t>
      </w:r>
      <w:proofErr w:type="spellStart"/>
      <w:r w:rsidRPr="00793F0E">
        <w:rPr>
          <w:highlight w:val="yellow"/>
        </w:rPr>
        <w:t>Bartocci’s</w:t>
      </w:r>
      <w:proofErr w:type="spellEnd"/>
      <w:r w:rsidRPr="00793F0E">
        <w:rPr>
          <w:highlight w:val="yellow"/>
        </w:rPr>
        <w:t xml:space="preserve">: racism - selling stockings to black customers; Jewish professor and Holocaust; Miss </w:t>
      </w:r>
      <w:proofErr w:type="spellStart"/>
      <w:r w:rsidRPr="00793F0E">
        <w:rPr>
          <w:highlight w:val="yellow"/>
        </w:rPr>
        <w:t>Fortini’s</w:t>
      </w:r>
      <w:proofErr w:type="spellEnd"/>
      <w:r w:rsidRPr="00793F0E">
        <w:rPr>
          <w:highlight w:val="yellow"/>
        </w:rPr>
        <w:t xml:space="preserve"> sexuality; opportunity.</w:t>
      </w:r>
      <w:r w:rsidRPr="00793F0E">
        <w:rPr>
          <w:i/>
          <w:noProof/>
          <w:highlight w:val="yellow"/>
          <w:u w:val="single"/>
          <w:lang w:eastAsia="en-GB"/>
        </w:rPr>
        <w:t xml:space="preserve"> </w:t>
      </w:r>
    </w:p>
    <w:p w14:paraId="1E0E775D" w14:textId="77777777" w:rsidR="0006643E" w:rsidRDefault="0006643E" w:rsidP="0006643E">
      <w:r w:rsidRPr="00793F0E">
        <w:rPr>
          <w:i/>
          <w:noProof/>
          <w:highlight w:val="yellow"/>
          <w:u w:val="single"/>
          <w:lang w:eastAsia="en-GB"/>
        </w:rPr>
        <mc:AlternateContent>
          <mc:Choice Requires="wps">
            <w:drawing>
              <wp:anchor distT="0" distB="0" distL="114300" distR="114300" simplePos="0" relativeHeight="251675648" behindDoc="0" locked="0" layoutInCell="1" allowOverlap="1" wp14:anchorId="5CF1EB88" wp14:editId="47E5B61E">
                <wp:simplePos x="0" y="0"/>
                <wp:positionH relativeFrom="margin">
                  <wp:posOffset>3562350</wp:posOffset>
                </wp:positionH>
                <wp:positionV relativeFrom="paragraph">
                  <wp:posOffset>509270</wp:posOffset>
                </wp:positionV>
                <wp:extent cx="1752600" cy="76200"/>
                <wp:effectExtent l="19050" t="7620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752600"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B456A" id="Straight Arrow Connector 14" o:spid="_x0000_s1026" type="#_x0000_t32" style="position:absolute;margin-left:280.5pt;margin-top:40.1pt;width:138pt;height:6p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" strokecolor="black [3213]" strokeweight=".5pt">
                <v:stroke endarrow="block" joinstyle="miter"/>
                <w10:wrap anchorx="margin"/>
              </v:shape>
            </w:pict>
          </mc:Fallback>
        </mc:AlternateContent>
      </w:r>
      <w:r w:rsidRPr="00793F0E">
        <w:rPr>
          <w:b/>
          <w:highlight w:val="yellow"/>
          <w:u w:val="single"/>
        </w:rPr>
        <w:t>Pivotal daytrips</w:t>
      </w:r>
      <w:r w:rsidRPr="00793F0E">
        <w:rPr>
          <w:b/>
          <w:highlight w:val="yellow"/>
        </w:rPr>
        <w:t>:</w:t>
      </w:r>
      <w:r w:rsidRPr="00793F0E">
        <w:rPr>
          <w:highlight w:val="yellow"/>
        </w:rPr>
        <w:t xml:space="preserve"> Lucy’s trip to Fiesole: Phaeton and Persephone; George’s kiss in field of violets (contrast with Cecil’s kiss at “home”?); Eilis’ parallel trips to coast – Coney Island with Tony and with Jim to Cush –</w:t>
      </w:r>
      <w:r>
        <w:t xml:space="preserve"> </w:t>
      </w:r>
      <w:r w:rsidRPr="00793F0E">
        <w:rPr>
          <w:highlight w:val="green"/>
        </w:rPr>
        <w:t>less romanticised?</w:t>
      </w:r>
      <w:r>
        <w:t xml:space="preserve"> What is revealed or learnt?</w:t>
      </w:r>
    </w:p>
    <w:p w14:paraId="2C05E11C" w14:textId="05DF73BC" w:rsidR="0006643E" w:rsidRDefault="0006643E" w:rsidP="0006643E">
      <w:r w:rsidRPr="00D32F29">
        <w:rPr>
          <w:b/>
          <w:u w:val="single"/>
        </w:rPr>
        <w:t>Return journeys and cyclical structure</w:t>
      </w:r>
      <w:r>
        <w:t xml:space="preserve">: </w:t>
      </w:r>
      <w:r w:rsidRPr="00793F0E">
        <w:rPr>
          <w:highlight w:val="yellow"/>
        </w:rPr>
        <w:t xml:space="preserve">Lucy and George in Pension </w:t>
      </w:r>
      <w:proofErr w:type="spellStart"/>
      <w:r w:rsidRPr="00793F0E">
        <w:rPr>
          <w:highlight w:val="yellow"/>
        </w:rPr>
        <w:t>Bertolini</w:t>
      </w:r>
      <w:proofErr w:type="spellEnd"/>
      <w:r w:rsidRPr="00793F0E">
        <w:rPr>
          <w:highlight w:val="yellow"/>
        </w:rPr>
        <w:t xml:space="preserve"> (which room?)</w:t>
      </w:r>
      <w:r w:rsidRPr="0082009E">
        <w:t xml:space="preserve"> </w:t>
      </w:r>
      <w:proofErr w:type="gramStart"/>
      <w:r w:rsidRPr="0082009E">
        <w:t>– triumph of true love and conventional happy ending?</w:t>
      </w:r>
      <w:proofErr w:type="gramEnd"/>
      <w:r>
        <w:t xml:space="preserve"> </w:t>
      </w:r>
      <w:proofErr w:type="gramStart"/>
      <w:r w:rsidRPr="00F5019A">
        <w:rPr>
          <w:highlight w:val="magenta"/>
        </w:rPr>
        <w:t>Forster’s “sunniest” novel?</w:t>
      </w:r>
      <w:proofErr w:type="gramEnd"/>
      <w:r>
        <w:t xml:space="preserve"> </w:t>
      </w:r>
      <w:r w:rsidRPr="0082009E">
        <w:rPr>
          <w:highlight w:val="green"/>
        </w:rPr>
        <w:t>Eilis’ return l</w:t>
      </w:r>
      <w:r w:rsidRPr="00F5019A">
        <w:rPr>
          <w:highlight w:val="green"/>
        </w:rPr>
        <w:t>ess satisfying?</w:t>
      </w:r>
      <w:r>
        <w:t xml:space="preserve"> </w:t>
      </w:r>
      <w:r w:rsidRPr="00F5019A">
        <w:rPr>
          <w:highlight w:val="green"/>
        </w:rPr>
        <w:t>Problematic decision highlights romanticism of RWAV?</w:t>
      </w:r>
      <w:r>
        <w:t xml:space="preserve"> </w:t>
      </w:r>
      <w:r w:rsidRPr="00F5019A">
        <w:rPr>
          <w:highlight w:val="magenta"/>
        </w:rPr>
        <w:t xml:space="preserve">Yet critical view of Forster’s ending as ambiguous: family disapproval; ref to “serpent” (in Eden?) </w:t>
      </w:r>
      <w:proofErr w:type="gramStart"/>
      <w:r w:rsidRPr="00F5019A">
        <w:rPr>
          <w:highlight w:val="magenta"/>
        </w:rPr>
        <w:t>CB’s involvement; last paragraph; appendix.</w:t>
      </w:r>
      <w:proofErr w:type="gramEnd"/>
      <w:r>
        <w:t xml:space="preserve">  </w:t>
      </w:r>
    </w:p>
    <w:p w14:paraId="7899BD18" w14:textId="686798FC" w:rsidR="003F75F4" w:rsidRDefault="00341AF5" w:rsidP="0006643E">
      <w:pPr>
        <w:tabs>
          <w:tab w:val="left" w:pos="142"/>
        </w:tabs>
      </w:pPr>
      <w:r w:rsidRPr="00A551A8">
        <w:rPr>
          <w:b/>
          <w:noProof/>
          <w:sz w:val="28"/>
          <w:szCs w:val="28"/>
          <w:highlight w:val="lightGray"/>
          <w:lang w:eastAsia="en-GB"/>
        </w:rPr>
        <mc:AlternateContent>
          <mc:Choice Requires="wps">
            <w:drawing>
              <wp:anchor distT="45720" distB="45720" distL="114300" distR="114300" simplePos="0" relativeHeight="251664384" behindDoc="1" locked="0" layoutInCell="1" allowOverlap="1" wp14:anchorId="52888473" wp14:editId="6964E365">
                <wp:simplePos x="0" y="0"/>
                <wp:positionH relativeFrom="page">
                  <wp:posOffset>6219825</wp:posOffset>
                </wp:positionH>
                <wp:positionV relativeFrom="paragraph">
                  <wp:posOffset>-102870</wp:posOffset>
                </wp:positionV>
                <wp:extent cx="942975" cy="762000"/>
                <wp:effectExtent l="0" t="0" r="28575" b="19050"/>
                <wp:wrapThrough wrapText="bothSides">
                  <wp:wrapPolygon edited="0">
                    <wp:start x="0" y="0"/>
                    <wp:lineTo x="0" y="21600"/>
                    <wp:lineTo x="21818" y="21600"/>
                    <wp:lineTo x="21818"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62000"/>
                        </a:xfrm>
                        <a:prstGeom prst="rect">
                          <a:avLst/>
                        </a:prstGeom>
                        <a:solidFill>
                          <a:schemeClr val="accent4">
                            <a:lumMod val="20000"/>
                            <a:lumOff val="80000"/>
                          </a:schemeClr>
                        </a:solidFill>
                        <a:ln w="9525">
                          <a:solidFill>
                            <a:srgbClr val="000000"/>
                          </a:solidFill>
                          <a:miter lim="800000"/>
                          <a:headEnd/>
                          <a:tailEnd/>
                        </a:ln>
                      </wps:spPr>
                      <wps:txbx>
                        <w:txbxContent>
                          <w:p w14:paraId="0F34E084" w14:textId="77777777" w:rsidR="0006643E" w:rsidRPr="006D6C0C" w:rsidRDefault="0006643E" w:rsidP="0006643E">
                            <w:pPr>
                              <w:rPr>
                                <w:b/>
                                <w:sz w:val="16"/>
                                <w:szCs w:val="16"/>
                              </w:rPr>
                            </w:pPr>
                            <w:proofErr w:type="gramStart"/>
                            <w:r w:rsidRPr="006D6C0C">
                              <w:rPr>
                                <w:b/>
                                <w:sz w:val="16"/>
                                <w:szCs w:val="16"/>
                              </w:rPr>
                              <w:t>Seems a bit inconclusive.</w:t>
                            </w:r>
                            <w:proofErr w:type="gramEnd"/>
                            <w:r w:rsidRPr="006D6C0C">
                              <w:rPr>
                                <w:b/>
                                <w:sz w:val="16"/>
                                <w:szCs w:val="16"/>
                              </w:rPr>
                              <w:t xml:space="preserve"> Perhaps needs to be more closely linked to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489.75pt;margin-top:-8.1pt;width:74.25pt;height:60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" fillcolor="#fff2cc [663]">
                <v:textbox>
                  <w:txbxContent>
                    <w:p w14:paraId="0F34E084" w14:textId="77777777" w:rsidR="0006643E" w:rsidRPr="006D6C0C" w:rsidRDefault="0006643E" w:rsidP="0006643E">
                      <w:pPr>
                        <w:rPr>
                          <w:b/>
                          <w:sz w:val="16"/>
                          <w:szCs w:val="16"/>
                        </w:rPr>
                      </w:pPr>
                      <w:bookmarkStart w:id="1" w:name="_GoBack"/>
                      <w:r w:rsidRPr="006D6C0C">
                        <w:rPr>
                          <w:b/>
                          <w:sz w:val="16"/>
                          <w:szCs w:val="16"/>
                        </w:rPr>
                        <w:t>Seems a bit inconclusive. Perhaps needs to be more closely linked to task?</w:t>
                      </w:r>
                      <w:bookmarkEnd w:id="1"/>
                    </w:p>
                  </w:txbxContent>
                </v:textbox>
                <w10:wrap type="through" anchorx="page"/>
              </v:shape>
            </w:pict>
          </mc:Fallback>
        </mc:AlternateContent>
      </w:r>
      <w:r w:rsidR="00C51FA2">
        <w:rPr>
          <w:i/>
          <w:noProof/>
          <w:u w:val="single"/>
          <w:lang w:eastAsia="en-GB"/>
        </w:rPr>
        <mc:AlternateContent>
          <mc:Choice Requires="wps">
            <w:drawing>
              <wp:anchor distT="0" distB="0" distL="114300" distR="114300" simplePos="0" relativeHeight="251676672" behindDoc="0" locked="0" layoutInCell="1" allowOverlap="1" wp14:anchorId="7EFC0242" wp14:editId="24EF8A66">
                <wp:simplePos x="0" y="0"/>
                <wp:positionH relativeFrom="column">
                  <wp:posOffset>3533774</wp:posOffset>
                </wp:positionH>
                <wp:positionV relativeFrom="paragraph">
                  <wp:posOffset>71755</wp:posOffset>
                </wp:positionV>
                <wp:extent cx="1657350" cy="228600"/>
                <wp:effectExtent l="38100" t="57150" r="19050" b="19050"/>
                <wp:wrapNone/>
                <wp:docPr id="16" name="Straight Arrow Connector 16"/>
                <wp:cNvGraphicFramePr/>
                <a:graphic xmlns:a="http://schemas.openxmlformats.org/drawingml/2006/main">
                  <a:graphicData uri="http://schemas.microsoft.com/office/word/2010/wordprocessingShape">
                    <wps:wsp>
                      <wps:cNvCnPr/>
                      <wps:spPr>
                        <a:xfrm flipH="1" flipV="1">
                          <a:off x="0" y="0"/>
                          <a:ext cx="16573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E2C1B" id="Straight Arrow Connector 16" o:spid="_x0000_s1026" type="#_x0000_t32" style="position:absolute;margin-left:278.25pt;margin-top:5.65pt;width:130.5pt;height:18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" strokecolor="black [3213]" strokeweight=".5pt">
                <v:stroke endarrow="block" joinstyle="miter"/>
              </v:shape>
            </w:pict>
          </mc:Fallback>
        </mc:AlternateContent>
      </w:r>
      <w:r w:rsidR="0006643E" w:rsidRPr="00D32F29">
        <w:rPr>
          <w:b/>
          <w:u w:val="single"/>
        </w:rPr>
        <w:t>Conclusion</w:t>
      </w:r>
      <w:r w:rsidR="0006643E">
        <w:t>: how much have protagonists learned? Changed?</w:t>
      </w:r>
    </w:p>
    <w:p w14:paraId="3CF83E53" w14:textId="77777777" w:rsidR="003F75F4" w:rsidRDefault="003F75F4" w:rsidP="0006643E">
      <w:pPr>
        <w:tabs>
          <w:tab w:val="left" w:pos="142"/>
        </w:tabs>
      </w:pPr>
    </w:p>
    <w:p w14:paraId="1A7BD2B1" w14:textId="77777777" w:rsidR="0006643E" w:rsidRDefault="0006643E" w:rsidP="0006643E">
      <w:pPr>
        <w:tabs>
          <w:tab w:val="left" w:pos="142"/>
        </w:tabs>
      </w:pPr>
      <w:r w:rsidRPr="00D725C8">
        <w:rPr>
          <w:b/>
          <w:noProof/>
          <w:sz w:val="28"/>
          <w:szCs w:val="28"/>
          <w:highlight w:val="lightGray"/>
          <w:lang w:eastAsia="en-GB"/>
        </w:rPr>
        <w:t xml:space="preserve"> </w:t>
      </w:r>
    </w:p>
    <w:p w14:paraId="1B4E904B" w14:textId="77777777" w:rsidR="0086330A" w:rsidRPr="00747FE1" w:rsidRDefault="0086330A" w:rsidP="0086330A">
      <w:pPr>
        <w:jc w:val="center"/>
        <w:rPr>
          <w:b/>
          <w:sz w:val="28"/>
          <w:szCs w:val="28"/>
        </w:rPr>
      </w:pPr>
      <w:r>
        <w:rPr>
          <w:b/>
          <w:noProof/>
          <w:sz w:val="28"/>
          <w:szCs w:val="28"/>
          <w:lang w:eastAsia="en-GB"/>
        </w:rPr>
        <mc:AlternateContent>
          <mc:Choice Requires="wps">
            <w:drawing>
              <wp:anchor distT="0" distB="0" distL="114300" distR="114300" simplePos="0" relativeHeight="251681792" behindDoc="1" locked="0" layoutInCell="1" allowOverlap="1" wp14:anchorId="149D3E9A" wp14:editId="6F7761B9">
                <wp:simplePos x="0" y="0"/>
                <wp:positionH relativeFrom="column">
                  <wp:posOffset>-151130</wp:posOffset>
                </wp:positionH>
                <wp:positionV relativeFrom="paragraph">
                  <wp:posOffset>17780</wp:posOffset>
                </wp:positionV>
                <wp:extent cx="5667375" cy="628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667375" cy="62865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D630D" id="Rectangle 18" o:spid="_x0000_s1026" style="position:absolute;margin-left:-11.9pt;margin-top:1.4pt;width:446.25pt;height:49.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" fillcolor="#f2f2f2 [3052]" strokecolor="black [3213]" strokeweight="1pt"/>
            </w:pict>
          </mc:Fallback>
        </mc:AlternateContent>
      </w:r>
      <w:r w:rsidRPr="00747FE1">
        <w:rPr>
          <w:b/>
          <w:sz w:val="28"/>
          <w:szCs w:val="28"/>
        </w:rPr>
        <w:t>Component 4</w:t>
      </w:r>
      <w:r>
        <w:rPr>
          <w:b/>
          <w:sz w:val="28"/>
          <w:szCs w:val="28"/>
        </w:rPr>
        <w:t>:</w:t>
      </w:r>
      <w:r w:rsidRPr="00747FE1">
        <w:rPr>
          <w:b/>
          <w:sz w:val="28"/>
          <w:szCs w:val="28"/>
        </w:rPr>
        <w:t xml:space="preserve"> Prose Study</w:t>
      </w:r>
      <w:r>
        <w:rPr>
          <w:b/>
          <w:sz w:val="28"/>
          <w:szCs w:val="28"/>
        </w:rPr>
        <w:t xml:space="preserve"> </w:t>
      </w:r>
      <w:r w:rsidRPr="0086330A">
        <w:rPr>
          <w:b/>
          <w:color w:val="FF0000"/>
          <w:sz w:val="28"/>
          <w:szCs w:val="28"/>
        </w:rPr>
        <w:t>(Stage 4)</w:t>
      </w:r>
    </w:p>
    <w:p w14:paraId="3002455E" w14:textId="77777777" w:rsidR="0086330A" w:rsidRPr="00747FE1" w:rsidRDefault="0086330A" w:rsidP="0086330A">
      <w:pPr>
        <w:jc w:val="center"/>
        <w:rPr>
          <w:b/>
          <w:sz w:val="28"/>
          <w:szCs w:val="28"/>
        </w:rPr>
      </w:pPr>
      <w:r w:rsidRPr="00747FE1">
        <w:rPr>
          <w:b/>
          <w:sz w:val="28"/>
          <w:szCs w:val="28"/>
        </w:rPr>
        <w:t xml:space="preserve">Sample </w:t>
      </w:r>
      <w:r>
        <w:rPr>
          <w:b/>
          <w:sz w:val="28"/>
          <w:szCs w:val="28"/>
        </w:rPr>
        <w:t>extract</w:t>
      </w:r>
      <w:r w:rsidRPr="00747FE1">
        <w:rPr>
          <w:b/>
          <w:sz w:val="28"/>
          <w:szCs w:val="28"/>
        </w:rPr>
        <w:t xml:space="preserve"> for AO1/2</w:t>
      </w:r>
      <w:r>
        <w:rPr>
          <w:b/>
          <w:sz w:val="28"/>
          <w:szCs w:val="28"/>
        </w:rPr>
        <w:t xml:space="preserve"> Feedback</w:t>
      </w:r>
    </w:p>
    <w:p w14:paraId="622C02DC" w14:textId="77777777" w:rsidR="0086330A" w:rsidRDefault="0086330A" w:rsidP="0086330A">
      <w:pPr>
        <w:jc w:val="center"/>
        <w:rPr>
          <w:b/>
          <w:sz w:val="24"/>
          <w:szCs w:val="24"/>
          <w:highlight w:val="lightGray"/>
        </w:rPr>
      </w:pPr>
    </w:p>
    <w:p w14:paraId="4D769859" w14:textId="77777777" w:rsidR="0086330A" w:rsidRPr="00747FE1" w:rsidRDefault="0086330A" w:rsidP="0086330A">
      <w:pPr>
        <w:rPr>
          <w:b/>
          <w:sz w:val="28"/>
          <w:szCs w:val="28"/>
        </w:rPr>
      </w:pPr>
      <w:r w:rsidRPr="00E735B9">
        <w:rPr>
          <w:b/>
          <w:sz w:val="28"/>
          <w:szCs w:val="28"/>
        </w:rPr>
        <w:t xml:space="preserve">Explore the connections between the ways in which the writers make use of place or setting </w:t>
      </w:r>
      <w:r w:rsidRPr="00E735B9">
        <w:rPr>
          <w:b/>
          <w:i/>
          <w:sz w:val="28"/>
          <w:szCs w:val="28"/>
        </w:rPr>
        <w:t>in A Room with a View</w:t>
      </w:r>
      <w:r w:rsidRPr="00E735B9">
        <w:rPr>
          <w:b/>
          <w:sz w:val="28"/>
          <w:szCs w:val="28"/>
        </w:rPr>
        <w:t xml:space="preserve"> (1908) and </w:t>
      </w:r>
      <w:r w:rsidRPr="00E735B9">
        <w:rPr>
          <w:b/>
          <w:i/>
          <w:sz w:val="28"/>
          <w:szCs w:val="28"/>
        </w:rPr>
        <w:t>Brooklyn</w:t>
      </w:r>
      <w:r w:rsidRPr="00E735B9">
        <w:rPr>
          <w:b/>
          <w:sz w:val="28"/>
          <w:szCs w:val="28"/>
        </w:rPr>
        <w:t xml:space="preserve"> (2009).</w:t>
      </w:r>
    </w:p>
    <w:p w14:paraId="59BF73C9" w14:textId="77777777" w:rsidR="00245DD2" w:rsidRDefault="00802255" w:rsidP="0086330A">
      <w:r>
        <w:rPr>
          <w:noProof/>
          <w:sz w:val="28"/>
          <w:szCs w:val="28"/>
          <w:lang w:eastAsia="en-GB"/>
        </w:rPr>
        <mc:AlternateContent>
          <mc:Choice Requires="wps">
            <w:drawing>
              <wp:anchor distT="0" distB="0" distL="114300" distR="114300" simplePos="0" relativeHeight="251685888" behindDoc="0" locked="0" layoutInCell="1" allowOverlap="1" wp14:anchorId="51ECF6DC" wp14:editId="0AC72B1E">
                <wp:simplePos x="0" y="0"/>
                <wp:positionH relativeFrom="column">
                  <wp:posOffset>4724400</wp:posOffset>
                </wp:positionH>
                <wp:positionV relativeFrom="paragraph">
                  <wp:posOffset>3143885</wp:posOffset>
                </wp:positionV>
                <wp:extent cx="514350" cy="238125"/>
                <wp:effectExtent l="38100" t="0" r="19050" b="66675"/>
                <wp:wrapNone/>
                <wp:docPr id="22" name="Straight Arrow Connector 22"/>
                <wp:cNvGraphicFramePr/>
                <a:graphic xmlns:a="http://schemas.openxmlformats.org/drawingml/2006/main">
                  <a:graphicData uri="http://schemas.microsoft.com/office/word/2010/wordprocessingShape">
                    <wps:wsp>
                      <wps:cNvCnPr/>
                      <wps:spPr>
                        <a:xfrm flipH="1">
                          <a:off x="0" y="0"/>
                          <a:ext cx="51435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C7E0FE" id="Straight Arrow Connector 22" o:spid="_x0000_s1026" type="#_x0000_t32" style="position:absolute;margin-left:372pt;margin-top:247.55pt;width:40.5pt;height:18.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" strokecolor="black [3200]" strokeweight=".5pt">
                <v:stroke endarrow="block" joinstyle="miter"/>
              </v:shape>
            </w:pict>
          </mc:Fallback>
        </mc:AlternateContent>
      </w:r>
      <w:r>
        <w:rPr>
          <w:noProof/>
          <w:sz w:val="28"/>
          <w:szCs w:val="28"/>
          <w:lang w:eastAsia="en-GB"/>
        </w:rPr>
        <mc:AlternateContent>
          <mc:Choice Requires="wps">
            <w:drawing>
              <wp:anchor distT="0" distB="0" distL="114300" distR="114300" simplePos="0" relativeHeight="251684864" behindDoc="0" locked="0" layoutInCell="1" allowOverlap="1" wp14:anchorId="15CDE588" wp14:editId="16EB5EC3">
                <wp:simplePos x="0" y="0"/>
                <wp:positionH relativeFrom="column">
                  <wp:posOffset>4886325</wp:posOffset>
                </wp:positionH>
                <wp:positionV relativeFrom="paragraph">
                  <wp:posOffset>2429510</wp:posOffset>
                </wp:positionV>
                <wp:extent cx="333375" cy="219075"/>
                <wp:effectExtent l="38100" t="38100" r="28575" b="28575"/>
                <wp:wrapNone/>
                <wp:docPr id="21" name="Straight Arrow Connector 21"/>
                <wp:cNvGraphicFramePr/>
                <a:graphic xmlns:a="http://schemas.openxmlformats.org/drawingml/2006/main">
                  <a:graphicData uri="http://schemas.microsoft.com/office/word/2010/wordprocessingShape">
                    <wps:wsp>
                      <wps:cNvCnPr/>
                      <wps:spPr>
                        <a:xfrm flipH="1" flipV="1">
                          <a:off x="0" y="0"/>
                          <a:ext cx="3333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76B65" id="Straight Arrow Connector 21" o:spid="_x0000_s1026" type="#_x0000_t32" style="position:absolute;margin-left:384.75pt;margin-top:191.3pt;width:26.25pt;height:17.2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" strokecolor="black [3200]" strokeweight=".5pt">
                <v:stroke endarrow="block" joinstyle="miter"/>
              </v:shape>
            </w:pict>
          </mc:Fallback>
        </mc:AlternateContent>
      </w:r>
      <w:r w:rsidR="00233B6C" w:rsidRPr="00233B6C">
        <w:rPr>
          <w:noProof/>
          <w:sz w:val="28"/>
          <w:szCs w:val="28"/>
          <w:lang w:eastAsia="en-GB"/>
        </w:rPr>
        <mc:AlternateContent>
          <mc:Choice Requires="wps">
            <w:drawing>
              <wp:anchor distT="45720" distB="45720" distL="114300" distR="114300" simplePos="0" relativeHeight="251683840" behindDoc="1" locked="0" layoutInCell="1" allowOverlap="1" wp14:anchorId="5E9F15D6" wp14:editId="18159906">
                <wp:simplePos x="0" y="0"/>
                <wp:positionH relativeFrom="column">
                  <wp:posOffset>5229225</wp:posOffset>
                </wp:positionH>
                <wp:positionV relativeFrom="paragraph">
                  <wp:posOffset>2191385</wp:posOffset>
                </wp:positionV>
                <wp:extent cx="1066800" cy="1743075"/>
                <wp:effectExtent l="0" t="0" r="19050" b="28575"/>
                <wp:wrapTight wrapText="bothSides">
                  <wp:wrapPolygon edited="0">
                    <wp:start x="0" y="0"/>
                    <wp:lineTo x="0" y="21718"/>
                    <wp:lineTo x="21600" y="21718"/>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743075"/>
                        </a:xfrm>
                        <a:prstGeom prst="rect">
                          <a:avLst/>
                        </a:prstGeom>
                        <a:solidFill>
                          <a:srgbClr val="FFFFFF"/>
                        </a:solidFill>
                        <a:ln w="9525">
                          <a:solidFill>
                            <a:srgbClr val="000000"/>
                          </a:solidFill>
                          <a:miter lim="800000"/>
                          <a:headEnd/>
                          <a:tailEnd/>
                        </a:ln>
                      </wps:spPr>
                      <wps:txbx>
                        <w:txbxContent>
                          <w:p w14:paraId="64A21F04" w14:textId="77777777" w:rsidR="00233B6C" w:rsidRPr="00802255" w:rsidRDefault="00233B6C" w:rsidP="00802255">
                            <w:pPr>
                              <w:shd w:val="clear" w:color="auto" w:fill="FFFF00"/>
                              <w:rPr>
                                <w:sz w:val="16"/>
                                <w:szCs w:val="16"/>
                              </w:rPr>
                            </w:pPr>
                            <w:r w:rsidRPr="00802255">
                              <w:rPr>
                                <w:sz w:val="16"/>
                                <w:szCs w:val="16"/>
                              </w:rPr>
                              <w:t>Good example of just embedding useful quotation without analysing technique or evaluating effect: giving commentary of meaning. Candida</w:t>
                            </w:r>
                            <w:r w:rsidR="00802255" w:rsidRPr="00802255">
                              <w:rPr>
                                <w:sz w:val="16"/>
                                <w:szCs w:val="16"/>
                              </w:rPr>
                              <w:t>te gains credit for AO1 but wastes opportunity to address AO2.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margin-left:411.75pt;margin-top:172.55pt;width:84pt;height:137.2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">
                <v:textbox>
                  <w:txbxContent>
                    <w:p w:rsidR="00233B6C" w:rsidRPr="00802255" w:rsidRDefault="00233B6C" w:rsidP="00802255">
                      <w:pPr>
                        <w:shd w:val="clear" w:color="auto" w:fill="FFFF00"/>
                        <w:rPr>
                          <w:sz w:val="16"/>
                          <w:szCs w:val="16"/>
                        </w:rPr>
                      </w:pPr>
                      <w:r w:rsidRPr="00802255">
                        <w:rPr>
                          <w:sz w:val="16"/>
                          <w:szCs w:val="16"/>
                        </w:rPr>
                        <w:t>Good example of just embedding useful quotation without analysing technique or evaluating effect: giving commentary of meaning. Candida</w:t>
                      </w:r>
                      <w:r w:rsidR="00802255" w:rsidRPr="00802255">
                        <w:rPr>
                          <w:sz w:val="16"/>
                          <w:szCs w:val="16"/>
                        </w:rPr>
                        <w:t>te gains credit for AO1 but wastes opportunity to address AO2.</w:t>
                      </w:r>
                    </w:p>
                  </w:txbxContent>
                </v:textbox>
                <w10:wrap type="tight"/>
              </v:shape>
            </w:pict>
          </mc:Fallback>
        </mc:AlternateContent>
      </w:r>
      <w:r w:rsidR="0086330A">
        <w:rPr>
          <w:sz w:val="28"/>
          <w:szCs w:val="28"/>
        </w:rPr>
        <w:t>B</w:t>
      </w:r>
      <w:r w:rsidR="0086330A" w:rsidRPr="00867EB7">
        <w:rPr>
          <w:sz w:val="28"/>
          <w:szCs w:val="28"/>
        </w:rPr>
        <w:t xml:space="preserve">oth writers use description of setting at the start of their novels to convey a sense of the </w:t>
      </w:r>
      <w:proofErr w:type="gramStart"/>
      <w:r w:rsidR="0086330A" w:rsidRPr="00867EB7">
        <w:rPr>
          <w:sz w:val="28"/>
          <w:szCs w:val="28"/>
        </w:rPr>
        <w:t>heroines</w:t>
      </w:r>
      <w:proofErr w:type="gramEnd"/>
      <w:r w:rsidR="0086330A" w:rsidRPr="00867EB7">
        <w:rPr>
          <w:sz w:val="28"/>
          <w:szCs w:val="28"/>
        </w:rPr>
        <w:t xml:space="preserve"> imprisonment in a claustrophobic world of repressive respectability. Forster uses satire to mock the suffocating insularity of the English middle classes in the Edwardian era whose </w:t>
      </w:r>
      <w:r w:rsidR="0086330A" w:rsidRPr="007D2094">
        <w:rPr>
          <w:sz w:val="28"/>
          <w:szCs w:val="28"/>
        </w:rPr>
        <w:t>proper ladies with their chaperones and single clergymen venture into</w:t>
      </w:r>
      <w:r w:rsidR="0086330A" w:rsidRPr="00867EB7">
        <w:rPr>
          <w:sz w:val="28"/>
          <w:szCs w:val="28"/>
        </w:rPr>
        <w:t xml:space="preserve"> foreign territory but surround themselves with the safe and familiar. </w:t>
      </w:r>
      <w:r w:rsidR="0086330A" w:rsidRPr="007D2094">
        <w:rPr>
          <w:sz w:val="28"/>
          <w:szCs w:val="28"/>
          <w:highlight w:val="yellow"/>
        </w:rPr>
        <w:t xml:space="preserve">The novel begins, literally and metaphorically in a room </w:t>
      </w:r>
      <w:r w:rsidR="0086330A" w:rsidRPr="007D2094">
        <w:rPr>
          <w:i/>
          <w:sz w:val="28"/>
          <w:szCs w:val="28"/>
          <w:highlight w:val="yellow"/>
        </w:rPr>
        <w:t>without</w:t>
      </w:r>
      <w:r w:rsidR="0086330A" w:rsidRPr="007D2094">
        <w:rPr>
          <w:sz w:val="28"/>
          <w:szCs w:val="28"/>
          <w:highlight w:val="yellow"/>
        </w:rPr>
        <w:t xml:space="preserve"> a view </w:t>
      </w:r>
      <w:proofErr w:type="spellStart"/>
      <w:r w:rsidR="0086330A" w:rsidRPr="007D2094">
        <w:rPr>
          <w:i/>
          <w:sz w:val="28"/>
          <w:szCs w:val="28"/>
          <w:highlight w:val="yellow"/>
        </w:rPr>
        <w:t>en</w:t>
      </w:r>
      <w:proofErr w:type="spellEnd"/>
      <w:r w:rsidR="0086330A" w:rsidRPr="007D2094">
        <w:rPr>
          <w:i/>
          <w:sz w:val="28"/>
          <w:szCs w:val="28"/>
          <w:highlight w:val="yellow"/>
        </w:rPr>
        <w:t xml:space="preserve"> media res</w:t>
      </w:r>
      <w:r w:rsidR="0086330A" w:rsidRPr="007D2094">
        <w:rPr>
          <w:sz w:val="28"/>
          <w:szCs w:val="28"/>
          <w:highlight w:val="yellow"/>
        </w:rPr>
        <w:t xml:space="preserve"> with Charlotte Bartlett’s complaint that their rooms in the Pension </w:t>
      </w:r>
      <w:proofErr w:type="spellStart"/>
      <w:r w:rsidR="0086330A" w:rsidRPr="007D2094">
        <w:rPr>
          <w:sz w:val="28"/>
          <w:szCs w:val="28"/>
          <w:highlight w:val="yellow"/>
        </w:rPr>
        <w:t>Bertolini</w:t>
      </w:r>
      <w:proofErr w:type="spellEnd"/>
      <w:r w:rsidR="0086330A" w:rsidRPr="007D2094">
        <w:rPr>
          <w:sz w:val="28"/>
          <w:szCs w:val="28"/>
          <w:highlight w:val="yellow"/>
        </w:rPr>
        <w:t xml:space="preserve"> have “no view” but look out instead “into a courtyard”. Lucy questions if this is “really Italy” after taking in the “Cockney” </w:t>
      </w:r>
      <w:proofErr w:type="spellStart"/>
      <w:r w:rsidR="0086330A" w:rsidRPr="007D2094">
        <w:rPr>
          <w:sz w:val="28"/>
          <w:szCs w:val="28"/>
          <w:highlight w:val="yellow"/>
        </w:rPr>
        <w:t>Signora</w:t>
      </w:r>
      <w:proofErr w:type="spellEnd"/>
      <w:r w:rsidR="0086330A" w:rsidRPr="007D2094">
        <w:rPr>
          <w:sz w:val="28"/>
          <w:szCs w:val="28"/>
          <w:highlight w:val="yellow"/>
        </w:rPr>
        <w:t xml:space="preserve"> and the solidly English features of the dining room with its’ “two rows of English people” and the pictures of the “late Queen and the late Poet Laureate”. Forster repeats the word “English” four times in one sentence, even the notice is for the English church presided over by “Rev. Cuthbert Eager”. When they are “attacked” by the </w:t>
      </w:r>
      <w:proofErr w:type="spellStart"/>
      <w:r w:rsidR="0086330A" w:rsidRPr="007D2094">
        <w:rPr>
          <w:sz w:val="28"/>
          <w:szCs w:val="28"/>
          <w:highlight w:val="yellow"/>
        </w:rPr>
        <w:t>Emersons</w:t>
      </w:r>
      <w:proofErr w:type="spellEnd"/>
      <w:r w:rsidR="0086330A" w:rsidRPr="007D2094">
        <w:rPr>
          <w:sz w:val="28"/>
          <w:szCs w:val="28"/>
          <w:highlight w:val="yellow"/>
        </w:rPr>
        <w:t xml:space="preserve"> offering to exchange rooms Charlotte “disappeared through the curtains” as quickly as possible, and even the curtains “seemed heavy with more than cloth.” When they enter the “curious” drawing-room, Lucy is perplexed by how it “attempted to rival the solid comfort of a Bloomsbury boarding-house.” When they are finally persuaded to take the Emerson’s rooms, Lucy immediately “opened the window and breathed the clean night air”.</w:t>
      </w:r>
      <w:r w:rsidR="0086330A" w:rsidRPr="00867EB7">
        <w:rPr>
          <w:sz w:val="28"/>
          <w:szCs w:val="28"/>
        </w:rPr>
        <w:t xml:space="preserve"> Forster juxtaposes the stifling pension with the “lights dancing in the Arno…” It is symbolic that Charlotte “fastened the window-shutters and locked the door.” Whereas Lucy seems pinned in a very particular era, </w:t>
      </w:r>
      <w:proofErr w:type="spellStart"/>
      <w:r w:rsidR="0086330A" w:rsidRPr="00867EB7">
        <w:rPr>
          <w:sz w:val="28"/>
          <w:szCs w:val="28"/>
        </w:rPr>
        <w:t>Toibin</w:t>
      </w:r>
      <w:proofErr w:type="spellEnd"/>
      <w:r w:rsidR="0086330A" w:rsidRPr="00867EB7">
        <w:rPr>
          <w:sz w:val="28"/>
          <w:szCs w:val="28"/>
        </w:rPr>
        <w:t xml:space="preserve"> makes it less clear at first when exactly his novel takes place, although the small-town Irish setting is immediately established. It’s important that Eilis is described in the opening paragraph as “sitting in the window of the upstairs living room in the house on Friary Street” watching her sister Rose arrive home from work. We are told the name of every street: the girl who calls on Eilis is from “Kelly’s grocery shop beside the cathedral” and when Eilis agrees to answer Miss </w:t>
      </w:r>
      <w:proofErr w:type="spellStart"/>
      <w:r w:rsidR="0086330A" w:rsidRPr="00867EB7">
        <w:rPr>
          <w:sz w:val="28"/>
          <w:szCs w:val="28"/>
        </w:rPr>
        <w:t>Kellly’s</w:t>
      </w:r>
      <w:proofErr w:type="spellEnd"/>
      <w:r w:rsidR="0086330A" w:rsidRPr="00867EB7">
        <w:rPr>
          <w:sz w:val="28"/>
          <w:szCs w:val="28"/>
        </w:rPr>
        <w:t xml:space="preserve"> summons she walks “along Friary Street and Rafter Street into the Market Square.” Later, she walks with her friends “down Friary Hill and across the Mill Park Road to the river and then down along the prom towards the Ringwood.” Eilis knows </w:t>
      </w:r>
      <w:r w:rsidR="0086330A">
        <w:rPr>
          <w:sz w:val="28"/>
          <w:szCs w:val="28"/>
        </w:rPr>
        <w:t>Miss Kelly</w:t>
      </w:r>
      <w:r w:rsidR="0086330A" w:rsidRPr="00867EB7">
        <w:rPr>
          <w:sz w:val="28"/>
          <w:szCs w:val="28"/>
        </w:rPr>
        <w:t xml:space="preserve"> “by sight” and that she lives in the “upstairs part” reached by a “side door”. </w:t>
      </w:r>
      <w:proofErr w:type="gramStart"/>
      <w:r w:rsidR="0086330A" w:rsidRPr="00867EB7">
        <w:rPr>
          <w:sz w:val="28"/>
          <w:szCs w:val="28"/>
        </w:rPr>
        <w:t>Even though Miss Kelly “turned on a light” when she came in, everything seems gloomy and stifling in the shop and Eilis notes the “number of black umbrellas resting against the hallstand.”</w:t>
      </w:r>
      <w:proofErr w:type="gramEnd"/>
      <w:r w:rsidR="0086330A" w:rsidRPr="00867EB7">
        <w:rPr>
          <w:sz w:val="28"/>
          <w:szCs w:val="28"/>
        </w:rPr>
        <w:t xml:space="preserve"> Like Lucy, Eilis seems trapped even though </w:t>
      </w:r>
      <w:r w:rsidR="0086330A" w:rsidRPr="00000D91">
        <w:rPr>
          <w:noProof/>
          <w:sz w:val="28"/>
          <w:szCs w:val="28"/>
          <w:lang w:eastAsia="en-GB"/>
        </w:rPr>
        <mc:AlternateContent>
          <mc:Choice Requires="wps">
            <w:drawing>
              <wp:anchor distT="45720" distB="45720" distL="114300" distR="114300" simplePos="0" relativeHeight="251680768" behindDoc="1" locked="0" layoutInCell="1" allowOverlap="1" wp14:anchorId="0F9C2C56" wp14:editId="755D98B6">
                <wp:simplePos x="0" y="0"/>
                <wp:positionH relativeFrom="page">
                  <wp:posOffset>495300</wp:posOffset>
                </wp:positionH>
                <wp:positionV relativeFrom="paragraph">
                  <wp:posOffset>2740660</wp:posOffset>
                </wp:positionV>
                <wp:extent cx="6553200" cy="63817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381750"/>
                        </a:xfrm>
                        <a:prstGeom prst="rect">
                          <a:avLst/>
                        </a:prstGeom>
                        <a:solidFill>
                          <a:srgbClr val="FFFFFF"/>
                        </a:solidFill>
                        <a:ln w="9525">
                          <a:solidFill>
                            <a:srgbClr val="000000"/>
                          </a:solidFill>
                          <a:miter lim="800000"/>
                          <a:headEnd/>
                          <a:tailEnd/>
                        </a:ln>
                      </wps:spPr>
                      <wps:txbx>
                        <w:txbxContent>
                          <w:p w14:paraId="4579130E" w14:textId="77777777" w:rsidR="0086330A" w:rsidRPr="0086330A" w:rsidRDefault="0086330A" w:rsidP="0086330A">
                            <w:pPr>
                              <w:rPr>
                                <w:rFonts w:ascii="Tahoma" w:hAnsi="Tahoma" w:cs="Tahoma"/>
                                <w:b/>
                                <w:sz w:val="24"/>
                                <w:szCs w:val="24"/>
                                <w:highlight w:val="lightGray"/>
                              </w:rPr>
                            </w:pPr>
                            <w:r w:rsidRPr="0086330A">
                              <w:rPr>
                                <w:rFonts w:ascii="Tahoma" w:hAnsi="Tahoma" w:cs="Tahoma"/>
                                <w:b/>
                                <w:sz w:val="24"/>
                                <w:szCs w:val="24"/>
                                <w:highlight w:val="lightGray"/>
                              </w:rPr>
                              <w:t>AO1 Feedback:</w:t>
                            </w:r>
                          </w:p>
                          <w:p w14:paraId="50DCC6E4" w14:textId="77777777" w:rsidR="0086330A" w:rsidRPr="0094319A" w:rsidRDefault="0086330A" w:rsidP="0086330A">
                            <w:pPr>
                              <w:pStyle w:val="ListParagraph"/>
                              <w:numPr>
                                <w:ilvl w:val="0"/>
                                <w:numId w:val="2"/>
                              </w:numPr>
                              <w:rPr>
                                <w:rFonts w:ascii="Tahoma" w:hAnsi="Tahoma" w:cs="Tahoma"/>
                                <w:sz w:val="24"/>
                                <w:szCs w:val="24"/>
                              </w:rPr>
                            </w:pPr>
                            <w:r w:rsidRPr="0094319A">
                              <w:rPr>
                                <w:rFonts w:ascii="Tahoma" w:hAnsi="Tahoma" w:cs="Tahoma"/>
                                <w:sz w:val="24"/>
                                <w:szCs w:val="24"/>
                              </w:rPr>
                              <w:t>Good use of topic sentence at start of paragraph to signpost line of argument to reader.</w:t>
                            </w:r>
                          </w:p>
                          <w:p w14:paraId="40C70B9E" w14:textId="77777777" w:rsidR="0086330A" w:rsidRPr="0094319A" w:rsidRDefault="0086330A" w:rsidP="0086330A">
                            <w:pPr>
                              <w:pStyle w:val="ListParagraph"/>
                              <w:numPr>
                                <w:ilvl w:val="0"/>
                                <w:numId w:val="2"/>
                              </w:numPr>
                              <w:rPr>
                                <w:rFonts w:ascii="Tahoma" w:hAnsi="Tahoma" w:cs="Tahoma"/>
                                <w:sz w:val="24"/>
                                <w:szCs w:val="24"/>
                              </w:rPr>
                            </w:pPr>
                            <w:r w:rsidRPr="0094319A">
                              <w:rPr>
                                <w:rFonts w:ascii="Tahoma" w:hAnsi="Tahoma" w:cs="Tahoma"/>
                                <w:sz w:val="24"/>
                                <w:szCs w:val="24"/>
                              </w:rPr>
                              <w:t>Generally precise vocabulary to make point succinctly (lines 8 to 12) and appropriate use of literary terminology such as “juxtapose”; “metaphorically”; “</w:t>
                            </w:r>
                            <w:proofErr w:type="spellStart"/>
                            <w:r w:rsidRPr="0094319A">
                              <w:rPr>
                                <w:rFonts w:ascii="Tahoma" w:hAnsi="Tahoma" w:cs="Tahoma"/>
                                <w:i/>
                                <w:sz w:val="24"/>
                                <w:szCs w:val="24"/>
                              </w:rPr>
                              <w:t>en</w:t>
                            </w:r>
                            <w:proofErr w:type="spellEnd"/>
                            <w:r w:rsidRPr="0094319A">
                              <w:rPr>
                                <w:rFonts w:ascii="Tahoma" w:hAnsi="Tahoma" w:cs="Tahoma"/>
                                <w:i/>
                                <w:sz w:val="24"/>
                                <w:szCs w:val="24"/>
                              </w:rPr>
                              <w:t xml:space="preserve"> media res</w:t>
                            </w:r>
                            <w:r w:rsidRPr="0094319A">
                              <w:rPr>
                                <w:rFonts w:ascii="Tahoma" w:hAnsi="Tahoma" w:cs="Tahoma"/>
                                <w:sz w:val="24"/>
                                <w:szCs w:val="24"/>
                              </w:rPr>
                              <w:t xml:space="preserve">”, </w:t>
                            </w:r>
                            <w:proofErr w:type="spellStart"/>
                            <w:r w:rsidRPr="0094319A">
                              <w:rPr>
                                <w:rFonts w:ascii="Tahoma" w:hAnsi="Tahoma" w:cs="Tahoma"/>
                                <w:sz w:val="24"/>
                                <w:szCs w:val="24"/>
                              </w:rPr>
                              <w:t>etc</w:t>
                            </w:r>
                            <w:proofErr w:type="spellEnd"/>
                            <w:r w:rsidRPr="0094319A">
                              <w:rPr>
                                <w:rFonts w:ascii="Tahoma" w:hAnsi="Tahoma" w:cs="Tahoma"/>
                                <w:sz w:val="24"/>
                                <w:szCs w:val="24"/>
                              </w:rPr>
                              <w:t xml:space="preserve"> </w:t>
                            </w:r>
                          </w:p>
                          <w:p w14:paraId="2F1590BB" w14:textId="77777777"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Some careless sentence punctuation, especially comma-splicing, and check use of apostrophe.</w:t>
                            </w:r>
                          </w:p>
                          <w:p w14:paraId="695E11B9" w14:textId="77777777"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Use paragraphing to organise points more clearly. Would a paragraph break here be helpful?</w:t>
                            </w:r>
                          </w:p>
                          <w:p w14:paraId="58DAE476" w14:textId="77777777"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Some awkward repetition in sentence openings: “When they…” (lines 19 to 25)</w:t>
                            </w:r>
                          </w:p>
                          <w:p w14:paraId="607B5F2D" w14:textId="77777777" w:rsidR="0094319A" w:rsidRPr="0086330A" w:rsidRDefault="0094319A" w:rsidP="0094319A">
                            <w:pPr>
                              <w:pStyle w:val="ListParagraph"/>
                              <w:ind w:left="709"/>
                              <w:rPr>
                                <w:rFonts w:ascii="Tahoma" w:hAnsi="Tahoma" w:cs="Tahoma"/>
                                <w:sz w:val="24"/>
                                <w:szCs w:val="24"/>
                                <w:highlight w:val="lightGray"/>
                              </w:rPr>
                            </w:pPr>
                          </w:p>
                          <w:p w14:paraId="77FF3928" w14:textId="77777777" w:rsidR="0086330A" w:rsidRPr="0086330A" w:rsidRDefault="0086330A" w:rsidP="0086330A">
                            <w:pPr>
                              <w:rPr>
                                <w:rFonts w:ascii="Tahoma" w:hAnsi="Tahoma" w:cs="Tahoma"/>
                                <w:b/>
                                <w:sz w:val="24"/>
                                <w:szCs w:val="24"/>
                                <w:highlight w:val="yellow"/>
                              </w:rPr>
                            </w:pPr>
                            <w:r w:rsidRPr="0086330A">
                              <w:rPr>
                                <w:rFonts w:ascii="Tahoma" w:hAnsi="Tahoma" w:cs="Tahoma"/>
                                <w:b/>
                                <w:sz w:val="24"/>
                                <w:szCs w:val="24"/>
                                <w:highlight w:val="yellow"/>
                              </w:rPr>
                              <w:t>AO2 Feedback:</w:t>
                            </w:r>
                          </w:p>
                          <w:p w14:paraId="15409E62" w14:textId="77777777" w:rsidR="0086330A" w:rsidRPr="0094319A" w:rsidRDefault="0086330A" w:rsidP="0086330A">
                            <w:pPr>
                              <w:pStyle w:val="ListParagraph"/>
                              <w:numPr>
                                <w:ilvl w:val="0"/>
                                <w:numId w:val="5"/>
                              </w:numPr>
                              <w:rPr>
                                <w:rFonts w:ascii="Tahoma" w:hAnsi="Tahoma" w:cs="Tahoma"/>
                                <w:sz w:val="24"/>
                                <w:szCs w:val="24"/>
                              </w:rPr>
                            </w:pPr>
                            <w:r w:rsidRPr="0094319A">
                              <w:rPr>
                                <w:rFonts w:ascii="Tahoma" w:hAnsi="Tahoma" w:cs="Tahoma"/>
                                <w:sz w:val="24"/>
                                <w:szCs w:val="24"/>
                              </w:rPr>
                              <w:t>Lots of textual support shows grasp of implied meaning. Good selection of relevant detail.</w:t>
                            </w:r>
                          </w:p>
                          <w:p w14:paraId="6B08C9F9" w14:textId="77777777"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b/>
                                <w:sz w:val="24"/>
                                <w:szCs w:val="24"/>
                              </w:rPr>
                              <w:t>Commentary rather than analysis</w:t>
                            </w:r>
                            <w:r w:rsidRPr="0094319A">
                              <w:rPr>
                                <w:rFonts w:ascii="Tahoma" w:hAnsi="Tahoma" w:cs="Tahoma"/>
                                <w:sz w:val="24"/>
                                <w:szCs w:val="24"/>
                              </w:rPr>
                              <w:t xml:space="preserve">. You’re not explaining </w:t>
                            </w:r>
                            <w:r w:rsidRPr="0094319A">
                              <w:rPr>
                                <w:rFonts w:ascii="Tahoma" w:hAnsi="Tahoma" w:cs="Tahoma"/>
                                <w:b/>
                                <w:i/>
                                <w:sz w:val="24"/>
                                <w:szCs w:val="24"/>
                                <w:u w:val="single"/>
                              </w:rPr>
                              <w:t>why</w:t>
                            </w:r>
                            <w:r w:rsidRPr="0094319A">
                              <w:rPr>
                                <w:rFonts w:ascii="Tahoma" w:hAnsi="Tahoma" w:cs="Tahoma"/>
                                <w:b/>
                                <w:i/>
                                <w:sz w:val="24"/>
                                <w:szCs w:val="24"/>
                              </w:rPr>
                              <w:t xml:space="preserve"> </w:t>
                            </w:r>
                            <w:r w:rsidRPr="0094319A">
                              <w:rPr>
                                <w:rFonts w:ascii="Tahoma" w:hAnsi="Tahoma" w:cs="Tahoma"/>
                                <w:sz w:val="24"/>
                                <w:szCs w:val="24"/>
                              </w:rPr>
                              <w:t xml:space="preserve">the writers have made these choices or explaining </w:t>
                            </w:r>
                            <w:r w:rsidRPr="0094319A">
                              <w:rPr>
                                <w:rFonts w:ascii="Tahoma" w:hAnsi="Tahoma" w:cs="Tahoma"/>
                                <w:b/>
                                <w:i/>
                                <w:sz w:val="24"/>
                                <w:szCs w:val="24"/>
                                <w:u w:val="single"/>
                              </w:rPr>
                              <w:t>how</w:t>
                            </w:r>
                            <w:r w:rsidRPr="0094319A">
                              <w:rPr>
                                <w:rFonts w:ascii="Tahoma" w:hAnsi="Tahoma" w:cs="Tahoma"/>
                                <w:sz w:val="24"/>
                                <w:szCs w:val="24"/>
                                <w:u w:val="single"/>
                              </w:rPr>
                              <w:t xml:space="preserve"> </w:t>
                            </w:r>
                            <w:r w:rsidRPr="0094319A">
                              <w:rPr>
                                <w:rFonts w:ascii="Tahoma" w:hAnsi="Tahoma" w:cs="Tahoma"/>
                                <w:sz w:val="24"/>
                                <w:szCs w:val="24"/>
                              </w:rPr>
                              <w:t>they convey their wider themes:</w:t>
                            </w:r>
                          </w:p>
                          <w:p w14:paraId="4B395463" w14:textId="77777777" w:rsidR="0086330A" w:rsidRPr="0094319A" w:rsidRDefault="0086330A" w:rsidP="0086330A">
                            <w:pPr>
                              <w:pStyle w:val="ListParagraph"/>
                              <w:numPr>
                                <w:ilvl w:val="1"/>
                                <w:numId w:val="4"/>
                              </w:numPr>
                              <w:rPr>
                                <w:rFonts w:ascii="Tahoma" w:hAnsi="Tahoma" w:cs="Tahoma"/>
                                <w:sz w:val="24"/>
                                <w:szCs w:val="24"/>
                              </w:rPr>
                            </w:pPr>
                            <w:r w:rsidRPr="0094319A">
                              <w:rPr>
                                <w:rFonts w:ascii="Tahoma" w:hAnsi="Tahoma" w:cs="Tahoma"/>
                                <w:sz w:val="24"/>
                                <w:szCs w:val="24"/>
                              </w:rPr>
                              <w:t>Effect of details in pension? Why mention Queen and Poet Laureate? Why “rows”? Why repeat “English”? Significance of room without view? Curtains? Window?</w:t>
                            </w:r>
                          </w:p>
                          <w:p w14:paraId="71672869" w14:textId="77777777" w:rsidR="0086330A" w:rsidRPr="0094319A" w:rsidRDefault="0086330A" w:rsidP="0086330A">
                            <w:pPr>
                              <w:pStyle w:val="ListParagraph"/>
                              <w:numPr>
                                <w:ilvl w:val="1"/>
                                <w:numId w:val="4"/>
                              </w:numPr>
                              <w:rPr>
                                <w:rFonts w:ascii="Tahoma" w:hAnsi="Tahoma" w:cs="Tahoma"/>
                                <w:sz w:val="24"/>
                                <w:szCs w:val="24"/>
                              </w:rPr>
                            </w:pPr>
                            <w:r w:rsidRPr="0094319A">
                              <w:rPr>
                                <w:rFonts w:ascii="Tahoma" w:hAnsi="Tahoma" w:cs="Tahoma"/>
                                <w:sz w:val="24"/>
                                <w:szCs w:val="24"/>
                              </w:rPr>
                              <w:t xml:space="preserve">Why hasn’t </w:t>
                            </w:r>
                            <w:proofErr w:type="spellStart"/>
                            <w:r w:rsidRPr="0094319A">
                              <w:rPr>
                                <w:rFonts w:ascii="Tahoma" w:hAnsi="Tahoma" w:cs="Tahoma"/>
                                <w:sz w:val="24"/>
                                <w:szCs w:val="24"/>
                              </w:rPr>
                              <w:t>Toibin</w:t>
                            </w:r>
                            <w:proofErr w:type="spellEnd"/>
                            <w:r w:rsidRPr="0094319A">
                              <w:rPr>
                                <w:rFonts w:ascii="Tahoma" w:hAnsi="Tahoma" w:cs="Tahoma"/>
                                <w:sz w:val="24"/>
                                <w:szCs w:val="24"/>
                              </w:rPr>
                              <w:t xml:space="preserve"> made era/date clearer? What is implied by Eilis sitting at window? Opportunity for link? (AO4)</w:t>
                            </w:r>
                          </w:p>
                          <w:p w14:paraId="1D864B2B" w14:textId="77777777"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Avoid assertion: have you done enough to prove that either Lucy or Eilis is “trapped”?</w:t>
                            </w:r>
                          </w:p>
                          <w:p w14:paraId="43FE7063" w14:textId="77777777"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Keep the writer’s conscious choices firmly in mind. Remember these characters are constructs used to convey meaning and not real people.</w:t>
                            </w:r>
                          </w:p>
                          <w:p w14:paraId="132A4F8C" w14:textId="77777777"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 xml:space="preserve">Avoid empty device-spotting/use of terms: why mention opening </w:t>
                            </w:r>
                            <w:proofErr w:type="spellStart"/>
                            <w:r w:rsidRPr="0094319A">
                              <w:rPr>
                                <w:rFonts w:ascii="Tahoma" w:hAnsi="Tahoma" w:cs="Tahoma"/>
                                <w:i/>
                                <w:sz w:val="24"/>
                                <w:szCs w:val="24"/>
                              </w:rPr>
                              <w:t>en</w:t>
                            </w:r>
                            <w:proofErr w:type="spellEnd"/>
                            <w:r w:rsidRPr="0094319A">
                              <w:rPr>
                                <w:rFonts w:ascii="Tahoma" w:hAnsi="Tahoma" w:cs="Tahoma"/>
                                <w:i/>
                                <w:sz w:val="24"/>
                                <w:szCs w:val="24"/>
                              </w:rPr>
                              <w:t xml:space="preserve"> media res</w:t>
                            </w:r>
                            <w:r w:rsidRPr="0094319A">
                              <w:rPr>
                                <w:rFonts w:ascii="Tahoma" w:hAnsi="Tahoma" w:cs="Tahoma"/>
                                <w:sz w:val="24"/>
                                <w:szCs w:val="24"/>
                              </w:rPr>
                              <w:t xml:space="preserve">? Effect of </w:t>
                            </w:r>
                            <w:r w:rsidRPr="0094319A">
                              <w:rPr>
                                <w:rFonts w:ascii="Tahoma" w:hAnsi="Tahoma" w:cs="Tahoma"/>
                                <w:i/>
                                <w:sz w:val="24"/>
                                <w:szCs w:val="24"/>
                              </w:rPr>
                              <w:t>juxtaposition</w:t>
                            </w:r>
                            <w:r w:rsidRPr="0094319A">
                              <w:rPr>
                                <w:rFonts w:ascii="Tahoma" w:hAnsi="Tahoma" w:cs="Tahoma"/>
                                <w:sz w:val="24"/>
                                <w:szCs w:val="24"/>
                              </w:rPr>
                              <w:t xml:space="preserve">? Why is Charlotte’s action </w:t>
                            </w:r>
                            <w:r w:rsidRPr="0094319A">
                              <w:rPr>
                                <w:rFonts w:ascii="Tahoma" w:hAnsi="Tahoma" w:cs="Tahoma"/>
                                <w:i/>
                                <w:sz w:val="24"/>
                                <w:szCs w:val="24"/>
                              </w:rPr>
                              <w:t>symbolic?</w:t>
                            </w:r>
                          </w:p>
                          <w:p w14:paraId="593A6F92" w14:textId="77777777"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 xml:space="preserve">Try to use more tentative or conditional language to show awareness of other possible readings/ambiguity rather than statements: </w:t>
                            </w:r>
                            <w:r w:rsidRPr="0094319A">
                              <w:rPr>
                                <w:rFonts w:ascii="Tahoma" w:hAnsi="Tahoma" w:cs="Tahoma"/>
                                <w:i/>
                                <w:sz w:val="24"/>
                                <w:szCs w:val="24"/>
                              </w:rPr>
                              <w:t>could be; suggests; might indicate</w:t>
                            </w:r>
                            <w:r w:rsidRPr="0094319A">
                              <w:rPr>
                                <w:rFonts w:ascii="Tahoma" w:hAnsi="Tahoma" w:cs="Tahoma"/>
                                <w:sz w:val="24"/>
                                <w:szCs w:val="24"/>
                              </w:rPr>
                              <w:t xml:space="preserve"> </w:t>
                            </w:r>
                            <w:proofErr w:type="spellStart"/>
                            <w:r w:rsidRPr="0094319A">
                              <w:rPr>
                                <w:rFonts w:ascii="Tahoma" w:hAnsi="Tahoma" w:cs="Tahoma"/>
                                <w:sz w:val="24"/>
                                <w:szCs w:val="24"/>
                              </w:rPr>
                              <w:t>etc</w:t>
                            </w:r>
                            <w:proofErr w:type="spellEnd"/>
                            <w:r w:rsidRPr="0094319A">
                              <w:rPr>
                                <w:rFonts w:ascii="Tahoma" w:hAnsi="Tahoma" w:cs="Tahoma"/>
                                <w:sz w:val="24"/>
                                <w:szCs w:val="24"/>
                              </w:rPr>
                              <w:t xml:space="preserve"> (AO5)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57B4E" id="_x0000_s1038" type="#_x0000_t202" style="position:absolute;margin-left:39pt;margin-top:215.8pt;width:516pt;height:502.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">
                <v:textbox>
                  <w:txbxContent>
                    <w:p w:rsidR="0086330A" w:rsidRPr="0086330A" w:rsidRDefault="0086330A" w:rsidP="0086330A">
                      <w:pPr>
                        <w:rPr>
                          <w:rFonts w:ascii="Tahoma" w:hAnsi="Tahoma" w:cs="Tahoma"/>
                          <w:b/>
                          <w:sz w:val="24"/>
                          <w:szCs w:val="24"/>
                          <w:highlight w:val="lightGray"/>
                        </w:rPr>
                      </w:pPr>
                      <w:r w:rsidRPr="0086330A">
                        <w:rPr>
                          <w:rFonts w:ascii="Tahoma" w:hAnsi="Tahoma" w:cs="Tahoma"/>
                          <w:b/>
                          <w:sz w:val="24"/>
                          <w:szCs w:val="24"/>
                          <w:highlight w:val="lightGray"/>
                        </w:rPr>
                        <w:t>AO1 Feedback:</w:t>
                      </w:r>
                    </w:p>
                    <w:p w:rsidR="0086330A" w:rsidRPr="0094319A" w:rsidRDefault="0086330A" w:rsidP="0086330A">
                      <w:pPr>
                        <w:pStyle w:val="ListParagraph"/>
                        <w:numPr>
                          <w:ilvl w:val="0"/>
                          <w:numId w:val="2"/>
                        </w:numPr>
                        <w:rPr>
                          <w:rFonts w:ascii="Tahoma" w:hAnsi="Tahoma" w:cs="Tahoma"/>
                          <w:sz w:val="24"/>
                          <w:szCs w:val="24"/>
                        </w:rPr>
                      </w:pPr>
                      <w:r w:rsidRPr="0094319A">
                        <w:rPr>
                          <w:rFonts w:ascii="Tahoma" w:hAnsi="Tahoma" w:cs="Tahoma"/>
                          <w:sz w:val="24"/>
                          <w:szCs w:val="24"/>
                        </w:rPr>
                        <w:t>Good use of topic sentence at start of paragraph to signpost line of argument to reader.</w:t>
                      </w:r>
                    </w:p>
                    <w:p w:rsidR="0086330A" w:rsidRPr="0094319A" w:rsidRDefault="0086330A" w:rsidP="0086330A">
                      <w:pPr>
                        <w:pStyle w:val="ListParagraph"/>
                        <w:numPr>
                          <w:ilvl w:val="0"/>
                          <w:numId w:val="2"/>
                        </w:numPr>
                        <w:rPr>
                          <w:rFonts w:ascii="Tahoma" w:hAnsi="Tahoma" w:cs="Tahoma"/>
                          <w:sz w:val="24"/>
                          <w:szCs w:val="24"/>
                        </w:rPr>
                      </w:pPr>
                      <w:r w:rsidRPr="0094319A">
                        <w:rPr>
                          <w:rFonts w:ascii="Tahoma" w:hAnsi="Tahoma" w:cs="Tahoma"/>
                          <w:sz w:val="24"/>
                          <w:szCs w:val="24"/>
                        </w:rPr>
                        <w:t>Generally precise vocabulary to make point succinctly (lines 8 to 12) and appropriate use of literary terminology such as “juxtapose”; “metaphorically”; “</w:t>
                      </w:r>
                      <w:r w:rsidRPr="0094319A">
                        <w:rPr>
                          <w:rFonts w:ascii="Tahoma" w:hAnsi="Tahoma" w:cs="Tahoma"/>
                          <w:i/>
                          <w:sz w:val="24"/>
                          <w:szCs w:val="24"/>
                        </w:rPr>
                        <w:t>en media res</w:t>
                      </w:r>
                      <w:r w:rsidRPr="0094319A">
                        <w:rPr>
                          <w:rFonts w:ascii="Tahoma" w:hAnsi="Tahoma" w:cs="Tahoma"/>
                          <w:sz w:val="24"/>
                          <w:szCs w:val="24"/>
                        </w:rPr>
                        <w:t xml:space="preserve">”, etc </w:t>
                      </w:r>
                    </w:p>
                    <w:p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Some careless sentence punctuation, especially comma-splicing, and check use of apostrophe.</w:t>
                      </w:r>
                    </w:p>
                    <w:p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Use paragraphing to organise points more clearly. Would a paragraph break here be helpful?</w:t>
                      </w:r>
                    </w:p>
                    <w:p w:rsidR="0086330A" w:rsidRPr="0094319A" w:rsidRDefault="0086330A" w:rsidP="0086330A">
                      <w:pPr>
                        <w:pStyle w:val="ListParagraph"/>
                        <w:numPr>
                          <w:ilvl w:val="1"/>
                          <w:numId w:val="3"/>
                        </w:numPr>
                        <w:ind w:left="709" w:hanging="425"/>
                        <w:rPr>
                          <w:rFonts w:ascii="Tahoma" w:hAnsi="Tahoma" w:cs="Tahoma"/>
                          <w:sz w:val="24"/>
                          <w:szCs w:val="24"/>
                        </w:rPr>
                      </w:pPr>
                      <w:r w:rsidRPr="0094319A">
                        <w:rPr>
                          <w:rFonts w:ascii="Tahoma" w:hAnsi="Tahoma" w:cs="Tahoma"/>
                          <w:sz w:val="24"/>
                          <w:szCs w:val="24"/>
                        </w:rPr>
                        <w:t>Some awkward repetition in sentence openings: “When they…” (lines 19 to 25)</w:t>
                      </w:r>
                    </w:p>
                    <w:p w:rsidR="0094319A" w:rsidRPr="0086330A" w:rsidRDefault="0094319A" w:rsidP="0094319A">
                      <w:pPr>
                        <w:pStyle w:val="ListParagraph"/>
                        <w:ind w:left="709"/>
                        <w:rPr>
                          <w:rFonts w:ascii="Tahoma" w:hAnsi="Tahoma" w:cs="Tahoma"/>
                          <w:sz w:val="24"/>
                          <w:szCs w:val="24"/>
                          <w:highlight w:val="lightGray"/>
                        </w:rPr>
                      </w:pPr>
                    </w:p>
                    <w:p w:rsidR="0086330A" w:rsidRPr="0086330A" w:rsidRDefault="0086330A" w:rsidP="0086330A">
                      <w:pPr>
                        <w:rPr>
                          <w:rFonts w:ascii="Tahoma" w:hAnsi="Tahoma" w:cs="Tahoma"/>
                          <w:b/>
                          <w:sz w:val="24"/>
                          <w:szCs w:val="24"/>
                          <w:highlight w:val="yellow"/>
                        </w:rPr>
                      </w:pPr>
                      <w:r w:rsidRPr="0086330A">
                        <w:rPr>
                          <w:rFonts w:ascii="Tahoma" w:hAnsi="Tahoma" w:cs="Tahoma"/>
                          <w:b/>
                          <w:sz w:val="24"/>
                          <w:szCs w:val="24"/>
                          <w:highlight w:val="yellow"/>
                        </w:rPr>
                        <w:t>AO2 Feedback:</w:t>
                      </w:r>
                    </w:p>
                    <w:p w:rsidR="0086330A" w:rsidRPr="0094319A" w:rsidRDefault="0086330A" w:rsidP="0086330A">
                      <w:pPr>
                        <w:pStyle w:val="ListParagraph"/>
                        <w:numPr>
                          <w:ilvl w:val="0"/>
                          <w:numId w:val="5"/>
                        </w:numPr>
                        <w:rPr>
                          <w:rFonts w:ascii="Tahoma" w:hAnsi="Tahoma" w:cs="Tahoma"/>
                          <w:sz w:val="24"/>
                          <w:szCs w:val="24"/>
                        </w:rPr>
                      </w:pPr>
                      <w:r w:rsidRPr="0094319A">
                        <w:rPr>
                          <w:rFonts w:ascii="Tahoma" w:hAnsi="Tahoma" w:cs="Tahoma"/>
                          <w:sz w:val="24"/>
                          <w:szCs w:val="24"/>
                        </w:rPr>
                        <w:t>Lots of textual support shows grasp of implied meaning. Good selection of relevant detail.</w:t>
                      </w:r>
                    </w:p>
                    <w:p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b/>
                          <w:sz w:val="24"/>
                          <w:szCs w:val="24"/>
                        </w:rPr>
                        <w:t>Commentary rather than analysis</w:t>
                      </w:r>
                      <w:r w:rsidRPr="0094319A">
                        <w:rPr>
                          <w:rFonts w:ascii="Tahoma" w:hAnsi="Tahoma" w:cs="Tahoma"/>
                          <w:sz w:val="24"/>
                          <w:szCs w:val="24"/>
                        </w:rPr>
                        <w:t xml:space="preserve">. You’re not explaining </w:t>
                      </w:r>
                      <w:r w:rsidRPr="0094319A">
                        <w:rPr>
                          <w:rFonts w:ascii="Tahoma" w:hAnsi="Tahoma" w:cs="Tahoma"/>
                          <w:b/>
                          <w:i/>
                          <w:sz w:val="24"/>
                          <w:szCs w:val="24"/>
                          <w:u w:val="single"/>
                        </w:rPr>
                        <w:t>why</w:t>
                      </w:r>
                      <w:r w:rsidRPr="0094319A">
                        <w:rPr>
                          <w:rFonts w:ascii="Tahoma" w:hAnsi="Tahoma" w:cs="Tahoma"/>
                          <w:b/>
                          <w:i/>
                          <w:sz w:val="24"/>
                          <w:szCs w:val="24"/>
                        </w:rPr>
                        <w:t xml:space="preserve"> </w:t>
                      </w:r>
                      <w:r w:rsidRPr="0094319A">
                        <w:rPr>
                          <w:rFonts w:ascii="Tahoma" w:hAnsi="Tahoma" w:cs="Tahoma"/>
                          <w:sz w:val="24"/>
                          <w:szCs w:val="24"/>
                        </w:rPr>
                        <w:t xml:space="preserve">the writers have made these choices or explaining </w:t>
                      </w:r>
                      <w:r w:rsidRPr="0094319A">
                        <w:rPr>
                          <w:rFonts w:ascii="Tahoma" w:hAnsi="Tahoma" w:cs="Tahoma"/>
                          <w:b/>
                          <w:i/>
                          <w:sz w:val="24"/>
                          <w:szCs w:val="24"/>
                          <w:u w:val="single"/>
                        </w:rPr>
                        <w:t>how</w:t>
                      </w:r>
                      <w:r w:rsidRPr="0094319A">
                        <w:rPr>
                          <w:rFonts w:ascii="Tahoma" w:hAnsi="Tahoma" w:cs="Tahoma"/>
                          <w:sz w:val="24"/>
                          <w:szCs w:val="24"/>
                          <w:u w:val="single"/>
                        </w:rPr>
                        <w:t xml:space="preserve"> </w:t>
                      </w:r>
                      <w:r w:rsidRPr="0094319A">
                        <w:rPr>
                          <w:rFonts w:ascii="Tahoma" w:hAnsi="Tahoma" w:cs="Tahoma"/>
                          <w:sz w:val="24"/>
                          <w:szCs w:val="24"/>
                        </w:rPr>
                        <w:t>they convey their wider themes:</w:t>
                      </w:r>
                    </w:p>
                    <w:p w:rsidR="0086330A" w:rsidRPr="0094319A" w:rsidRDefault="0086330A" w:rsidP="0086330A">
                      <w:pPr>
                        <w:pStyle w:val="ListParagraph"/>
                        <w:numPr>
                          <w:ilvl w:val="1"/>
                          <w:numId w:val="4"/>
                        </w:numPr>
                        <w:rPr>
                          <w:rFonts w:ascii="Tahoma" w:hAnsi="Tahoma" w:cs="Tahoma"/>
                          <w:sz w:val="24"/>
                          <w:szCs w:val="24"/>
                        </w:rPr>
                      </w:pPr>
                      <w:r w:rsidRPr="0094319A">
                        <w:rPr>
                          <w:rFonts w:ascii="Tahoma" w:hAnsi="Tahoma" w:cs="Tahoma"/>
                          <w:sz w:val="24"/>
                          <w:szCs w:val="24"/>
                        </w:rPr>
                        <w:t>Effect of details in pension? Why mention Queen and Poet Laureate? Why “rows”? Why repeat “English”? Significance of room without view? Curtains? Window?</w:t>
                      </w:r>
                    </w:p>
                    <w:p w:rsidR="0086330A" w:rsidRPr="0094319A" w:rsidRDefault="0086330A" w:rsidP="0086330A">
                      <w:pPr>
                        <w:pStyle w:val="ListParagraph"/>
                        <w:numPr>
                          <w:ilvl w:val="1"/>
                          <w:numId w:val="4"/>
                        </w:numPr>
                        <w:rPr>
                          <w:rFonts w:ascii="Tahoma" w:hAnsi="Tahoma" w:cs="Tahoma"/>
                          <w:sz w:val="24"/>
                          <w:szCs w:val="24"/>
                        </w:rPr>
                      </w:pPr>
                      <w:r w:rsidRPr="0094319A">
                        <w:rPr>
                          <w:rFonts w:ascii="Tahoma" w:hAnsi="Tahoma" w:cs="Tahoma"/>
                          <w:sz w:val="24"/>
                          <w:szCs w:val="24"/>
                        </w:rPr>
                        <w:t>Why hasn’t Toibin made era/date clearer? What is implied by Eilis sitting at window? Opportunity for link? (AO4)</w:t>
                      </w:r>
                    </w:p>
                    <w:p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Avoid assertion: have you done enough to prove that either Lucy or Eilis is “trapped”?</w:t>
                      </w:r>
                    </w:p>
                    <w:p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Keep the writer’s conscious choices firmly in mind. Remember these characters are constructs used to convey meaning and not real people.</w:t>
                      </w:r>
                    </w:p>
                    <w:p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 xml:space="preserve">Avoid empty device-spotting/use of terms: why mention opening </w:t>
                      </w:r>
                      <w:r w:rsidRPr="0094319A">
                        <w:rPr>
                          <w:rFonts w:ascii="Tahoma" w:hAnsi="Tahoma" w:cs="Tahoma"/>
                          <w:i/>
                          <w:sz w:val="24"/>
                          <w:szCs w:val="24"/>
                        </w:rPr>
                        <w:t>en media res</w:t>
                      </w:r>
                      <w:r w:rsidRPr="0094319A">
                        <w:rPr>
                          <w:rFonts w:ascii="Tahoma" w:hAnsi="Tahoma" w:cs="Tahoma"/>
                          <w:sz w:val="24"/>
                          <w:szCs w:val="24"/>
                        </w:rPr>
                        <w:t xml:space="preserve">? Effect of </w:t>
                      </w:r>
                      <w:r w:rsidRPr="0094319A">
                        <w:rPr>
                          <w:rFonts w:ascii="Tahoma" w:hAnsi="Tahoma" w:cs="Tahoma"/>
                          <w:i/>
                          <w:sz w:val="24"/>
                          <w:szCs w:val="24"/>
                        </w:rPr>
                        <w:t>juxtaposition</w:t>
                      </w:r>
                      <w:r w:rsidRPr="0094319A">
                        <w:rPr>
                          <w:rFonts w:ascii="Tahoma" w:hAnsi="Tahoma" w:cs="Tahoma"/>
                          <w:sz w:val="24"/>
                          <w:szCs w:val="24"/>
                        </w:rPr>
                        <w:t xml:space="preserve">? Why is Charlotte’s action </w:t>
                      </w:r>
                      <w:r w:rsidRPr="0094319A">
                        <w:rPr>
                          <w:rFonts w:ascii="Tahoma" w:hAnsi="Tahoma" w:cs="Tahoma"/>
                          <w:i/>
                          <w:sz w:val="24"/>
                          <w:szCs w:val="24"/>
                        </w:rPr>
                        <w:t>symbolic?</w:t>
                      </w:r>
                    </w:p>
                    <w:p w:rsidR="0086330A" w:rsidRPr="0094319A" w:rsidRDefault="0086330A" w:rsidP="0086330A">
                      <w:pPr>
                        <w:pStyle w:val="ListParagraph"/>
                        <w:numPr>
                          <w:ilvl w:val="0"/>
                          <w:numId w:val="4"/>
                        </w:numPr>
                        <w:rPr>
                          <w:rFonts w:ascii="Tahoma" w:hAnsi="Tahoma" w:cs="Tahoma"/>
                          <w:sz w:val="24"/>
                          <w:szCs w:val="24"/>
                        </w:rPr>
                      </w:pPr>
                      <w:r w:rsidRPr="0094319A">
                        <w:rPr>
                          <w:rFonts w:ascii="Tahoma" w:hAnsi="Tahoma" w:cs="Tahoma"/>
                          <w:sz w:val="24"/>
                          <w:szCs w:val="24"/>
                        </w:rPr>
                        <w:t xml:space="preserve">Try to use more tentative or conditional language to show awareness of other possible readings/ambiguity rather than statements: </w:t>
                      </w:r>
                      <w:r w:rsidRPr="0094319A">
                        <w:rPr>
                          <w:rFonts w:ascii="Tahoma" w:hAnsi="Tahoma" w:cs="Tahoma"/>
                          <w:i/>
                          <w:sz w:val="24"/>
                          <w:szCs w:val="24"/>
                        </w:rPr>
                        <w:t>could be; suggests; might indicate</w:t>
                      </w:r>
                      <w:r w:rsidRPr="0094319A">
                        <w:rPr>
                          <w:rFonts w:ascii="Tahoma" w:hAnsi="Tahoma" w:cs="Tahoma"/>
                          <w:sz w:val="24"/>
                          <w:szCs w:val="24"/>
                        </w:rPr>
                        <w:t xml:space="preserve"> etc (AO5)</w:t>
                      </w:r>
                    </w:p>
                  </w:txbxContent>
                </v:textbox>
                <w10:wrap anchorx="page"/>
              </v:shape>
            </w:pict>
          </mc:Fallback>
        </mc:AlternateContent>
      </w:r>
      <w:r w:rsidR="0086330A" w:rsidRPr="00867EB7">
        <w:rPr>
          <w:sz w:val="28"/>
          <w:szCs w:val="28"/>
        </w:rPr>
        <w:t>it’s not totally clear when</w:t>
      </w:r>
      <w:r w:rsidR="00BA2C86">
        <w:rPr>
          <w:sz w:val="28"/>
          <w:szCs w:val="28"/>
        </w:rPr>
        <w:t xml:space="preserve"> </w:t>
      </w:r>
      <w:r w:rsidR="00BA2C86" w:rsidRPr="00867EB7">
        <w:rPr>
          <w:sz w:val="28"/>
          <w:szCs w:val="28"/>
        </w:rPr>
        <w:t>the story is set.</w:t>
      </w:r>
    </w:p>
    <w:sectPr w:rsidR="00245DD2" w:rsidSect="00695E36">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97245" w14:textId="77777777" w:rsidR="00A43C01" w:rsidRDefault="00A43C01" w:rsidP="0006643E">
      <w:pPr>
        <w:spacing w:after="0" w:line="240" w:lineRule="auto"/>
      </w:pPr>
      <w:r>
        <w:separator/>
      </w:r>
    </w:p>
  </w:endnote>
  <w:endnote w:type="continuationSeparator" w:id="0">
    <w:p w14:paraId="34968E29" w14:textId="77777777" w:rsidR="00A43C01" w:rsidRDefault="00A43C01" w:rsidP="0006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4D6B" w14:textId="77777777" w:rsidR="004C1699" w:rsidRDefault="004C1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637494"/>
      <w:docPartObj>
        <w:docPartGallery w:val="Page Numbers (Bottom of Page)"/>
        <w:docPartUnique/>
      </w:docPartObj>
    </w:sdtPr>
    <w:sdtEndPr>
      <w:rPr>
        <w:noProof/>
      </w:rPr>
    </w:sdtEndPr>
    <w:sdtContent>
      <w:p w14:paraId="62FBA17C" w14:textId="5A6F33A0" w:rsidR="0006643E" w:rsidRDefault="004C1699">
        <w:pPr>
          <w:pStyle w:val="Footer"/>
          <w:jc w:val="right"/>
        </w:pPr>
      </w:p>
      <w:bookmarkStart w:id="0" w:name="_GoBack" w:displacedByCustomXml="next"/>
      <w:bookmarkEnd w:id="0" w:displacedByCustomXml="next"/>
    </w:sdtContent>
  </w:sdt>
  <w:p w14:paraId="6A6F0E20" w14:textId="77777777" w:rsidR="0006643E" w:rsidRDefault="00066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BFD1" w14:textId="77777777" w:rsidR="004C1699" w:rsidRDefault="004C1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642C" w14:textId="77777777" w:rsidR="00A43C01" w:rsidRDefault="00A43C01" w:rsidP="0006643E">
      <w:pPr>
        <w:spacing w:after="0" w:line="240" w:lineRule="auto"/>
      </w:pPr>
      <w:r>
        <w:separator/>
      </w:r>
    </w:p>
  </w:footnote>
  <w:footnote w:type="continuationSeparator" w:id="0">
    <w:p w14:paraId="5127A928" w14:textId="77777777" w:rsidR="00A43C01" w:rsidRDefault="00A43C01" w:rsidP="0006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B482" w14:textId="77777777" w:rsidR="004C1699" w:rsidRDefault="004C1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157439"/>
      <w:docPartObj>
        <w:docPartGallery w:val="Page Numbers (Top of Page)"/>
        <w:docPartUnique/>
      </w:docPartObj>
    </w:sdtPr>
    <w:sdtEndPr>
      <w:rPr>
        <w:noProof/>
      </w:rPr>
    </w:sdtEndPr>
    <w:sdtContent>
      <w:p w14:paraId="26A37867" w14:textId="77777777" w:rsidR="00F51E1C" w:rsidRDefault="00F51E1C">
        <w:pPr>
          <w:pStyle w:val="Header"/>
        </w:pPr>
        <w:r>
          <w:fldChar w:fldCharType="begin"/>
        </w:r>
        <w:r>
          <w:instrText xml:space="preserve"> PAGE   \* MERGEFORMAT </w:instrText>
        </w:r>
        <w:r>
          <w:fldChar w:fldCharType="separate"/>
        </w:r>
        <w:r w:rsidR="004C1699">
          <w:rPr>
            <w:noProof/>
          </w:rPr>
          <w:t>6</w:t>
        </w:r>
        <w:r>
          <w:rPr>
            <w:noProof/>
          </w:rPr>
          <w:fldChar w:fldCharType="end"/>
        </w:r>
      </w:p>
    </w:sdtContent>
  </w:sdt>
  <w:p w14:paraId="684EBC64" w14:textId="77777777" w:rsidR="00F51E1C" w:rsidRDefault="00F51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4973" w14:textId="77777777" w:rsidR="004C1699" w:rsidRDefault="004C1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B7"/>
    <w:multiLevelType w:val="hybridMultilevel"/>
    <w:tmpl w:val="72164FB4"/>
    <w:lvl w:ilvl="0" w:tplc="726C0D3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568C2"/>
    <w:multiLevelType w:val="hybridMultilevel"/>
    <w:tmpl w:val="419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D12AAD"/>
    <w:multiLevelType w:val="hybridMultilevel"/>
    <w:tmpl w:val="C1F80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842347"/>
    <w:multiLevelType w:val="hybridMultilevel"/>
    <w:tmpl w:val="6F5802D8"/>
    <w:lvl w:ilvl="0" w:tplc="726C0D38">
      <w:start w:val="1"/>
      <w:numFmt w:val="bullet"/>
      <w:lvlText w:val=""/>
      <w:lvlJc w:val="left"/>
      <w:pPr>
        <w:ind w:left="720" w:hanging="360"/>
      </w:pPr>
      <w:rPr>
        <w:rFonts w:ascii="Wingdings" w:hAnsi="Wingdings" w:hint="default"/>
      </w:rPr>
    </w:lvl>
    <w:lvl w:ilvl="1" w:tplc="726C0D38">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25676F"/>
    <w:multiLevelType w:val="hybridMultilevel"/>
    <w:tmpl w:val="C3B6C5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CC4F8A"/>
    <w:multiLevelType w:val="hybridMultilevel"/>
    <w:tmpl w:val="41B0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AE"/>
    <w:rsid w:val="0006643E"/>
    <w:rsid w:val="000B44A7"/>
    <w:rsid w:val="001F3D51"/>
    <w:rsid w:val="00210822"/>
    <w:rsid w:val="00233B6C"/>
    <w:rsid w:val="00245DD2"/>
    <w:rsid w:val="002727DE"/>
    <w:rsid w:val="00341AF5"/>
    <w:rsid w:val="003A2CF8"/>
    <w:rsid w:val="003F1A39"/>
    <w:rsid w:val="003F75F4"/>
    <w:rsid w:val="0043415B"/>
    <w:rsid w:val="00447877"/>
    <w:rsid w:val="004C1699"/>
    <w:rsid w:val="00622778"/>
    <w:rsid w:val="00695E36"/>
    <w:rsid w:val="006A6688"/>
    <w:rsid w:val="00703819"/>
    <w:rsid w:val="00730B04"/>
    <w:rsid w:val="00736BE2"/>
    <w:rsid w:val="00793F0E"/>
    <w:rsid w:val="007D2094"/>
    <w:rsid w:val="007F6EAC"/>
    <w:rsid w:val="00802255"/>
    <w:rsid w:val="00846763"/>
    <w:rsid w:val="00846D65"/>
    <w:rsid w:val="008604AE"/>
    <w:rsid w:val="0086330A"/>
    <w:rsid w:val="008B2901"/>
    <w:rsid w:val="008C6871"/>
    <w:rsid w:val="009160EA"/>
    <w:rsid w:val="0094319A"/>
    <w:rsid w:val="0094484F"/>
    <w:rsid w:val="00A43C01"/>
    <w:rsid w:val="00A8250B"/>
    <w:rsid w:val="00AC1C5B"/>
    <w:rsid w:val="00B55AC1"/>
    <w:rsid w:val="00BA2C86"/>
    <w:rsid w:val="00C4418E"/>
    <w:rsid w:val="00C51FA2"/>
    <w:rsid w:val="00C65E17"/>
    <w:rsid w:val="00CC425F"/>
    <w:rsid w:val="00D24791"/>
    <w:rsid w:val="00D32F29"/>
    <w:rsid w:val="00EA00CE"/>
    <w:rsid w:val="00F51E1C"/>
    <w:rsid w:val="00F80C55"/>
    <w:rsid w:val="00FD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29"/>
    <w:pPr>
      <w:ind w:left="720"/>
      <w:contextualSpacing/>
    </w:pPr>
  </w:style>
  <w:style w:type="paragraph" w:styleId="Header">
    <w:name w:val="header"/>
    <w:basedOn w:val="Normal"/>
    <w:link w:val="HeaderChar"/>
    <w:uiPriority w:val="99"/>
    <w:unhideWhenUsed/>
    <w:rsid w:val="0006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3E"/>
  </w:style>
  <w:style w:type="paragraph" w:styleId="Footer">
    <w:name w:val="footer"/>
    <w:basedOn w:val="Normal"/>
    <w:link w:val="FooterChar"/>
    <w:uiPriority w:val="99"/>
    <w:unhideWhenUsed/>
    <w:rsid w:val="0006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29"/>
    <w:pPr>
      <w:ind w:left="720"/>
      <w:contextualSpacing/>
    </w:pPr>
  </w:style>
  <w:style w:type="paragraph" w:styleId="Header">
    <w:name w:val="header"/>
    <w:basedOn w:val="Normal"/>
    <w:link w:val="HeaderChar"/>
    <w:uiPriority w:val="99"/>
    <w:unhideWhenUsed/>
    <w:rsid w:val="0006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3E"/>
  </w:style>
  <w:style w:type="paragraph" w:styleId="Footer">
    <w:name w:val="footer"/>
    <w:basedOn w:val="Normal"/>
    <w:link w:val="FooterChar"/>
    <w:uiPriority w:val="99"/>
    <w:unhideWhenUsed/>
    <w:rsid w:val="0006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7D56F4B1-993B-4495-9847-5CBE9E81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2A490-59AC-47EB-B727-C22DC9D86517}">
  <ds:schemaRefs>
    <ds:schemaRef ds:uri="Microsoft.SharePoint.Taxonomy.ContentTypeSync"/>
  </ds:schemaRefs>
</ds:datastoreItem>
</file>

<file path=customXml/itemProps3.xml><?xml version="1.0" encoding="utf-8"?>
<ds:datastoreItem xmlns:ds="http://schemas.openxmlformats.org/officeDocument/2006/customXml" ds:itemID="{670BC171-C40C-45C1-9519-556EE65B33C8}">
  <ds:schemaRefs>
    <ds:schemaRef ds:uri="http://schemas.microsoft.com/sharepoint/v3/contenttype/forms"/>
  </ds:schemaRefs>
</ds:datastoreItem>
</file>

<file path=customXml/itemProps4.xml><?xml version="1.0" encoding="utf-8"?>
<ds:datastoreItem xmlns:ds="http://schemas.openxmlformats.org/officeDocument/2006/customXml" ds:itemID="{C28A8422-4741-41DA-ADB3-E0A38B1139D2}">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f2f9355-f80e-4d7b-937a-0c27cfa0364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Hancock</dc:creator>
  <cp:lastModifiedBy>WJEC</cp:lastModifiedBy>
  <cp:revision>4</cp:revision>
  <dcterms:created xsi:type="dcterms:W3CDTF">2018-10-26T11:30:00Z</dcterms:created>
  <dcterms:modified xsi:type="dcterms:W3CDTF">2018-10-29T15:09:00Z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