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37918" w14:textId="77777777" w:rsidR="002475EC" w:rsidRDefault="002475EC" w:rsidP="009C68DF">
      <w:pPr>
        <w:pStyle w:val="Heading1"/>
        <w:suppressLineNumbers/>
        <w:jc w:val="center"/>
        <w:rPr>
          <w:rFonts w:ascii="Arial" w:hAnsi="Arial" w:cs="Arial"/>
        </w:rPr>
      </w:pPr>
    </w:p>
    <w:p w14:paraId="24399484" w14:textId="77777777" w:rsidR="002475EC" w:rsidRDefault="002475EC" w:rsidP="009C68DF">
      <w:pPr>
        <w:pStyle w:val="Heading1"/>
        <w:suppressLineNumbers/>
        <w:jc w:val="center"/>
        <w:rPr>
          <w:rFonts w:ascii="Arial" w:hAnsi="Arial" w:cs="Arial"/>
        </w:rPr>
      </w:pPr>
    </w:p>
    <w:p w14:paraId="604E2840" w14:textId="77777777" w:rsidR="001268E7" w:rsidRDefault="001268E7" w:rsidP="009C68DF">
      <w:pPr>
        <w:pStyle w:val="Title"/>
        <w:suppressLineNumbers/>
        <w:jc w:val="center"/>
        <w:rPr>
          <w:rFonts w:ascii="Arial" w:hAnsi="Arial" w:cs="Arial"/>
          <w:sz w:val="96"/>
          <w:szCs w:val="80"/>
        </w:rPr>
      </w:pPr>
      <w:r>
        <w:rPr>
          <w:rFonts w:ascii="Arial" w:hAnsi="Arial" w:cs="Arial"/>
          <w:sz w:val="96"/>
          <w:szCs w:val="80"/>
        </w:rPr>
        <w:t xml:space="preserve">A level  </w:t>
      </w:r>
    </w:p>
    <w:p w14:paraId="7C2F4137" w14:textId="715B8D71" w:rsidR="001268E7" w:rsidRDefault="001268E7" w:rsidP="009C68DF">
      <w:pPr>
        <w:pStyle w:val="Title"/>
        <w:suppressLineNumbers/>
        <w:jc w:val="center"/>
        <w:rPr>
          <w:rFonts w:ascii="Arial" w:hAnsi="Arial" w:cs="Arial"/>
          <w:sz w:val="96"/>
          <w:szCs w:val="80"/>
        </w:rPr>
      </w:pPr>
      <w:r>
        <w:rPr>
          <w:rFonts w:ascii="Arial" w:hAnsi="Arial" w:cs="Arial"/>
          <w:sz w:val="96"/>
          <w:szCs w:val="80"/>
        </w:rPr>
        <w:t xml:space="preserve">English Language </w:t>
      </w:r>
    </w:p>
    <w:p w14:paraId="50035D1A" w14:textId="0CAA5B0D" w:rsidR="002475EC" w:rsidRPr="001268E7" w:rsidRDefault="003C098E" w:rsidP="009C68DF">
      <w:pPr>
        <w:pStyle w:val="Title"/>
        <w:suppressLineNumbers/>
        <w:jc w:val="center"/>
        <w:rPr>
          <w:rFonts w:ascii="Arial" w:hAnsi="Arial" w:cs="Arial"/>
          <w:sz w:val="96"/>
          <w:szCs w:val="80"/>
        </w:rPr>
      </w:pPr>
      <w:r>
        <w:rPr>
          <w:rFonts w:ascii="Arial" w:hAnsi="Arial" w:cs="Arial"/>
          <w:sz w:val="96"/>
          <w:szCs w:val="80"/>
        </w:rPr>
        <w:t>Unit 3</w:t>
      </w:r>
    </w:p>
    <w:p w14:paraId="2C177D6C" w14:textId="6D2DB845" w:rsidR="00C11B74" w:rsidRDefault="003C098E" w:rsidP="009C68DF">
      <w:pPr>
        <w:pStyle w:val="Title"/>
        <w:suppressLineNumbers/>
        <w:jc w:val="center"/>
        <w:rPr>
          <w:rFonts w:ascii="Arial" w:hAnsi="Arial" w:cs="Arial"/>
          <w:szCs w:val="80"/>
        </w:rPr>
      </w:pPr>
      <w:r>
        <w:rPr>
          <w:rFonts w:ascii="Arial" w:hAnsi="Arial" w:cs="Arial"/>
          <w:szCs w:val="80"/>
        </w:rPr>
        <w:t>Language O</w:t>
      </w:r>
      <w:r w:rsidR="002475EC" w:rsidRPr="001268E7">
        <w:rPr>
          <w:rFonts w:ascii="Arial" w:hAnsi="Arial" w:cs="Arial"/>
          <w:szCs w:val="80"/>
        </w:rPr>
        <w:t>ver Time</w:t>
      </w:r>
    </w:p>
    <w:p w14:paraId="58FD8B1B" w14:textId="29F324CF" w:rsidR="006E4891" w:rsidRPr="006E4891" w:rsidRDefault="006E4891" w:rsidP="006E4891">
      <w:pPr>
        <w:jc w:val="center"/>
        <w:rPr>
          <w:rFonts w:ascii="Arial" w:hAnsi="Arial" w:cs="Arial"/>
          <w:sz w:val="56"/>
        </w:rPr>
      </w:pPr>
      <w:r w:rsidRPr="006E4891">
        <w:rPr>
          <w:rFonts w:ascii="Arial" w:hAnsi="Arial" w:cs="Arial"/>
          <w:sz w:val="56"/>
        </w:rPr>
        <w:t>Commentaries</w:t>
      </w:r>
    </w:p>
    <w:p w14:paraId="1C335CF2" w14:textId="30E3EE3A" w:rsidR="001268E7" w:rsidRDefault="000B0CFD" w:rsidP="009C68DF">
      <w:pPr>
        <w:pStyle w:val="Title"/>
        <w:suppressLineNumbers/>
        <w:jc w:val="center"/>
        <w:rPr>
          <w:sz w:val="80"/>
          <w:szCs w:val="80"/>
        </w:rPr>
      </w:pPr>
      <w:r>
        <w:rPr>
          <w:noProof/>
        </w:rPr>
        <w:drawing>
          <wp:inline distT="0" distB="0" distL="0" distR="0" wp14:anchorId="27005427" wp14:editId="52A924D9">
            <wp:extent cx="5124450" cy="4074970"/>
            <wp:effectExtent l="0" t="0" r="0" b="1905"/>
            <wp:docPr id="301" name="Picture 301" descr="https://upload.wikimedia.org/wikipedia/commons/f/f5/Musei_Wormiani_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5/Musei_Wormiani_Histor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786" cy="4077623"/>
                    </a:xfrm>
                    <a:prstGeom prst="rect">
                      <a:avLst/>
                    </a:prstGeom>
                    <a:noFill/>
                    <a:ln>
                      <a:noFill/>
                    </a:ln>
                  </pic:spPr>
                </pic:pic>
              </a:graphicData>
            </a:graphic>
          </wp:inline>
        </w:drawing>
      </w:r>
    </w:p>
    <w:p w14:paraId="05099695" w14:textId="77777777" w:rsidR="007445D7" w:rsidRDefault="007445D7" w:rsidP="007445D7">
      <w:pPr>
        <w:pStyle w:val="Subtitle"/>
        <w:suppressLineNumbers/>
        <w:rPr>
          <w:sz w:val="36"/>
        </w:rPr>
      </w:pPr>
    </w:p>
    <w:p w14:paraId="3D4B2011" w14:textId="4C58C851" w:rsidR="001A7424" w:rsidRPr="00C701DC" w:rsidRDefault="001268E7" w:rsidP="007445D7">
      <w:pPr>
        <w:pStyle w:val="Subtitle"/>
        <w:suppressLineNumbers/>
        <w:rPr>
          <w:color w:val="595959" w:themeColor="text1" w:themeTint="A6"/>
          <w:sz w:val="36"/>
        </w:rPr>
      </w:pPr>
      <w:r w:rsidRPr="001268E7">
        <w:rPr>
          <w:sz w:val="36"/>
        </w:rPr>
        <w:t>Sara Thorne</w:t>
      </w:r>
      <w:r w:rsidR="007445D7">
        <w:rPr>
          <w:sz w:val="36"/>
        </w:rPr>
        <w:tab/>
      </w:r>
      <w:r w:rsidR="007445D7">
        <w:rPr>
          <w:sz w:val="36"/>
        </w:rPr>
        <w:tab/>
      </w:r>
      <w:r w:rsidR="007445D7">
        <w:rPr>
          <w:sz w:val="36"/>
        </w:rPr>
        <w:tab/>
      </w:r>
      <w:r w:rsidR="007445D7">
        <w:rPr>
          <w:sz w:val="36"/>
        </w:rPr>
        <w:tab/>
      </w:r>
      <w:r w:rsidR="007445D7">
        <w:rPr>
          <w:sz w:val="36"/>
        </w:rPr>
        <w:tab/>
      </w:r>
      <w:r w:rsidR="007445D7">
        <w:rPr>
          <w:sz w:val="36"/>
        </w:rPr>
        <w:tab/>
      </w:r>
      <w:r w:rsidR="007445D7">
        <w:rPr>
          <w:sz w:val="36"/>
        </w:rPr>
        <w:tab/>
      </w:r>
      <w:r w:rsidRPr="001268E7">
        <w:rPr>
          <w:color w:val="595959" w:themeColor="text1" w:themeTint="A6"/>
          <w:sz w:val="36"/>
        </w:rPr>
        <w:t>October 2017</w:t>
      </w:r>
    </w:p>
    <w:p w14:paraId="592A1D07" w14:textId="62572DCB" w:rsidR="001268E7" w:rsidRDefault="001D671C" w:rsidP="009C68DF">
      <w:pPr>
        <w:pStyle w:val="Title"/>
        <w:suppressLineNumbers/>
        <w:jc w:val="center"/>
        <w:rPr>
          <w:rFonts w:ascii="Arial" w:hAnsi="Arial" w:cs="Arial"/>
        </w:rPr>
      </w:pPr>
      <w:r>
        <w:rPr>
          <w:rFonts w:ascii="Arial" w:hAnsi="Arial" w:cs="Arial"/>
        </w:rPr>
        <w:lastRenderedPageBreak/>
        <w:t>Examination f</w:t>
      </w:r>
      <w:r w:rsidR="00574711" w:rsidRPr="00574711">
        <w:rPr>
          <w:rFonts w:ascii="Arial" w:hAnsi="Arial" w:cs="Arial"/>
        </w:rPr>
        <w:t>eedback</w:t>
      </w:r>
      <w:r w:rsidR="00C701DC">
        <w:rPr>
          <w:rFonts w:ascii="Arial" w:hAnsi="Arial" w:cs="Arial"/>
        </w:rPr>
        <w:t xml:space="preserve"> commentaries</w:t>
      </w:r>
    </w:p>
    <w:p w14:paraId="65BDC813" w14:textId="10FA8AB5" w:rsidR="00574711" w:rsidRPr="00574711" w:rsidRDefault="005A0BF4" w:rsidP="009C68DF">
      <w:pPr>
        <w:suppressLineNumbers/>
      </w:pPr>
      <w:r>
        <w:pict w14:anchorId="76A7FED1">
          <v:rect id="_x0000_i1025" style="width:0;height:1.5pt" o:hralign="center" o:hrstd="t" o:hr="t" fillcolor="#a0a0a0" stroked="f"/>
        </w:pict>
      </w:r>
    </w:p>
    <w:p w14:paraId="378CD771" w14:textId="0FFBB1DF" w:rsidR="00D4628D" w:rsidRPr="00A16EB3" w:rsidRDefault="00EE640E" w:rsidP="00C701DC">
      <w:pPr>
        <w:pStyle w:val="Heading1"/>
        <w:suppressLineNumbers/>
        <w:jc w:val="center"/>
        <w:rPr>
          <w:rFonts w:ascii="Arial" w:hAnsi="Arial" w:cs="Arial"/>
          <w:b/>
          <w:color w:val="auto"/>
        </w:rPr>
      </w:pPr>
      <w:r w:rsidRPr="00A16EB3">
        <w:rPr>
          <w:rFonts w:ascii="Arial" w:hAnsi="Arial" w:cs="Arial"/>
          <w:b/>
          <w:color w:val="auto"/>
        </w:rPr>
        <w:t>Characteristics of successful responses</w:t>
      </w:r>
    </w:p>
    <w:p w14:paraId="66139200" w14:textId="3E14F2A4" w:rsidR="000E082F" w:rsidRDefault="000E082F" w:rsidP="009C68DF">
      <w:pPr>
        <w:pStyle w:val="Heading3"/>
        <w:suppressLineNumbers/>
        <w:rPr>
          <w:rStyle w:val="Heading4Char"/>
          <w:rFonts w:ascii="Arial" w:hAnsi="Arial" w:cs="Arial"/>
          <w:color w:val="auto"/>
        </w:rPr>
      </w:pPr>
    </w:p>
    <w:p w14:paraId="3E1490EF" w14:textId="77777777" w:rsidR="006D61D9" w:rsidRDefault="00C701DC" w:rsidP="006D61D9">
      <w:pPr>
        <w:pStyle w:val="Heading2"/>
        <w:suppressLineNumbers/>
        <w:spacing w:before="0" w:line="240" w:lineRule="auto"/>
        <w:rPr>
          <w:rFonts w:ascii="Arial" w:hAnsi="Arial" w:cs="Arial"/>
          <w:b/>
          <w:color w:val="auto"/>
        </w:rPr>
      </w:pPr>
      <w:r w:rsidRPr="00C701DC">
        <w:rPr>
          <w:rFonts w:ascii="Arial" w:hAnsi="Arial" w:cs="Arial"/>
          <w:b/>
          <w:color w:val="auto"/>
        </w:rPr>
        <w:t>Question 1</w:t>
      </w:r>
    </w:p>
    <w:p w14:paraId="599208AC" w14:textId="77777777" w:rsidR="006D61D9" w:rsidRDefault="006D61D9" w:rsidP="006D61D9">
      <w:pPr>
        <w:pStyle w:val="Heading2"/>
        <w:suppressLineNumbers/>
        <w:spacing w:before="0" w:line="240" w:lineRule="auto"/>
        <w:rPr>
          <w:rFonts w:ascii="Arial" w:hAnsi="Arial" w:cs="Arial"/>
          <w:b/>
          <w:color w:val="auto"/>
        </w:rPr>
      </w:pPr>
    </w:p>
    <w:p w14:paraId="266667E8" w14:textId="4E8C99FF" w:rsidR="00681559" w:rsidRPr="006D61D9" w:rsidRDefault="00681559" w:rsidP="006D61D9">
      <w:pPr>
        <w:pStyle w:val="Heading2"/>
        <w:suppressLineNumbers/>
        <w:spacing w:before="0" w:line="240" w:lineRule="auto"/>
        <w:rPr>
          <w:rFonts w:ascii="Arial" w:hAnsi="Arial" w:cs="Arial"/>
          <w:b/>
          <w:color w:val="auto"/>
        </w:rPr>
      </w:pPr>
      <w:r w:rsidRPr="000E082F">
        <w:rPr>
          <w:rStyle w:val="Heading4Char"/>
          <w:rFonts w:ascii="Arial" w:hAnsi="Arial" w:cs="Arial"/>
          <w:color w:val="auto"/>
        </w:rPr>
        <w:t>Sample response to Q1(</w:t>
      </w:r>
      <w:proofErr w:type="gramStart"/>
      <w:r w:rsidRPr="000E082F">
        <w:rPr>
          <w:rStyle w:val="Heading4Char"/>
          <w:rFonts w:ascii="Arial" w:hAnsi="Arial" w:cs="Arial"/>
          <w:color w:val="auto"/>
        </w:rPr>
        <w:t>b)</w:t>
      </w:r>
      <w:r w:rsidR="002E42CD" w:rsidRPr="000E082F">
        <w:rPr>
          <w:rFonts w:ascii="Arial" w:hAnsi="Arial" w:cs="Arial"/>
          <w:color w:val="auto"/>
        </w:rPr>
        <w:t xml:space="preserve">   </w:t>
      </w:r>
      <w:proofErr w:type="gramEnd"/>
      <w:r w:rsidR="002E42CD" w:rsidRPr="000E082F">
        <w:rPr>
          <w:rFonts w:ascii="Arial" w:hAnsi="Arial" w:cs="Arial"/>
          <w:color w:val="auto"/>
        </w:rPr>
        <w:t xml:space="preserve"> </w:t>
      </w:r>
      <w:r w:rsidR="00A31E45">
        <w:rPr>
          <w:rFonts w:ascii="Arial" w:hAnsi="Arial" w:cs="Arial"/>
          <w:color w:val="auto"/>
        </w:rPr>
        <w:tab/>
      </w:r>
      <w:r w:rsidR="00A31E45">
        <w:rPr>
          <w:rFonts w:ascii="Arial" w:hAnsi="Arial" w:cs="Arial"/>
          <w:color w:val="auto"/>
        </w:rPr>
        <w:tab/>
      </w:r>
      <w:r w:rsidR="00A31E45">
        <w:rPr>
          <w:rFonts w:ascii="Arial" w:hAnsi="Arial" w:cs="Arial"/>
          <w:color w:val="auto"/>
        </w:rPr>
        <w:tab/>
      </w:r>
      <w:r w:rsidR="00A31E45">
        <w:rPr>
          <w:rFonts w:ascii="Arial" w:hAnsi="Arial" w:cs="Arial"/>
          <w:color w:val="auto"/>
        </w:rPr>
        <w:tab/>
      </w:r>
      <w:r w:rsidR="00A31E45">
        <w:rPr>
          <w:rFonts w:ascii="Arial" w:hAnsi="Arial" w:cs="Arial"/>
          <w:color w:val="auto"/>
        </w:rPr>
        <w:tab/>
      </w:r>
      <w:r w:rsidR="00A31E45">
        <w:rPr>
          <w:rFonts w:ascii="Arial" w:hAnsi="Arial" w:cs="Arial"/>
          <w:color w:val="auto"/>
        </w:rPr>
        <w:tab/>
        <w:t xml:space="preserve">  </w:t>
      </w:r>
      <w:r w:rsidR="00A31E45">
        <w:rPr>
          <w:rFonts w:ascii="Arial" w:hAnsi="Arial" w:cs="Arial"/>
          <w:color w:val="auto"/>
        </w:rPr>
        <w:tab/>
      </w:r>
      <w:r w:rsidR="000B73FE">
        <w:rPr>
          <w:rFonts w:ascii="Arial" w:hAnsi="Arial" w:cs="Arial"/>
          <w:color w:val="auto"/>
        </w:rPr>
        <w:t>[page 4</w:t>
      </w:r>
      <w:r w:rsidR="00A31E45">
        <w:rPr>
          <w:rFonts w:ascii="Arial" w:hAnsi="Arial" w:cs="Arial"/>
          <w:color w:val="auto"/>
        </w:rPr>
        <w:t>]</w:t>
      </w:r>
    </w:p>
    <w:p w14:paraId="1CBABF3C" w14:textId="7538F139" w:rsidR="000B0CFD" w:rsidRDefault="000E082F" w:rsidP="000B0CFD">
      <w:pPr>
        <w:spacing w:after="0"/>
        <w:contextualSpacing/>
        <w:rPr>
          <w:rFonts w:ascii="Wingdings" w:hAnsi="Wingdings" w:cs="Wingdings"/>
          <w:color w:val="FF0000"/>
          <w:sz w:val="26"/>
          <w:szCs w:val="26"/>
        </w:rPr>
      </w:pP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000B0CFD" w:rsidRPr="00D85F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Pr="00D85F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r w:rsidR="000B0CFD">
        <w:rPr>
          <w:rFonts w:ascii="Wingdings" w:hAnsi="Wingdings" w:cs="Wingdings"/>
          <w:color w:val="FF0000"/>
          <w:sz w:val="26"/>
          <w:szCs w:val="26"/>
        </w:rPr>
        <w:t></w:t>
      </w:r>
    </w:p>
    <w:p w14:paraId="7B8C9D0C" w14:textId="72F0BA7B" w:rsidR="000B0CFD" w:rsidRDefault="000B0CFD" w:rsidP="000B0CFD">
      <w:pPr>
        <w:spacing w:after="0"/>
        <w:contextualSpacing/>
        <w:rPr>
          <w:rFonts w:ascii="Arial" w:hAnsi="Arial" w:cs="Arial"/>
          <w:color w:val="4F81BD" w:themeColor="accent1"/>
          <w:sz w:val="24"/>
          <w:szCs w:val="24"/>
        </w:rPr>
      </w:pPr>
      <w:r w:rsidRPr="00477675">
        <w:rPr>
          <w:rFonts w:ascii="Arial" w:hAnsi="Arial" w:cs="Arial"/>
          <w:color w:val="4F81BD" w:themeColor="accent1"/>
          <w:sz w:val="24"/>
          <w:szCs w:val="24"/>
        </w:rPr>
        <w:t xml:space="preserve">The </w:t>
      </w:r>
      <w:r>
        <w:rPr>
          <w:rFonts w:ascii="Arial" w:hAnsi="Arial" w:cs="Arial"/>
          <w:color w:val="4F81BD" w:themeColor="accent1"/>
          <w:sz w:val="24"/>
          <w:szCs w:val="24"/>
        </w:rPr>
        <w:t xml:space="preserve">auxiliary dynamic verb “doe” highlights a tendency to include the silent “e” </w:t>
      </w:r>
    </w:p>
    <w:p w14:paraId="56190619" w14:textId="5B844D7D" w:rsidR="000B0CFD" w:rsidRDefault="000B0CFD" w:rsidP="000B0CFD">
      <w:pPr>
        <w:spacing w:after="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16288" behindDoc="0" locked="0" layoutInCell="1" allowOverlap="1" wp14:anchorId="505E921F" wp14:editId="51B127B8">
                <wp:simplePos x="0" y="0"/>
                <wp:positionH relativeFrom="column">
                  <wp:posOffset>2859932</wp:posOffset>
                </wp:positionH>
                <wp:positionV relativeFrom="paragraph">
                  <wp:posOffset>213374</wp:posOffset>
                </wp:positionV>
                <wp:extent cx="295275" cy="2286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50465" id="Oval 302" o:spid="_x0000_s1026" style="position:absolute;margin-left:225.2pt;margin-top:16.8pt;width:23.25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" filled="f" strokecolor="red" strokeweight="1.25pt"/>
            </w:pict>
          </mc:Fallback>
        </mc:AlternateConten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p>
    <w:p w14:paraId="21BB246D" w14:textId="346846C6" w:rsidR="000B0CFD" w:rsidRDefault="000B0CFD" w:rsidP="000B0CFD">
      <w:pPr>
        <w:suppressLineNumbers/>
        <w:spacing w:after="0"/>
        <w:contextualSpacing/>
        <w:rPr>
          <w:rFonts w:ascii="Arial" w:hAnsi="Arial" w:cs="Arial"/>
          <w:color w:val="4F81BD" w:themeColor="accent1"/>
          <w:sz w:val="24"/>
          <w:szCs w:val="24"/>
        </w:rPr>
      </w:pPr>
      <w:r>
        <w:rPr>
          <w:rFonts w:ascii="Arial" w:hAnsi="Arial" w:cs="Arial"/>
          <w:color w:val="4F81BD" w:themeColor="accent1"/>
          <w:sz w:val="24"/>
          <w:szCs w:val="24"/>
        </w:rPr>
        <w:t xml:space="preserve">inflection in Early Modern English. The </w:t>
      </w:r>
      <w:proofErr w:type="spellStart"/>
      <w:r>
        <w:rPr>
          <w:rFonts w:ascii="Arial" w:hAnsi="Arial" w:cs="Arial"/>
          <w:color w:val="4F81BD" w:themeColor="accent1"/>
          <w:sz w:val="24"/>
          <w:szCs w:val="24"/>
        </w:rPr>
        <w:t>auxialiary</w:t>
      </w:r>
      <w:proofErr w:type="spellEnd"/>
      <w:r>
        <w:rPr>
          <w:rFonts w:ascii="Arial" w:hAnsi="Arial" w:cs="Arial"/>
          <w:color w:val="4F81BD" w:themeColor="accent1"/>
          <w:sz w:val="24"/>
          <w:szCs w:val="24"/>
        </w:rPr>
        <w:t xml:space="preserve"> </w:t>
      </w:r>
      <w:proofErr w:type="gramStart"/>
      <w:r>
        <w:rPr>
          <w:rFonts w:ascii="Arial" w:hAnsi="Arial" w:cs="Arial"/>
          <w:color w:val="4F81BD" w:themeColor="accent1"/>
          <w:sz w:val="24"/>
          <w:szCs w:val="24"/>
        </w:rPr>
        <w:t>verb ”Do</w:t>
      </w:r>
      <w:proofErr w:type="gramEnd"/>
      <w:r>
        <w:rPr>
          <w:rFonts w:ascii="Arial" w:hAnsi="Arial" w:cs="Arial"/>
          <w:color w:val="4F81BD" w:themeColor="accent1"/>
          <w:sz w:val="24"/>
          <w:szCs w:val="24"/>
        </w:rPr>
        <w:t xml:space="preserve">” shows how inconsistent </w:t>
      </w:r>
    </w:p>
    <w:p w14:paraId="7ADFDD2A" w14:textId="77777777" w:rsidR="000B0CFD" w:rsidRDefault="000B0CFD" w:rsidP="000B0CFD">
      <w:pPr>
        <w:suppressLineNumbers/>
        <w:spacing w:after="0"/>
        <w:contextualSpacing/>
        <w:rPr>
          <w:rFonts w:ascii="Arial" w:hAnsi="Arial" w:cs="Arial"/>
          <w:color w:val="4F81BD" w:themeColor="accent1"/>
          <w:sz w:val="24"/>
          <w:szCs w:val="24"/>
        </w:rPr>
      </w:pPr>
    </w:p>
    <w:p w14:paraId="6E7FDE17" w14:textId="77777777" w:rsidR="000B0CFD" w:rsidRDefault="000B0CFD" w:rsidP="000B0CFD">
      <w:pPr>
        <w:suppressLineNumbers/>
        <w:spacing w:after="0"/>
        <w:contextualSpacing/>
        <w:rPr>
          <w:rFonts w:ascii="Arial" w:hAnsi="Arial" w:cs="Arial"/>
          <w:color w:val="4F81BD" w:themeColor="accent1"/>
          <w:sz w:val="24"/>
          <w:szCs w:val="24"/>
        </w:rPr>
      </w:pPr>
      <w:r>
        <w:rPr>
          <w:rFonts w:ascii="Arial" w:hAnsi="Arial" w:cs="Arial"/>
          <w:color w:val="4F81BD" w:themeColor="accent1"/>
          <w:sz w:val="24"/>
          <w:szCs w:val="24"/>
        </w:rPr>
        <w:t>orthography of the same word was accepted in official public texts</w:t>
      </w:r>
      <w:r w:rsidRPr="002E42CD">
        <w:rPr>
          <w:rFonts w:ascii="Arial" w:hAnsi="Arial" w:cs="Arial"/>
          <w:color w:val="4F81BD" w:themeColor="accent1"/>
          <w:sz w:val="24"/>
          <w:szCs w:val="24"/>
        </w:rPr>
        <w:t xml:space="preserve">. </w:t>
      </w:r>
    </w:p>
    <w:p w14:paraId="0B5C51BD" w14:textId="73C5CE4D" w:rsidR="000B0CFD" w:rsidRDefault="000B0CFD" w:rsidP="000B0CFD">
      <w:pPr>
        <w:suppressLineNumbers/>
        <w:spacing w:after="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r w:rsidR="00735AAF">
        <w:rPr>
          <w:rFonts w:ascii="Wingdings" w:hAnsi="Wingdings" w:cs="Wingdings"/>
          <w:color w:val="FF0000"/>
          <w:sz w:val="26"/>
          <w:szCs w:val="26"/>
        </w:rPr>
        <w:t></w:t>
      </w:r>
    </w:p>
    <w:p w14:paraId="3F6BBD43" w14:textId="77777777" w:rsidR="000B0CFD" w:rsidRDefault="000B0CFD" w:rsidP="000B0CFD">
      <w:pPr>
        <w:suppressLineNumbers/>
        <w:spacing w:after="0"/>
        <w:contextualSpacing/>
        <w:rPr>
          <w:rFonts w:ascii="Arial" w:hAnsi="Arial" w:cs="Arial"/>
          <w:color w:val="4F81BD" w:themeColor="accent1"/>
          <w:sz w:val="24"/>
          <w:szCs w:val="24"/>
        </w:rPr>
      </w:pPr>
      <w:r>
        <w:rPr>
          <w:rFonts w:ascii="Arial" w:hAnsi="Arial" w:cs="Arial"/>
          <w:color w:val="4F81BD" w:themeColor="accent1"/>
          <w:sz w:val="24"/>
          <w:szCs w:val="24"/>
        </w:rPr>
        <w:t>The abstract noun “</w:t>
      </w:r>
      <w:proofErr w:type="spellStart"/>
      <w:r>
        <w:rPr>
          <w:rFonts w:ascii="Arial" w:hAnsi="Arial" w:cs="Arial"/>
          <w:color w:val="4F81BD" w:themeColor="accent1"/>
          <w:sz w:val="24"/>
          <w:szCs w:val="24"/>
        </w:rPr>
        <w:t>middest</w:t>
      </w:r>
      <w:proofErr w:type="spellEnd"/>
      <w:r>
        <w:rPr>
          <w:rFonts w:ascii="Arial" w:hAnsi="Arial" w:cs="Arial"/>
          <w:color w:val="4F81BD" w:themeColor="accent1"/>
          <w:sz w:val="24"/>
          <w:szCs w:val="24"/>
        </w:rPr>
        <w:t>” has the archaic “</w:t>
      </w:r>
      <w:proofErr w:type="spellStart"/>
      <w:r>
        <w:rPr>
          <w:rFonts w:ascii="Arial" w:hAnsi="Arial" w:cs="Arial"/>
          <w:color w:val="4F81BD" w:themeColor="accent1"/>
          <w:sz w:val="24"/>
          <w:szCs w:val="24"/>
        </w:rPr>
        <w:t>est</w:t>
      </w:r>
      <w:proofErr w:type="spellEnd"/>
      <w:r>
        <w:rPr>
          <w:rFonts w:ascii="Arial" w:hAnsi="Arial" w:cs="Arial"/>
          <w:color w:val="4F81BD" w:themeColor="accent1"/>
          <w:sz w:val="24"/>
          <w:szCs w:val="24"/>
        </w:rPr>
        <w:t xml:space="preserve">” suffix in place of the “le”, where </w:t>
      </w:r>
    </w:p>
    <w:p w14:paraId="0361DBEC" w14:textId="305C23BA" w:rsidR="000B0CFD" w:rsidRDefault="00735AAF" w:rsidP="000B0CFD">
      <w:pPr>
        <w:suppressLineNumbers/>
        <w:spacing w:after="0"/>
        <w:contextualSpacing/>
        <w:rPr>
          <w:rFonts w:ascii="Arial" w:hAnsi="Arial" w:cs="Arial"/>
          <w:color w:val="4F81BD" w:themeColor="accent1"/>
          <w:sz w:val="24"/>
          <w:szCs w:val="24"/>
        </w:rPr>
      </w:pPr>
      <w:r>
        <w:rPr>
          <w:rFonts w:ascii="Arial" w:hAnsi="Arial" w:cs="Arial"/>
          <w:i/>
          <w:color w:val="FF0000"/>
          <w:szCs w:val="26"/>
        </w:rPr>
        <w:t xml:space="preserve">                                                                                                                      interesting</w:t>
      </w:r>
    </w:p>
    <w:p w14:paraId="76EE1B33" w14:textId="2F902F8B" w:rsidR="000B0CFD" w:rsidRDefault="00C9133C" w:rsidP="000B0CFD">
      <w:pPr>
        <w:suppressLineNumbers/>
        <w:spacing w:after="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94112" behindDoc="0" locked="0" layoutInCell="1" allowOverlap="1" wp14:anchorId="0C263257" wp14:editId="049B3777">
                <wp:simplePos x="0" y="0"/>
                <wp:positionH relativeFrom="margin">
                  <wp:align>right</wp:align>
                </wp:positionH>
                <wp:positionV relativeFrom="paragraph">
                  <wp:posOffset>35290</wp:posOffset>
                </wp:positionV>
                <wp:extent cx="295275" cy="228600"/>
                <wp:effectExtent l="0" t="0" r="28575" b="19050"/>
                <wp:wrapNone/>
                <wp:docPr id="8" name="Oval 8"/>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C15B5" id="Oval 8" o:spid="_x0000_s1026" style="position:absolute;margin-left:-27.95pt;margin-top:2.8pt;width:23.25pt;height:18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" filled="f" strokecolor="red" strokeweight="1.25pt">
                <w10:wrap anchorx="margin"/>
              </v:oval>
            </w:pict>
          </mc:Fallback>
        </mc:AlternateContent>
      </w:r>
      <w:r w:rsidR="000B0CFD">
        <w:rPr>
          <w:rFonts w:ascii="Arial" w:hAnsi="Arial" w:cs="Arial"/>
          <w:color w:val="4F81BD" w:themeColor="accent1"/>
          <w:sz w:val="24"/>
          <w:szCs w:val="24"/>
        </w:rPr>
        <w:t>“</w:t>
      </w:r>
      <w:proofErr w:type="spellStart"/>
      <w:r w:rsidR="000B0CFD">
        <w:rPr>
          <w:rFonts w:ascii="Arial" w:hAnsi="Arial" w:cs="Arial"/>
          <w:color w:val="4F81BD" w:themeColor="accent1"/>
          <w:sz w:val="24"/>
          <w:szCs w:val="24"/>
        </w:rPr>
        <w:t>est</w:t>
      </w:r>
      <w:proofErr w:type="spellEnd"/>
      <w:r w:rsidR="000B0CFD">
        <w:rPr>
          <w:rFonts w:ascii="Arial" w:hAnsi="Arial" w:cs="Arial"/>
          <w:color w:val="4F81BD" w:themeColor="accent1"/>
          <w:sz w:val="24"/>
          <w:szCs w:val="24"/>
        </w:rPr>
        <w:t>” would highlight a superlative. The suggestion is that it is in the “middle most”,</w:t>
      </w:r>
    </w:p>
    <w:p w14:paraId="2DB92115" w14:textId="57C1596B" w:rsidR="000B0CFD" w:rsidRDefault="000B0CFD" w:rsidP="000B0CFD">
      <w:pPr>
        <w:suppressLineNumbers/>
        <w:spacing w:after="0"/>
        <w:contextualSpacing/>
        <w:rPr>
          <w:rFonts w:ascii="Arial" w:hAnsi="Arial" w:cs="Arial"/>
          <w:color w:val="4F81BD" w:themeColor="accent1"/>
          <w:sz w:val="24"/>
          <w:szCs w:val="24"/>
        </w:rPr>
      </w:pPr>
    </w:p>
    <w:p w14:paraId="1D946EFC" w14:textId="77777777" w:rsidR="00735AAF" w:rsidRDefault="000B0CFD" w:rsidP="00735AAF">
      <w:pPr>
        <w:suppressLineNumbers/>
        <w:spacing w:after="0"/>
        <w:contextualSpacing/>
        <w:rPr>
          <w:rFonts w:ascii="Arial" w:hAnsi="Arial" w:cs="Arial"/>
          <w:color w:val="4F81BD" w:themeColor="accent1"/>
          <w:sz w:val="24"/>
          <w:szCs w:val="24"/>
        </w:rPr>
      </w:pPr>
      <w:r>
        <w:rPr>
          <w:rFonts w:ascii="Arial" w:hAnsi="Arial" w:cs="Arial"/>
          <w:color w:val="4F81BD" w:themeColor="accent1"/>
          <w:sz w:val="24"/>
          <w:szCs w:val="24"/>
        </w:rPr>
        <w:t>this demonstrates a tendency to blend words at will.</w:t>
      </w:r>
      <w:r w:rsidRPr="002E42CD">
        <w:rPr>
          <w:rFonts w:ascii="Arial" w:hAnsi="Arial" w:cs="Arial"/>
          <w:color w:val="4F81BD" w:themeColor="accent1"/>
          <w:sz w:val="24"/>
          <w:szCs w:val="24"/>
        </w:rPr>
        <w:t xml:space="preserve"> </w:t>
      </w:r>
    </w:p>
    <w:p w14:paraId="5BDDF319" w14:textId="3C08182E" w:rsidR="00C701DC" w:rsidRPr="00735AAF" w:rsidRDefault="00647AA6" w:rsidP="00735AAF">
      <w:pPr>
        <w:suppressLineNumbers/>
        <w:spacing w:after="0"/>
        <w:ind w:left="6480"/>
        <w:contextualSpacing/>
        <w:rPr>
          <w:rFonts w:ascii="Arial" w:hAnsi="Arial" w:cs="Arial"/>
          <w:color w:val="FF0000"/>
          <w:sz w:val="24"/>
          <w:szCs w:val="24"/>
        </w:rPr>
      </w:pPr>
      <w:r w:rsidRPr="000E082F">
        <w:rPr>
          <w:rFonts w:ascii="Arial" w:hAnsi="Arial" w:cs="Arial"/>
          <w:sz w:val="24"/>
          <w:szCs w:val="24"/>
        </w:rPr>
        <w:t>Mark awarded</w:t>
      </w:r>
      <w:r w:rsidR="001D671C" w:rsidRPr="000E082F">
        <w:rPr>
          <w:rFonts w:ascii="Arial" w:hAnsi="Arial" w:cs="Arial"/>
          <w:sz w:val="24"/>
          <w:szCs w:val="24"/>
        </w:rPr>
        <w:t>:</w:t>
      </w:r>
      <w:r w:rsidRPr="000E082F">
        <w:rPr>
          <w:rFonts w:ascii="Arial" w:hAnsi="Arial" w:cs="Arial"/>
          <w:sz w:val="24"/>
          <w:szCs w:val="24"/>
        </w:rPr>
        <w:t xml:space="preserve"> 4/4</w:t>
      </w:r>
    </w:p>
    <w:p w14:paraId="6157F4C8" w14:textId="77777777" w:rsidR="00C701DC" w:rsidRDefault="00C701DC" w:rsidP="00C701DC">
      <w:pPr>
        <w:pStyle w:val="NoSpacing"/>
        <w:suppressLineNumbers/>
        <w:spacing w:before="240" w:after="240"/>
        <w:contextualSpacing/>
        <w:rPr>
          <w:rFonts w:ascii="Arial" w:hAnsi="Arial" w:cs="Arial"/>
          <w:sz w:val="24"/>
          <w:szCs w:val="24"/>
        </w:rPr>
      </w:pPr>
    </w:p>
    <w:p w14:paraId="687726F1" w14:textId="3E6FB689" w:rsidR="000E082F" w:rsidRDefault="00C701DC" w:rsidP="00C701DC">
      <w:pPr>
        <w:pStyle w:val="NoSpacing"/>
        <w:suppressLineNumbers/>
        <w:spacing w:before="240" w:after="240"/>
        <w:contextualSpacing/>
        <w:rPr>
          <w:rFonts w:ascii="Arial" w:hAnsi="Arial" w:cs="Arial"/>
          <w:i/>
          <w:sz w:val="24"/>
        </w:rPr>
      </w:pPr>
      <w:r w:rsidRPr="00C701DC">
        <w:rPr>
          <w:rFonts w:ascii="Arial" w:hAnsi="Arial" w:cs="Arial"/>
          <w:i/>
          <w:sz w:val="24"/>
        </w:rPr>
        <w:t>What makes this a successful response?</w:t>
      </w:r>
    </w:p>
    <w:p w14:paraId="5EBA6AED" w14:textId="77777777" w:rsidR="00C701DC" w:rsidRPr="00C701DC" w:rsidRDefault="00C701DC" w:rsidP="00C701DC">
      <w:pPr>
        <w:pStyle w:val="NoSpacing"/>
        <w:suppressLineNumbers/>
        <w:spacing w:before="240" w:after="240"/>
        <w:contextualSpacing/>
        <w:rPr>
          <w:rFonts w:ascii="Arial" w:hAnsi="Arial" w:cs="Arial"/>
          <w:sz w:val="24"/>
          <w:szCs w:val="24"/>
        </w:rPr>
      </w:pPr>
    </w:p>
    <w:p w14:paraId="13986EB8" w14:textId="49D183E9" w:rsidR="00C701DC" w:rsidRDefault="000E082F" w:rsidP="009C68DF">
      <w:pPr>
        <w:pStyle w:val="NoSpacing"/>
        <w:numPr>
          <w:ilvl w:val="0"/>
          <w:numId w:val="26"/>
        </w:numPr>
        <w:suppressLineNumbers/>
        <w:spacing w:before="240" w:after="240" w:line="276" w:lineRule="auto"/>
        <w:ind w:left="714" w:hanging="357"/>
        <w:rPr>
          <w:rFonts w:ascii="Arial" w:eastAsiaTheme="minorHAnsi" w:hAnsi="Arial" w:cs="Arial"/>
          <w:lang w:val="en-GB"/>
        </w:rPr>
      </w:pPr>
      <w:r w:rsidRPr="00C701DC">
        <w:rPr>
          <w:rFonts w:ascii="Arial" w:hAnsi="Arial" w:cs="Arial"/>
          <w:szCs w:val="24"/>
        </w:rPr>
        <w:t>This response</w:t>
      </w:r>
      <w:r w:rsidRPr="00C701DC">
        <w:rPr>
          <w:rFonts w:ascii="Arial" w:eastAsiaTheme="minorHAnsi" w:hAnsi="Arial" w:cs="Arial"/>
          <w:sz w:val="20"/>
          <w:lang w:val="en-GB"/>
        </w:rPr>
        <w:t xml:space="preserve"> </w:t>
      </w:r>
      <w:r>
        <w:rPr>
          <w:rFonts w:ascii="Arial" w:eastAsiaTheme="minorHAnsi" w:hAnsi="Arial" w:cs="Arial"/>
          <w:lang w:val="en-GB"/>
        </w:rPr>
        <w:t>is concise and accurate. It labels the word classes</w:t>
      </w:r>
      <w:r w:rsidRPr="000E082F">
        <w:rPr>
          <w:rFonts w:ascii="Arial" w:eastAsiaTheme="minorHAnsi" w:hAnsi="Arial" w:cs="Arial"/>
          <w:lang w:val="en-GB"/>
        </w:rPr>
        <w:t xml:space="preserve"> </w:t>
      </w:r>
      <w:r w:rsidR="00C701DC">
        <w:rPr>
          <w:rFonts w:ascii="Arial" w:eastAsiaTheme="minorHAnsi" w:hAnsi="Arial" w:cs="Arial"/>
          <w:lang w:val="en-GB"/>
        </w:rPr>
        <w:t xml:space="preserve">appropriately and provides two valid </w:t>
      </w:r>
      <w:r w:rsidR="00735AAF">
        <w:rPr>
          <w:rFonts w:ascii="Arial" w:eastAsiaTheme="minorHAnsi" w:hAnsi="Arial" w:cs="Arial"/>
          <w:lang w:val="en-GB"/>
        </w:rPr>
        <w:t>comment</w:t>
      </w:r>
      <w:r w:rsidR="00C701DC">
        <w:rPr>
          <w:rFonts w:ascii="Arial" w:eastAsiaTheme="minorHAnsi" w:hAnsi="Arial" w:cs="Arial"/>
          <w:lang w:val="en-GB"/>
        </w:rPr>
        <w:t xml:space="preserve">s. </w:t>
      </w:r>
      <w:r w:rsidR="00735AAF">
        <w:rPr>
          <w:rFonts w:ascii="Arial" w:eastAsiaTheme="minorHAnsi" w:hAnsi="Arial" w:cs="Arial"/>
          <w:lang w:val="en-GB"/>
        </w:rPr>
        <w:t xml:space="preserve">The reference to the ‘tendency to include the silent ‘e’ inflection’ is valid, but the point is made more explicitly in the reference to ‘inconsistent orthography’. Both points cannot be credited here because only one mark is available. </w:t>
      </w:r>
      <w:r w:rsidR="00C701DC">
        <w:rPr>
          <w:rFonts w:ascii="Arial" w:eastAsiaTheme="minorHAnsi" w:hAnsi="Arial" w:cs="Arial"/>
          <w:lang w:val="en-GB"/>
        </w:rPr>
        <w:t xml:space="preserve">The additional point about </w:t>
      </w:r>
      <w:r w:rsidR="00735AAF">
        <w:rPr>
          <w:rFonts w:ascii="Arial" w:eastAsiaTheme="minorHAnsi" w:hAnsi="Arial" w:cs="Arial"/>
          <w:lang w:val="en-GB"/>
        </w:rPr>
        <w:t>word blending is</w:t>
      </w:r>
      <w:r w:rsidR="00C701DC">
        <w:rPr>
          <w:rFonts w:ascii="Arial" w:eastAsiaTheme="minorHAnsi" w:hAnsi="Arial" w:cs="Arial"/>
          <w:lang w:val="en-GB"/>
        </w:rPr>
        <w:t xml:space="preserve"> relevant, but four marks have already been awarded</w:t>
      </w:r>
      <w:r w:rsidR="003C39FA">
        <w:rPr>
          <w:rFonts w:ascii="Arial" w:eastAsiaTheme="minorHAnsi" w:hAnsi="Arial" w:cs="Arial"/>
          <w:lang w:val="en-GB"/>
        </w:rPr>
        <w:t>.</w:t>
      </w:r>
      <w:r w:rsidR="00735AAF" w:rsidRPr="00735AAF">
        <w:rPr>
          <w:rFonts w:ascii="Arial" w:eastAsiaTheme="minorHAnsi" w:hAnsi="Arial" w:cs="Arial"/>
          <w:lang w:val="en-GB"/>
        </w:rPr>
        <w:t xml:space="preserve"> </w:t>
      </w:r>
    </w:p>
    <w:p w14:paraId="26487568" w14:textId="77777777" w:rsidR="006D61D9" w:rsidRDefault="00B84CDC" w:rsidP="002179F8">
      <w:pPr>
        <w:pStyle w:val="NoSpacing"/>
        <w:suppressLineNumbers/>
        <w:spacing w:line="276" w:lineRule="auto"/>
        <w:contextualSpacing/>
        <w:rPr>
          <w:rFonts w:ascii="Arial" w:hAnsi="Arial" w:cs="Arial"/>
          <w:b/>
          <w:sz w:val="28"/>
        </w:rPr>
      </w:pPr>
      <w:r w:rsidRPr="00C701DC">
        <w:rPr>
          <w:rFonts w:ascii="Arial" w:hAnsi="Arial" w:cs="Arial"/>
          <w:b/>
          <w:sz w:val="28"/>
        </w:rPr>
        <w:t>Question 2</w:t>
      </w:r>
    </w:p>
    <w:p w14:paraId="431984DD" w14:textId="0A336836" w:rsidR="00283624" w:rsidRDefault="00C701DC" w:rsidP="002179F8">
      <w:pPr>
        <w:pStyle w:val="NoSpacing"/>
        <w:suppressLineNumbers/>
        <w:spacing w:line="276" w:lineRule="auto"/>
        <w:contextualSpacing/>
        <w:rPr>
          <w:rFonts w:ascii="Arial" w:hAnsi="Arial" w:cs="Arial"/>
          <w:sz w:val="24"/>
        </w:rPr>
      </w:pPr>
      <w:r>
        <w:rPr>
          <w:rFonts w:ascii="Arial" w:hAnsi="Arial" w:cs="Arial"/>
          <w:b/>
          <w:sz w:val="28"/>
        </w:rPr>
        <w:br/>
      </w:r>
      <w:r w:rsidRPr="00C701DC">
        <w:rPr>
          <w:rFonts w:ascii="Arial" w:hAnsi="Arial" w:cs="Arial"/>
          <w:i/>
          <w:sz w:val="24"/>
        </w:rPr>
        <w:t>Sample response to Q2 (extract)</w:t>
      </w:r>
      <w:r w:rsidR="000B73FE">
        <w:rPr>
          <w:rFonts w:ascii="Arial" w:hAnsi="Arial" w:cs="Arial"/>
          <w:sz w:val="24"/>
        </w:rPr>
        <w:tab/>
      </w:r>
      <w:r w:rsidR="000B73FE">
        <w:rPr>
          <w:rFonts w:ascii="Arial" w:hAnsi="Arial" w:cs="Arial"/>
          <w:sz w:val="24"/>
        </w:rPr>
        <w:tab/>
      </w:r>
      <w:r w:rsidR="000B73FE">
        <w:rPr>
          <w:rFonts w:ascii="Arial" w:hAnsi="Arial" w:cs="Arial"/>
          <w:sz w:val="24"/>
        </w:rPr>
        <w:tab/>
      </w:r>
      <w:r w:rsidR="000B73FE">
        <w:rPr>
          <w:rFonts w:ascii="Arial" w:hAnsi="Arial" w:cs="Arial"/>
          <w:sz w:val="24"/>
        </w:rPr>
        <w:tab/>
      </w:r>
      <w:r w:rsidR="000B73FE">
        <w:rPr>
          <w:rFonts w:ascii="Arial" w:hAnsi="Arial" w:cs="Arial"/>
          <w:sz w:val="24"/>
        </w:rPr>
        <w:tab/>
      </w:r>
      <w:r w:rsidR="000B73FE">
        <w:rPr>
          <w:rFonts w:ascii="Arial" w:hAnsi="Arial" w:cs="Arial"/>
          <w:sz w:val="24"/>
        </w:rPr>
        <w:tab/>
      </w:r>
      <w:r w:rsidR="000B73FE">
        <w:rPr>
          <w:rFonts w:ascii="Arial" w:hAnsi="Arial" w:cs="Arial"/>
          <w:sz w:val="24"/>
        </w:rPr>
        <w:tab/>
        <w:t>[page 5</w:t>
      </w:r>
      <w:r w:rsidR="00283624">
        <w:rPr>
          <w:rFonts w:ascii="Arial" w:hAnsi="Arial" w:cs="Arial"/>
          <w:sz w:val="24"/>
        </w:rPr>
        <w:t>]</w:t>
      </w:r>
    </w:p>
    <w:p w14:paraId="100EB171" w14:textId="7B91631E" w:rsidR="00E70250" w:rsidRPr="00E70250" w:rsidRDefault="003B1606" w:rsidP="002179F8">
      <w:pPr>
        <w:pStyle w:val="NoSpacing"/>
        <w:suppressLineNumbers/>
        <w:spacing w:line="276" w:lineRule="auto"/>
        <w:contextualSpacing/>
        <w:rPr>
          <w:rFonts w:ascii="Arial" w:hAnsi="Arial" w:cs="Arial"/>
          <w:i/>
          <w:color w:val="FF0000"/>
          <w:szCs w:val="26"/>
        </w:rPr>
      </w:pP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sidR="00735AAF">
        <w:rPr>
          <w:rFonts w:ascii="Arial" w:hAnsi="Arial" w:cs="Arial"/>
          <w:i/>
          <w:color w:val="FF0000"/>
          <w:sz w:val="24"/>
          <w:szCs w:val="24"/>
        </w:rPr>
        <w:t xml:space="preserve">  </w:t>
      </w:r>
      <w:r w:rsidR="00283624">
        <w:rPr>
          <w:rFonts w:ascii="Arial" w:hAnsi="Arial" w:cs="Arial"/>
          <w:i/>
          <w:color w:val="FF0000"/>
          <w:szCs w:val="26"/>
        </w:rPr>
        <w:t xml:space="preserve">                </w:t>
      </w:r>
      <w:bookmarkStart w:id="0" w:name="_Hlk492475605"/>
      <w:r w:rsidR="00E70250" w:rsidRPr="00D85FFD">
        <w:rPr>
          <w:rFonts w:ascii="Wingdings" w:hAnsi="Wingdings" w:cs="Wingdings"/>
          <w:color w:val="FF0000"/>
          <w:sz w:val="26"/>
          <w:szCs w:val="26"/>
        </w:rPr>
        <w:t></w:t>
      </w:r>
      <w:bookmarkEnd w:id="0"/>
      <w:r w:rsidR="00E70250" w:rsidRPr="001D7B6D">
        <w:rPr>
          <w:rFonts w:ascii="Arial" w:hAnsi="Arial" w:cs="Arial"/>
          <w:i/>
          <w:color w:val="FF0000"/>
          <w:sz w:val="26"/>
          <w:szCs w:val="26"/>
        </w:rPr>
        <w:t xml:space="preserve">AO2 </w:t>
      </w:r>
      <w:r w:rsidR="00E70250" w:rsidRPr="001D7B6D">
        <w:rPr>
          <w:rFonts w:ascii="Arial" w:hAnsi="Arial" w:cs="Arial"/>
          <w:i/>
          <w:color w:val="FF0000"/>
          <w:szCs w:val="26"/>
        </w:rPr>
        <w:t>(</w:t>
      </w:r>
      <w:r w:rsidR="001D2C9F">
        <w:rPr>
          <w:rFonts w:ascii="Arial" w:hAnsi="Arial" w:cs="Arial"/>
          <w:i/>
          <w:color w:val="FF0000"/>
          <w:szCs w:val="26"/>
        </w:rPr>
        <w:t>attitude</w:t>
      </w:r>
      <w:r w:rsidR="00E70250">
        <w:rPr>
          <w:rFonts w:ascii="Arial" w:hAnsi="Arial" w:cs="Arial"/>
          <w:i/>
          <w:color w:val="FF0000"/>
          <w:szCs w:val="26"/>
        </w:rPr>
        <w:t>)</w:t>
      </w:r>
      <w:r w:rsidR="00E70250">
        <w:rPr>
          <w:rFonts w:ascii="Arial" w:hAnsi="Arial" w:cs="Arial"/>
          <w:i/>
          <w:color w:val="FF0000"/>
          <w:sz w:val="26"/>
          <w:szCs w:val="26"/>
        </w:rPr>
        <w:t xml:space="preserve"> </w:t>
      </w:r>
    </w:p>
    <w:p w14:paraId="3E8B062C" w14:textId="7D26F2DF"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   Text B seems to begin with criticism like Text A. This could be perhaps because </w:t>
      </w:r>
    </w:p>
    <w:p w14:paraId="5A404BEC" w14:textId="4FDB6ADD" w:rsidR="00735AAF" w:rsidRDefault="00283624" w:rsidP="00735AAF">
      <w:pPr>
        <w:pStyle w:val="NoSpacing"/>
        <w:suppressLineNumbers/>
        <w:contextualSpacing/>
        <w:rPr>
          <w:rFonts w:ascii="Arial" w:hAnsi="Arial" w:cs="Arial"/>
          <w:color w:val="4F81BD" w:themeColor="accent1"/>
          <w:sz w:val="24"/>
          <w:szCs w:val="24"/>
        </w:rPr>
      </w:pPr>
      <w:bookmarkStart w:id="1" w:name="_Hlk492474966"/>
      <w:r>
        <w:rPr>
          <w:rFonts w:ascii="Arial" w:hAnsi="Arial" w:cs="Arial"/>
          <w:i/>
          <w:color w:val="FF0000"/>
          <w:sz w:val="26"/>
          <w:szCs w:val="26"/>
        </w:rPr>
        <w:t xml:space="preserve"> </w:t>
      </w:r>
      <w:r w:rsidR="00F56E2B" w:rsidRPr="001D7B6D">
        <w:rPr>
          <w:rFonts w:ascii="Arial" w:hAnsi="Arial" w:cs="Arial"/>
          <w:i/>
          <w:color w:val="FF0000"/>
          <w:sz w:val="26"/>
          <w:szCs w:val="26"/>
        </w:rPr>
        <w:t xml:space="preserve">AO4 </w:t>
      </w:r>
      <w:r w:rsidR="00F56E2B" w:rsidRPr="001D7B6D">
        <w:rPr>
          <w:rFonts w:ascii="Arial" w:hAnsi="Arial" w:cs="Arial"/>
          <w:i/>
          <w:color w:val="FF0000"/>
          <w:szCs w:val="26"/>
        </w:rPr>
        <w:t>(</w:t>
      </w:r>
      <w:proofErr w:type="gramStart"/>
      <w:r w:rsidR="00F56E2B" w:rsidRPr="001D7B6D">
        <w:rPr>
          <w:rFonts w:ascii="Arial" w:hAnsi="Arial" w:cs="Arial"/>
          <w:i/>
          <w:color w:val="FF0000"/>
          <w:szCs w:val="26"/>
        </w:rPr>
        <w:t>link)</w:t>
      </w:r>
      <w:r w:rsidR="00F56E2B">
        <w:rPr>
          <w:rFonts w:ascii="Arial" w:hAnsi="Arial" w:cs="Arial"/>
          <w:sz w:val="26"/>
          <w:szCs w:val="26"/>
        </w:rPr>
        <w:t xml:space="preserve">   </w:t>
      </w:r>
      <w:proofErr w:type="gramEnd"/>
      <w:r w:rsidR="00F56E2B">
        <w:rPr>
          <w:rFonts w:ascii="Arial" w:hAnsi="Arial" w:cs="Arial"/>
          <w:sz w:val="26"/>
          <w:szCs w:val="26"/>
        </w:rPr>
        <w:t xml:space="preserve">                            </w:t>
      </w:r>
      <w:r w:rsidRPr="00D85FFD">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E70250" w:rsidRPr="001D7B6D">
        <w:rPr>
          <w:rFonts w:ascii="Arial" w:hAnsi="Arial" w:cs="Arial"/>
          <w:i/>
          <w:color w:val="FF0000"/>
          <w:sz w:val="26"/>
          <w:szCs w:val="26"/>
        </w:rPr>
        <w:t xml:space="preserve">AO3  </w:t>
      </w:r>
      <w:r w:rsidR="00E70250" w:rsidRPr="001D7B6D">
        <w:rPr>
          <w:rFonts w:ascii="Arial" w:hAnsi="Arial" w:cs="Arial"/>
          <w:i/>
          <w:color w:val="FF0000"/>
          <w:szCs w:val="26"/>
        </w:rPr>
        <w:t>(interpreting)</w:t>
      </w:r>
      <w:r>
        <w:rPr>
          <w:rFonts w:ascii="Arial" w:hAnsi="Arial" w:cs="Arial"/>
          <w:i/>
          <w:color w:val="FF0000"/>
          <w:sz w:val="24"/>
          <w:szCs w:val="26"/>
        </w:rPr>
        <w:t xml:space="preserve">   </w:t>
      </w:r>
      <w:r w:rsidR="00E70250" w:rsidRPr="001D7B6D">
        <w:rPr>
          <w:rFonts w:ascii="Arial" w:hAnsi="Arial" w:cs="Arial"/>
          <w:i/>
          <w:color w:val="FF0000"/>
          <w:sz w:val="24"/>
          <w:szCs w:val="26"/>
        </w:rPr>
        <w:t xml:space="preserve">   </w:t>
      </w:r>
      <w:bookmarkEnd w:id="1"/>
    </w:p>
    <w:p w14:paraId="567B2F0B" w14:textId="4BA2F530"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both texts were written in the hope of making change for the good. Johnson </w:t>
      </w:r>
    </w:p>
    <w:p w14:paraId="4F9035B5" w14:textId="55FEFD85"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4"/>
          <w:szCs w:val="24"/>
        </w:rPr>
        <w:t xml:space="preserve">                                                   </w:t>
      </w:r>
      <w:r w:rsidR="00283624" w:rsidRPr="00D85FFD">
        <w:rPr>
          <w:rFonts w:ascii="Wingdings" w:hAnsi="Wingdings" w:cs="Wingdings"/>
          <w:color w:val="FF0000"/>
          <w:sz w:val="26"/>
          <w:szCs w:val="26"/>
        </w:rPr>
        <w:t></w:t>
      </w:r>
      <w:r w:rsidR="00283624">
        <w:rPr>
          <w:rFonts w:ascii="Arial" w:hAnsi="Arial" w:cs="Arial"/>
          <w:i/>
          <w:color w:val="FF0000"/>
          <w:sz w:val="24"/>
          <w:szCs w:val="24"/>
        </w:rPr>
        <w:t xml:space="preserve">           </w:t>
      </w:r>
      <w:r>
        <w:rPr>
          <w:rFonts w:ascii="Arial" w:hAnsi="Arial" w:cs="Arial"/>
          <w:i/>
          <w:color w:val="FF0000"/>
          <w:sz w:val="24"/>
          <w:szCs w:val="24"/>
        </w:rPr>
        <w:t xml:space="preserve">     </w:t>
      </w:r>
      <w:r w:rsidRPr="00E70250">
        <w:rPr>
          <w:rFonts w:ascii="Arial" w:hAnsi="Arial" w:cs="Arial"/>
          <w:i/>
          <w:color w:val="FF0000"/>
          <w:sz w:val="26"/>
          <w:szCs w:val="26"/>
        </w:rPr>
        <w:t xml:space="preserve">AO4 </w:t>
      </w:r>
      <w:r>
        <w:rPr>
          <w:rFonts w:ascii="Arial" w:hAnsi="Arial" w:cs="Arial"/>
          <w:i/>
          <w:color w:val="FF0000"/>
          <w:sz w:val="26"/>
          <w:szCs w:val="26"/>
        </w:rPr>
        <w:t xml:space="preserve">         AO2</w:t>
      </w:r>
      <w:r w:rsidRPr="001D7B6D">
        <w:rPr>
          <w:rFonts w:ascii="Arial" w:hAnsi="Arial" w:cs="Arial"/>
          <w:i/>
          <w:color w:val="FF0000"/>
          <w:szCs w:val="26"/>
        </w:rPr>
        <w:t xml:space="preserve"> (</w:t>
      </w:r>
      <w:bookmarkStart w:id="2" w:name="_Hlk492474229"/>
      <w:r w:rsidRPr="001D7B6D">
        <w:rPr>
          <w:rFonts w:ascii="Arial" w:hAnsi="Arial" w:cs="Arial"/>
          <w:i/>
          <w:color w:val="FF0000"/>
          <w:szCs w:val="26"/>
        </w:rPr>
        <w:t>apt example</w:t>
      </w:r>
      <w:r>
        <w:rPr>
          <w:rFonts w:ascii="Arial" w:hAnsi="Arial" w:cs="Arial"/>
          <w:i/>
          <w:color w:val="FF0000"/>
          <w:szCs w:val="26"/>
        </w:rPr>
        <w:t>s</w:t>
      </w:r>
      <w:bookmarkEnd w:id="2"/>
      <w:r w:rsidRPr="001D7B6D">
        <w:rPr>
          <w:rFonts w:ascii="Arial" w:hAnsi="Arial" w:cs="Arial"/>
          <w:i/>
          <w:color w:val="FF0000"/>
          <w:szCs w:val="26"/>
        </w:rPr>
        <w:t>)</w:t>
      </w:r>
      <w:r>
        <w:rPr>
          <w:rFonts w:ascii="Arial" w:hAnsi="Arial" w:cs="Arial"/>
          <w:i/>
          <w:color w:val="FF0000"/>
          <w:szCs w:val="26"/>
        </w:rPr>
        <w:t xml:space="preserve">  </w:t>
      </w:r>
    </w:p>
    <w:p w14:paraId="0BDA2FAC"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describes English using two parallel prepositional phrases “without order” and </w:t>
      </w:r>
    </w:p>
    <w:p w14:paraId="2E302750" w14:textId="7B587C31"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E70250">
        <w:rPr>
          <w:rFonts w:ascii="Arial" w:hAnsi="Arial" w:cs="Arial"/>
          <w:i/>
          <w:color w:val="FF0000"/>
          <w:sz w:val="26"/>
          <w:szCs w:val="26"/>
        </w:rPr>
        <w:t xml:space="preserve">AO4 </w:t>
      </w:r>
      <w:r>
        <w:rPr>
          <w:rFonts w:ascii="Arial" w:hAnsi="Arial" w:cs="Arial"/>
          <w:i/>
          <w:color w:val="FF0000"/>
          <w:sz w:val="26"/>
          <w:szCs w:val="26"/>
        </w:rPr>
        <w:t xml:space="preserve">         </w:t>
      </w:r>
    </w:p>
    <w:p w14:paraId="3D398A55" w14:textId="4388AA60" w:rsidR="006D61D9"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“without rules” which causes “confusion”. The abstract noun “confusion” connotes </w:t>
      </w:r>
    </w:p>
    <w:p w14:paraId="3C8C4C1B" w14:textId="02630BE9" w:rsidR="006D61D9" w:rsidRPr="006D61D9" w:rsidRDefault="00E70250" w:rsidP="00735AAF">
      <w:pPr>
        <w:pStyle w:val="NoSpacing"/>
        <w:suppressLineNumbers/>
        <w:contextualSpacing/>
        <w:rPr>
          <w:rFonts w:ascii="Arial" w:hAnsi="Arial" w:cs="Arial"/>
          <w:sz w:val="26"/>
          <w:szCs w:val="26"/>
        </w:rPr>
      </w:pPr>
      <w:r>
        <w:rPr>
          <w:rFonts w:ascii="Arial" w:hAnsi="Arial" w:cs="Arial"/>
          <w:i/>
          <w:color w:val="FF0000"/>
          <w:sz w:val="26"/>
          <w:szCs w:val="26"/>
        </w:rPr>
        <w:lastRenderedPageBreak/>
        <w:t xml:space="preserve">    </w:t>
      </w:r>
      <w:r w:rsidR="00283624" w:rsidRPr="00D85FFD">
        <w:rPr>
          <w:rFonts w:ascii="Wingdings" w:hAnsi="Wingdings" w:cs="Wingdings"/>
          <w:color w:val="FF0000"/>
          <w:sz w:val="26"/>
          <w:szCs w:val="26"/>
        </w:rPr>
        <w:t></w:t>
      </w:r>
      <w:r w:rsidR="00283624">
        <w:rPr>
          <w:rFonts w:ascii="Arial" w:hAnsi="Arial" w:cs="Arial"/>
          <w:i/>
          <w:color w:val="FF0000"/>
          <w:sz w:val="26"/>
          <w:szCs w:val="26"/>
        </w:rPr>
        <w:t xml:space="preserve">    </w:t>
      </w:r>
      <w:r w:rsidRPr="001D7B6D">
        <w:rPr>
          <w:rFonts w:ascii="Arial" w:hAnsi="Arial" w:cs="Arial"/>
          <w:i/>
          <w:color w:val="FF0000"/>
          <w:sz w:val="26"/>
          <w:szCs w:val="26"/>
        </w:rPr>
        <w:t>AO</w:t>
      </w:r>
      <w:proofErr w:type="gramStart"/>
      <w:r w:rsidRPr="001D7B6D">
        <w:rPr>
          <w:rFonts w:ascii="Arial" w:hAnsi="Arial" w:cs="Arial"/>
          <w:i/>
          <w:color w:val="FF0000"/>
          <w:sz w:val="26"/>
          <w:szCs w:val="26"/>
        </w:rPr>
        <w:t xml:space="preserve">3  </w:t>
      </w:r>
      <w:r w:rsidRPr="001D7B6D">
        <w:rPr>
          <w:rFonts w:ascii="Arial" w:hAnsi="Arial" w:cs="Arial"/>
          <w:i/>
          <w:color w:val="FF0000"/>
          <w:szCs w:val="26"/>
        </w:rPr>
        <w:t>(</w:t>
      </w:r>
      <w:proofErr w:type="gramEnd"/>
      <w:r w:rsidRPr="001D7B6D">
        <w:rPr>
          <w:rFonts w:ascii="Arial" w:hAnsi="Arial" w:cs="Arial"/>
          <w:i/>
          <w:color w:val="FF0000"/>
          <w:szCs w:val="26"/>
        </w:rPr>
        <w:t>interpreting)</w:t>
      </w:r>
      <w:r w:rsidR="00283624">
        <w:rPr>
          <w:rFonts w:ascii="Arial" w:hAnsi="Arial" w:cs="Arial"/>
          <w:i/>
          <w:color w:val="FF0000"/>
          <w:sz w:val="24"/>
          <w:szCs w:val="26"/>
        </w:rPr>
        <w:t xml:space="preserve">  </w:t>
      </w:r>
      <w:r w:rsidRPr="001D7B6D">
        <w:rPr>
          <w:rFonts w:ascii="Arial" w:hAnsi="Arial" w:cs="Arial"/>
          <w:i/>
          <w:color w:val="FF0000"/>
          <w:sz w:val="24"/>
          <w:szCs w:val="26"/>
        </w:rPr>
        <w:t xml:space="preserve"> </w:t>
      </w:r>
      <w:r w:rsidR="00283624" w:rsidRPr="00D85FFD">
        <w:rPr>
          <w:rFonts w:ascii="Wingdings" w:hAnsi="Wingdings" w:cs="Wingdings"/>
          <w:color w:val="FF0000"/>
          <w:sz w:val="26"/>
          <w:szCs w:val="26"/>
        </w:rPr>
        <w:t></w:t>
      </w:r>
      <w:r w:rsidRPr="001D7B6D">
        <w:rPr>
          <w:rFonts w:ascii="Arial" w:hAnsi="Arial" w:cs="Arial"/>
          <w:i/>
          <w:color w:val="FF0000"/>
          <w:sz w:val="24"/>
          <w:szCs w:val="26"/>
        </w:rPr>
        <w:t xml:space="preserve">  </w:t>
      </w:r>
      <w:r>
        <w:rPr>
          <w:rFonts w:ascii="Arial" w:hAnsi="Arial" w:cs="Arial"/>
          <w:i/>
          <w:color w:val="FF0000"/>
          <w:sz w:val="24"/>
          <w:szCs w:val="26"/>
        </w:rPr>
        <w:t xml:space="preserve">                                               </w:t>
      </w:r>
      <w:bookmarkStart w:id="3" w:name="_Hlk492475369"/>
      <w:r w:rsidRPr="001D7B6D">
        <w:rPr>
          <w:rFonts w:ascii="Arial" w:hAnsi="Arial" w:cs="Arial"/>
          <w:i/>
          <w:color w:val="FF0000"/>
          <w:sz w:val="26"/>
          <w:szCs w:val="26"/>
        </w:rPr>
        <w:t xml:space="preserve">AO4 </w:t>
      </w:r>
      <w:r w:rsidRPr="001D7B6D">
        <w:rPr>
          <w:rFonts w:ascii="Arial" w:hAnsi="Arial" w:cs="Arial"/>
          <w:i/>
          <w:color w:val="FF0000"/>
          <w:szCs w:val="26"/>
        </w:rPr>
        <w:t>(link)</w:t>
      </w:r>
      <w:r>
        <w:rPr>
          <w:rFonts w:ascii="Arial" w:hAnsi="Arial" w:cs="Arial"/>
          <w:sz w:val="26"/>
          <w:szCs w:val="26"/>
        </w:rPr>
        <w:t xml:space="preserve">       </w:t>
      </w:r>
      <w:bookmarkEnd w:id="3"/>
    </w:p>
    <w:p w14:paraId="3D9C1A86" w14:textId="7828347E" w:rsidR="00283624"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disarray, suggesting uncertainty in the language. He too, like Cawdrey,</w:t>
      </w:r>
      <w:r w:rsidR="00ED7406">
        <w:rPr>
          <w:rFonts w:ascii="Arial" w:hAnsi="Arial" w:cs="Arial"/>
          <w:color w:val="4F81BD" w:themeColor="accent1"/>
          <w:sz w:val="24"/>
          <w:szCs w:val="24"/>
        </w:rPr>
        <w:t xml:space="preserve"> </w:t>
      </w:r>
    </w:p>
    <w:p w14:paraId="7F8C7075" w14:textId="39A53484"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AO</w:t>
      </w:r>
      <w:proofErr w:type="gramStart"/>
      <w:r w:rsidRPr="001D7B6D">
        <w:rPr>
          <w:rFonts w:ascii="Arial" w:hAnsi="Arial" w:cs="Arial"/>
          <w:i/>
          <w:color w:val="FF0000"/>
          <w:sz w:val="26"/>
          <w:szCs w:val="26"/>
        </w:rPr>
        <w:t xml:space="preserve">3  </w:t>
      </w:r>
      <w:r w:rsidRPr="001D7B6D">
        <w:rPr>
          <w:rFonts w:ascii="Arial" w:hAnsi="Arial" w:cs="Arial"/>
          <w:i/>
          <w:color w:val="FF0000"/>
          <w:szCs w:val="26"/>
        </w:rPr>
        <w:t>(</w:t>
      </w:r>
      <w:proofErr w:type="gramEnd"/>
      <w:r w:rsidRPr="001D7B6D">
        <w:rPr>
          <w:rFonts w:ascii="Arial" w:hAnsi="Arial" w:cs="Arial"/>
          <w:i/>
          <w:color w:val="FF0000"/>
          <w:szCs w:val="26"/>
        </w:rPr>
        <w:t>interpreting)</w:t>
      </w:r>
      <w:r w:rsidRPr="001D7B6D">
        <w:rPr>
          <w:rFonts w:ascii="Arial" w:hAnsi="Arial" w:cs="Arial"/>
          <w:i/>
          <w:color w:val="FF0000"/>
          <w:sz w:val="24"/>
          <w:szCs w:val="26"/>
        </w:rPr>
        <w:t xml:space="preserve">       </w:t>
      </w:r>
      <w:r>
        <w:rPr>
          <w:rFonts w:ascii="Arial" w:hAnsi="Arial" w:cs="Arial"/>
          <w:i/>
          <w:color w:val="FF0000"/>
          <w:sz w:val="24"/>
          <w:szCs w:val="26"/>
        </w:rPr>
        <w:t xml:space="preserve">                                     </w:t>
      </w:r>
      <w:r w:rsidRPr="00E70250">
        <w:rPr>
          <w:rFonts w:ascii="Arial" w:hAnsi="Arial" w:cs="Arial"/>
          <w:i/>
          <w:color w:val="FF0000"/>
          <w:sz w:val="26"/>
          <w:szCs w:val="26"/>
        </w:rPr>
        <w:t>AO4</w:t>
      </w:r>
      <w:r>
        <w:rPr>
          <w:rFonts w:ascii="Arial" w:hAnsi="Arial" w:cs="Arial"/>
          <w:i/>
          <w:color w:val="FF0000"/>
          <w:sz w:val="24"/>
          <w:szCs w:val="26"/>
        </w:rPr>
        <w:t xml:space="preserve">                                              </w:t>
      </w:r>
    </w:p>
    <w:p w14:paraId="703D7A3C"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acknowledges that there is “boundless variety” in English, but his pre-modified noun </w:t>
      </w:r>
    </w:p>
    <w:p w14:paraId="22CE1AFE" w14:textId="39AE76C1"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AO3</w:t>
      </w:r>
      <w:r>
        <w:rPr>
          <w:rFonts w:ascii="Arial" w:hAnsi="Arial" w:cs="Arial"/>
          <w:i/>
          <w:color w:val="FF0000"/>
          <w:sz w:val="26"/>
          <w:szCs w:val="26"/>
        </w:rPr>
        <w:t xml:space="preserve"> </w:t>
      </w:r>
      <w:r w:rsidRPr="00735AAF">
        <w:rPr>
          <w:rFonts w:ascii="Arial" w:hAnsi="Arial" w:cs="Arial"/>
          <w:i/>
          <w:color w:val="FF0000"/>
          <w:szCs w:val="26"/>
        </w:rPr>
        <w:t>(</w:t>
      </w:r>
      <w:proofErr w:type="gramStart"/>
      <w:r w:rsidRPr="00735AAF">
        <w:rPr>
          <w:rFonts w:ascii="Arial" w:hAnsi="Arial" w:cs="Arial"/>
          <w:i/>
          <w:color w:val="FF0000"/>
          <w:szCs w:val="26"/>
        </w:rPr>
        <w:t xml:space="preserve">evaluating)   </w:t>
      </w:r>
      <w:proofErr w:type="gramEnd"/>
      <w:r w:rsidR="00283624" w:rsidRPr="00D85FFD">
        <w:rPr>
          <w:rFonts w:ascii="Wingdings" w:hAnsi="Wingdings" w:cs="Wingdings"/>
          <w:color w:val="FF0000"/>
          <w:sz w:val="26"/>
          <w:szCs w:val="26"/>
        </w:rPr>
        <w:t></w:t>
      </w:r>
      <w:r w:rsidR="00283624">
        <w:rPr>
          <w:rFonts w:ascii="Wingdings" w:hAnsi="Wingdings" w:cs="Wingdings"/>
          <w:color w:val="FF0000"/>
          <w:sz w:val="26"/>
          <w:szCs w:val="26"/>
        </w:rPr>
        <w:t></w:t>
      </w:r>
      <w:r w:rsidR="00283624" w:rsidRPr="00283624">
        <w:rPr>
          <w:rFonts w:ascii="Arial" w:hAnsi="Arial" w:cs="Arial"/>
          <w:i/>
          <w:color w:val="FF0000"/>
          <w:szCs w:val="26"/>
        </w:rPr>
        <w:t>(more to be said)</w:t>
      </w:r>
      <w:r w:rsidRPr="00735AAF">
        <w:rPr>
          <w:rFonts w:ascii="Arial" w:hAnsi="Arial" w:cs="Arial"/>
          <w:i/>
          <w:color w:val="FF0000"/>
          <w:szCs w:val="26"/>
        </w:rPr>
        <w:t xml:space="preserve"> </w:t>
      </w:r>
    </w:p>
    <w:p w14:paraId="340F2122"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phrase seems to imply more positive feelings.</w:t>
      </w:r>
    </w:p>
    <w:p w14:paraId="752D4227" w14:textId="79AA5AF1"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 xml:space="preserve">AO3 </w:t>
      </w:r>
      <w:r w:rsidRPr="001D7B6D">
        <w:rPr>
          <w:rFonts w:ascii="Arial" w:hAnsi="Arial" w:cs="Arial"/>
          <w:i/>
          <w:color w:val="FF0000"/>
          <w:szCs w:val="26"/>
        </w:rPr>
        <w:t>(engaging</w:t>
      </w:r>
      <w:r>
        <w:rPr>
          <w:rFonts w:ascii="Arial" w:hAnsi="Arial" w:cs="Arial"/>
          <w:i/>
          <w:color w:val="FF0000"/>
          <w:szCs w:val="26"/>
        </w:rPr>
        <w:t xml:space="preserve"> with </w:t>
      </w:r>
      <w:proofErr w:type="gramStart"/>
      <w:r>
        <w:rPr>
          <w:rFonts w:ascii="Arial" w:hAnsi="Arial" w:cs="Arial"/>
          <w:i/>
          <w:color w:val="FF0000"/>
          <w:szCs w:val="26"/>
        </w:rPr>
        <w:t>details</w:t>
      </w:r>
      <w:r w:rsidRPr="001D7B6D">
        <w:rPr>
          <w:rFonts w:ascii="Arial" w:hAnsi="Arial" w:cs="Arial"/>
          <w:i/>
          <w:color w:val="FF0000"/>
          <w:szCs w:val="26"/>
        </w:rPr>
        <w:t>)</w:t>
      </w:r>
      <w:r w:rsidRPr="001D7B6D">
        <w:rPr>
          <w:rFonts w:ascii="Arial" w:hAnsi="Arial" w:cs="Arial"/>
          <w:i/>
          <w:color w:val="FF0000"/>
          <w:sz w:val="24"/>
          <w:szCs w:val="26"/>
        </w:rPr>
        <w:t xml:space="preserve">   </w:t>
      </w:r>
      <w:proofErr w:type="gramEnd"/>
      <w:r w:rsidRPr="001D7B6D">
        <w:rPr>
          <w:rFonts w:ascii="Arial" w:hAnsi="Arial" w:cs="Arial"/>
          <w:i/>
          <w:color w:val="FF0000"/>
          <w:sz w:val="24"/>
          <w:szCs w:val="26"/>
        </w:rPr>
        <w:t xml:space="preserve">                           </w:t>
      </w:r>
      <w:r w:rsidRPr="00735AAF">
        <w:rPr>
          <w:rFonts w:ascii="Arial" w:hAnsi="Arial" w:cs="Arial"/>
          <w:i/>
          <w:color w:val="FF0000"/>
          <w:szCs w:val="26"/>
        </w:rPr>
        <w:t xml:space="preserve">                          </w:t>
      </w:r>
      <w:r w:rsidR="00735AAF">
        <w:rPr>
          <w:rFonts w:ascii="Arial" w:hAnsi="Arial" w:cs="Arial"/>
          <w:color w:val="4F81BD" w:themeColor="accent1"/>
          <w:sz w:val="24"/>
          <w:szCs w:val="24"/>
        </w:rPr>
        <w:br/>
        <w:t xml:space="preserve">   Johnson suggests there needs to be a “test of purity”. This indicates that perhaps </w:t>
      </w:r>
    </w:p>
    <w:p w14:paraId="27259BA1" w14:textId="13235A7D"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AO</w:t>
      </w:r>
      <w:proofErr w:type="gramStart"/>
      <w:r w:rsidRPr="001D7B6D">
        <w:rPr>
          <w:rFonts w:ascii="Arial" w:hAnsi="Arial" w:cs="Arial"/>
          <w:i/>
          <w:color w:val="FF0000"/>
          <w:sz w:val="26"/>
          <w:szCs w:val="26"/>
        </w:rPr>
        <w:t xml:space="preserve">3  </w:t>
      </w:r>
      <w:r w:rsidRPr="001D7B6D">
        <w:rPr>
          <w:rFonts w:ascii="Arial" w:hAnsi="Arial" w:cs="Arial"/>
          <w:i/>
          <w:color w:val="FF0000"/>
          <w:szCs w:val="26"/>
        </w:rPr>
        <w:t>(</w:t>
      </w:r>
      <w:proofErr w:type="gramEnd"/>
      <w:r w:rsidRPr="001D7B6D">
        <w:rPr>
          <w:rFonts w:ascii="Arial" w:hAnsi="Arial" w:cs="Arial"/>
          <w:i/>
          <w:color w:val="FF0000"/>
          <w:szCs w:val="26"/>
        </w:rPr>
        <w:t>interpreting)</w:t>
      </w:r>
      <w:r w:rsidRPr="001D7B6D">
        <w:rPr>
          <w:rFonts w:ascii="Arial" w:hAnsi="Arial" w:cs="Arial"/>
          <w:i/>
          <w:color w:val="FF0000"/>
          <w:sz w:val="24"/>
          <w:szCs w:val="26"/>
        </w:rPr>
        <w:t xml:space="preserve">       </w:t>
      </w:r>
      <w:r>
        <w:rPr>
          <w:rFonts w:ascii="Arial" w:hAnsi="Arial" w:cs="Arial"/>
          <w:i/>
          <w:color w:val="FF0000"/>
          <w:sz w:val="24"/>
          <w:szCs w:val="26"/>
        </w:rPr>
        <w:t xml:space="preserve">                           </w:t>
      </w:r>
      <w:r w:rsidRPr="00E70250">
        <w:rPr>
          <w:rFonts w:ascii="Arial" w:hAnsi="Arial" w:cs="Arial"/>
          <w:i/>
          <w:color w:val="FF0000"/>
          <w:sz w:val="26"/>
          <w:szCs w:val="26"/>
        </w:rPr>
        <w:t>AO4</w:t>
      </w:r>
      <w:r>
        <w:rPr>
          <w:rFonts w:ascii="Arial" w:hAnsi="Arial" w:cs="Arial"/>
          <w:i/>
          <w:color w:val="FF0000"/>
          <w:sz w:val="24"/>
          <w:szCs w:val="26"/>
        </w:rPr>
        <w:t xml:space="preserve">             </w:t>
      </w:r>
    </w:p>
    <w:p w14:paraId="5F49B123"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he believes that regional forms of language are not worthy of use. The abstract noun </w:t>
      </w:r>
    </w:p>
    <w:p w14:paraId="5845DDFA" w14:textId="4BC310E6"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00283624" w:rsidRPr="00D85FFD">
        <w:rPr>
          <w:rFonts w:ascii="Wingdings" w:hAnsi="Wingdings" w:cs="Wingdings"/>
          <w:color w:val="FF0000"/>
          <w:sz w:val="26"/>
          <w:szCs w:val="26"/>
        </w:rPr>
        <w:t></w:t>
      </w:r>
      <w:r>
        <w:rPr>
          <w:rFonts w:ascii="Arial" w:hAnsi="Arial" w:cs="Arial"/>
          <w:i/>
          <w:color w:val="FF0000"/>
          <w:sz w:val="26"/>
          <w:szCs w:val="26"/>
        </w:rPr>
        <w:t xml:space="preserve">                 </w:t>
      </w:r>
      <w:r w:rsidR="00283624">
        <w:rPr>
          <w:rFonts w:ascii="Arial" w:hAnsi="Arial" w:cs="Arial"/>
          <w:i/>
          <w:color w:val="FF0000"/>
          <w:sz w:val="26"/>
          <w:szCs w:val="26"/>
        </w:rPr>
        <w:t xml:space="preserve">                             </w:t>
      </w:r>
      <w:r>
        <w:rPr>
          <w:rFonts w:ascii="Arial" w:hAnsi="Arial" w:cs="Arial"/>
          <w:i/>
          <w:color w:val="FF0000"/>
          <w:sz w:val="26"/>
          <w:szCs w:val="26"/>
        </w:rPr>
        <w:t xml:space="preserve">       </w:t>
      </w:r>
      <w:r w:rsidRPr="001D7B6D">
        <w:rPr>
          <w:rFonts w:ascii="Arial" w:hAnsi="Arial" w:cs="Arial"/>
          <w:i/>
          <w:color w:val="FF0000"/>
          <w:sz w:val="26"/>
          <w:szCs w:val="26"/>
        </w:rPr>
        <w:t>AO3</w:t>
      </w:r>
      <w:r>
        <w:rPr>
          <w:rFonts w:ascii="Arial" w:hAnsi="Arial" w:cs="Arial"/>
          <w:i/>
          <w:color w:val="FF0000"/>
          <w:sz w:val="26"/>
          <w:szCs w:val="26"/>
        </w:rPr>
        <w:t xml:space="preserve"> </w:t>
      </w:r>
      <w:r w:rsidRPr="00735AAF">
        <w:rPr>
          <w:rFonts w:ascii="Arial" w:hAnsi="Arial" w:cs="Arial"/>
          <w:i/>
          <w:color w:val="FF0000"/>
          <w:szCs w:val="26"/>
        </w:rPr>
        <w:t>(</w:t>
      </w:r>
      <w:r w:rsidR="00283624">
        <w:rPr>
          <w:rFonts w:ascii="Arial" w:hAnsi="Arial" w:cs="Arial"/>
          <w:i/>
          <w:color w:val="FF0000"/>
          <w:szCs w:val="26"/>
        </w:rPr>
        <w:t>interpret</w:t>
      </w:r>
      <w:r w:rsidRPr="00735AAF">
        <w:rPr>
          <w:rFonts w:ascii="Arial" w:hAnsi="Arial" w:cs="Arial"/>
          <w:i/>
          <w:color w:val="FF0000"/>
          <w:szCs w:val="26"/>
        </w:rPr>
        <w:t xml:space="preserve">ing)    </w:t>
      </w:r>
    </w:p>
    <w:p w14:paraId="0E5C70B0"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“purity” has religious connotations, suggesting that one form should be superior to </w:t>
      </w:r>
    </w:p>
    <w:p w14:paraId="1C5D127F" w14:textId="2E392D53"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 xml:space="preserve">AO4 </w:t>
      </w:r>
      <w:r w:rsidRPr="001D7B6D">
        <w:rPr>
          <w:rFonts w:ascii="Arial" w:hAnsi="Arial" w:cs="Arial"/>
          <w:i/>
          <w:color w:val="FF0000"/>
          <w:szCs w:val="26"/>
        </w:rPr>
        <w:t>(</w:t>
      </w:r>
      <w:proofErr w:type="gramStart"/>
      <w:r w:rsidRPr="001D7B6D">
        <w:rPr>
          <w:rFonts w:ascii="Arial" w:hAnsi="Arial" w:cs="Arial"/>
          <w:i/>
          <w:color w:val="FF0000"/>
          <w:szCs w:val="26"/>
        </w:rPr>
        <w:t>link)</w:t>
      </w:r>
      <w:r>
        <w:rPr>
          <w:rFonts w:ascii="Arial" w:hAnsi="Arial" w:cs="Arial"/>
          <w:sz w:val="26"/>
          <w:szCs w:val="26"/>
        </w:rPr>
        <w:t xml:space="preserve">   </w:t>
      </w:r>
      <w:proofErr w:type="gramEnd"/>
      <w:r>
        <w:rPr>
          <w:rFonts w:ascii="Arial" w:hAnsi="Arial" w:cs="Arial"/>
          <w:sz w:val="26"/>
          <w:szCs w:val="26"/>
        </w:rPr>
        <w:t xml:space="preserve">                          </w:t>
      </w:r>
      <w:r w:rsidRPr="00E70250">
        <w:rPr>
          <w:rFonts w:ascii="Arial" w:hAnsi="Arial" w:cs="Arial"/>
          <w:i/>
          <w:color w:val="FF0000"/>
          <w:sz w:val="26"/>
          <w:szCs w:val="26"/>
        </w:rPr>
        <w:t>AO4</w:t>
      </w:r>
      <w:r>
        <w:rPr>
          <w:rFonts w:ascii="Arial" w:hAnsi="Arial" w:cs="Arial"/>
          <w:i/>
          <w:color w:val="FF0000"/>
          <w:sz w:val="26"/>
          <w:szCs w:val="26"/>
        </w:rPr>
        <w:t xml:space="preserve">        </w:t>
      </w:r>
      <w:r w:rsidRPr="00E70250">
        <w:rPr>
          <w:rFonts w:ascii="Arial" w:hAnsi="Arial" w:cs="Arial"/>
          <w:i/>
          <w:color w:val="FF0000"/>
          <w:sz w:val="26"/>
          <w:szCs w:val="26"/>
        </w:rPr>
        <w:t xml:space="preserve"> </w:t>
      </w:r>
      <w:r>
        <w:rPr>
          <w:rFonts w:ascii="Arial" w:hAnsi="Arial" w:cs="Arial"/>
          <w:i/>
          <w:color w:val="FF0000"/>
          <w:sz w:val="26"/>
          <w:szCs w:val="26"/>
        </w:rPr>
        <w:t>AO2</w:t>
      </w:r>
      <w:r w:rsidRPr="001D7B6D">
        <w:rPr>
          <w:rFonts w:ascii="Arial" w:hAnsi="Arial" w:cs="Arial"/>
          <w:i/>
          <w:color w:val="FF0000"/>
          <w:szCs w:val="26"/>
        </w:rPr>
        <w:t xml:space="preserve"> (apt example</w:t>
      </w:r>
      <w:r>
        <w:rPr>
          <w:rFonts w:ascii="Arial" w:hAnsi="Arial" w:cs="Arial"/>
          <w:i/>
          <w:color w:val="FF0000"/>
          <w:szCs w:val="26"/>
        </w:rPr>
        <w:t>s</w:t>
      </w:r>
      <w:r w:rsidRPr="001D7B6D">
        <w:rPr>
          <w:rFonts w:ascii="Arial" w:hAnsi="Arial" w:cs="Arial"/>
          <w:i/>
          <w:color w:val="FF0000"/>
          <w:szCs w:val="26"/>
        </w:rPr>
        <w:t>)</w:t>
      </w:r>
      <w:r>
        <w:rPr>
          <w:rFonts w:ascii="Arial" w:hAnsi="Arial" w:cs="Arial"/>
          <w:i/>
          <w:color w:val="FF0000"/>
          <w:szCs w:val="26"/>
        </w:rPr>
        <w:t xml:space="preserve">  </w:t>
      </w:r>
    </w:p>
    <w:p w14:paraId="265D1526"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the rest. This is very like </w:t>
      </w:r>
      <w:proofErr w:type="spellStart"/>
      <w:r>
        <w:rPr>
          <w:rFonts w:ascii="Arial" w:hAnsi="Arial" w:cs="Arial"/>
          <w:color w:val="4F81BD" w:themeColor="accent1"/>
          <w:sz w:val="24"/>
          <w:szCs w:val="24"/>
        </w:rPr>
        <w:t>Cawdrey’s</w:t>
      </w:r>
      <w:proofErr w:type="spellEnd"/>
      <w:r>
        <w:rPr>
          <w:rFonts w:ascii="Arial" w:hAnsi="Arial" w:cs="Arial"/>
          <w:color w:val="4F81BD" w:themeColor="accent1"/>
          <w:sz w:val="24"/>
          <w:szCs w:val="24"/>
        </w:rPr>
        <w:t xml:space="preserve"> oppositional noun phrases “Court </w:t>
      </w:r>
      <w:proofErr w:type="spellStart"/>
      <w:r>
        <w:rPr>
          <w:rFonts w:ascii="Arial" w:hAnsi="Arial" w:cs="Arial"/>
          <w:color w:val="4F81BD" w:themeColor="accent1"/>
          <w:sz w:val="24"/>
          <w:szCs w:val="24"/>
        </w:rPr>
        <w:t>talke</w:t>
      </w:r>
      <w:proofErr w:type="spellEnd"/>
      <w:r>
        <w:rPr>
          <w:rFonts w:ascii="Arial" w:hAnsi="Arial" w:cs="Arial"/>
          <w:color w:val="4F81BD" w:themeColor="accent1"/>
          <w:sz w:val="24"/>
          <w:szCs w:val="24"/>
        </w:rPr>
        <w:t xml:space="preserve">” and </w:t>
      </w:r>
    </w:p>
    <w:p w14:paraId="08AD9D05" w14:textId="4C3010B9"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bookmarkStart w:id="4" w:name="_Hlk492475380"/>
      <w:r w:rsidRPr="001D7B6D">
        <w:rPr>
          <w:rFonts w:ascii="Arial" w:hAnsi="Arial" w:cs="Arial"/>
          <w:i/>
          <w:color w:val="FF0000"/>
          <w:sz w:val="26"/>
          <w:szCs w:val="26"/>
        </w:rPr>
        <w:t xml:space="preserve">AO2 </w:t>
      </w:r>
      <w:r w:rsidRPr="001D7B6D">
        <w:rPr>
          <w:rFonts w:ascii="Arial" w:hAnsi="Arial" w:cs="Arial"/>
          <w:i/>
          <w:color w:val="FF0000"/>
          <w:szCs w:val="26"/>
        </w:rPr>
        <w:t>(genre)</w:t>
      </w:r>
      <w:bookmarkEnd w:id="4"/>
      <w:r w:rsidR="00283624" w:rsidRPr="00283624">
        <w:rPr>
          <w:rFonts w:ascii="Wingdings" w:hAnsi="Wingdings" w:cs="Wingdings"/>
          <w:color w:val="FF0000"/>
          <w:sz w:val="26"/>
          <w:szCs w:val="26"/>
        </w:rPr>
        <w:t></w:t>
      </w:r>
      <w:r w:rsidR="00283624">
        <w:rPr>
          <w:rFonts w:ascii="Wingdings" w:hAnsi="Wingdings" w:cs="Wingdings"/>
          <w:color w:val="FF0000"/>
          <w:sz w:val="26"/>
          <w:szCs w:val="26"/>
        </w:rPr>
        <w:t></w:t>
      </w:r>
      <w:r w:rsidR="00283624" w:rsidRPr="00D85FFD">
        <w:rPr>
          <w:rFonts w:ascii="Wingdings" w:hAnsi="Wingdings" w:cs="Wingdings"/>
          <w:color w:val="FF0000"/>
          <w:sz w:val="26"/>
          <w:szCs w:val="26"/>
        </w:rPr>
        <w:t></w:t>
      </w:r>
    </w:p>
    <w:p w14:paraId="348468DC"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“Country-speech”. In both prefaces, </w:t>
      </w:r>
      <w:proofErr w:type="gramStart"/>
      <w:r>
        <w:rPr>
          <w:rFonts w:ascii="Arial" w:hAnsi="Arial" w:cs="Arial"/>
          <w:color w:val="4F81BD" w:themeColor="accent1"/>
          <w:sz w:val="24"/>
          <w:szCs w:val="24"/>
        </w:rPr>
        <w:t>personal opinion</w:t>
      </w:r>
      <w:proofErr w:type="gramEnd"/>
      <w:r>
        <w:rPr>
          <w:rFonts w:ascii="Arial" w:hAnsi="Arial" w:cs="Arial"/>
          <w:color w:val="4F81BD" w:themeColor="accent1"/>
          <w:sz w:val="24"/>
          <w:szCs w:val="24"/>
        </w:rPr>
        <w:t xml:space="preserve"> comes through, here with </w:t>
      </w:r>
    </w:p>
    <w:p w14:paraId="69668A82" w14:textId="30FF7A3A"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AO4</w:t>
      </w:r>
      <w:r w:rsidRPr="00E70250">
        <w:rPr>
          <w:rFonts w:ascii="Arial" w:hAnsi="Arial" w:cs="Arial"/>
          <w:i/>
          <w:color w:val="FF0000"/>
          <w:sz w:val="26"/>
          <w:szCs w:val="26"/>
        </w:rPr>
        <w:t xml:space="preserve"> </w:t>
      </w:r>
      <w:r>
        <w:rPr>
          <w:rFonts w:ascii="Arial" w:hAnsi="Arial" w:cs="Arial"/>
          <w:i/>
          <w:color w:val="FF0000"/>
          <w:sz w:val="26"/>
          <w:szCs w:val="26"/>
        </w:rPr>
        <w:t xml:space="preserve">                   AO2</w:t>
      </w:r>
      <w:r w:rsidRPr="001D7B6D">
        <w:rPr>
          <w:rFonts w:ascii="Arial" w:hAnsi="Arial" w:cs="Arial"/>
          <w:i/>
          <w:color w:val="FF0000"/>
          <w:szCs w:val="26"/>
        </w:rPr>
        <w:t xml:space="preserve"> (apt example</w:t>
      </w:r>
      <w:r>
        <w:rPr>
          <w:rFonts w:ascii="Arial" w:hAnsi="Arial" w:cs="Arial"/>
          <w:i/>
          <w:color w:val="FF0000"/>
          <w:szCs w:val="26"/>
        </w:rPr>
        <w:t>s</w:t>
      </w:r>
      <w:r w:rsidRPr="001D7B6D">
        <w:rPr>
          <w:rFonts w:ascii="Arial" w:hAnsi="Arial" w:cs="Arial"/>
          <w:i/>
          <w:color w:val="FF0000"/>
          <w:szCs w:val="26"/>
        </w:rPr>
        <w:t>)</w:t>
      </w:r>
      <w:r>
        <w:rPr>
          <w:rFonts w:ascii="Arial" w:hAnsi="Arial" w:cs="Arial"/>
          <w:i/>
          <w:color w:val="FF0000"/>
          <w:szCs w:val="26"/>
        </w:rPr>
        <w:t xml:space="preserve">  </w:t>
      </w:r>
    </w:p>
    <w:p w14:paraId="22A19738"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Johnson using the abstract nouns “irregularities” and “absurdities” to describe the </w:t>
      </w:r>
    </w:p>
    <w:p w14:paraId="13323BA5" w14:textId="37D6EF6B"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 xml:space="preserve">AO2 </w:t>
      </w:r>
      <w:r>
        <w:rPr>
          <w:rFonts w:ascii="Arial" w:hAnsi="Arial" w:cs="Arial"/>
          <w:i/>
          <w:color w:val="FF0000"/>
          <w:szCs w:val="26"/>
        </w:rPr>
        <w:t>(attitudes</w:t>
      </w:r>
      <w:r w:rsidRPr="001D7B6D">
        <w:rPr>
          <w:rFonts w:ascii="Arial" w:hAnsi="Arial" w:cs="Arial"/>
          <w:i/>
          <w:color w:val="FF0000"/>
          <w:szCs w:val="26"/>
        </w:rPr>
        <w:t>)</w:t>
      </w:r>
      <w:r w:rsidRPr="00735AAF">
        <w:rPr>
          <w:rFonts w:ascii="Arial" w:hAnsi="Arial" w:cs="Arial"/>
          <w:i/>
          <w:color w:val="FF0000"/>
          <w:szCs w:val="26"/>
        </w:rPr>
        <w:t xml:space="preserve">           </w:t>
      </w:r>
      <w:r w:rsidRPr="001D7B6D">
        <w:rPr>
          <w:rFonts w:ascii="Arial" w:hAnsi="Arial" w:cs="Arial"/>
          <w:i/>
          <w:color w:val="FF0000"/>
          <w:sz w:val="24"/>
          <w:szCs w:val="24"/>
        </w:rPr>
        <w:t xml:space="preserve">          </w:t>
      </w:r>
    </w:p>
    <w:p w14:paraId="2E3EA95E"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non-standard forms. This gives an indication of society’s views at the time since </w:t>
      </w:r>
    </w:p>
    <w:p w14:paraId="71F36EB0" w14:textId="7162FFD7"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1D7B6D">
        <w:rPr>
          <w:rFonts w:ascii="Arial" w:hAnsi="Arial" w:cs="Arial"/>
          <w:i/>
          <w:color w:val="FF0000"/>
          <w:sz w:val="26"/>
          <w:szCs w:val="26"/>
        </w:rPr>
        <w:t xml:space="preserve">AO3 </w:t>
      </w:r>
      <w:r w:rsidRPr="001D7B6D">
        <w:rPr>
          <w:rFonts w:ascii="Arial" w:hAnsi="Arial" w:cs="Arial"/>
          <w:i/>
          <w:color w:val="FF0000"/>
          <w:szCs w:val="26"/>
        </w:rPr>
        <w:t>(context)</w:t>
      </w:r>
      <w:r>
        <w:rPr>
          <w:rFonts w:ascii="Arial" w:hAnsi="Arial" w:cs="Arial"/>
          <w:sz w:val="26"/>
          <w:szCs w:val="26"/>
        </w:rPr>
        <w:t xml:space="preserve">                   </w:t>
      </w:r>
    </w:p>
    <w:p w14:paraId="2E8939FF"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regional dialect would be associated with the working classes. It appears that </w:t>
      </w:r>
    </w:p>
    <w:p w14:paraId="13C84178" w14:textId="1D5A068A" w:rsidR="00735AAF" w:rsidRDefault="00E70250" w:rsidP="00735AAF">
      <w:pPr>
        <w:pStyle w:val="NoSpacing"/>
        <w:suppressLineNumbers/>
        <w:contextualSpacing/>
        <w:rPr>
          <w:rFonts w:ascii="Arial" w:hAnsi="Arial" w:cs="Arial"/>
          <w:color w:val="4F81BD" w:themeColor="accent1"/>
          <w:sz w:val="24"/>
          <w:szCs w:val="24"/>
        </w:rPr>
      </w:pPr>
      <w:r w:rsidRPr="00E70250">
        <w:rPr>
          <w:rFonts w:ascii="Arial" w:hAnsi="Arial" w:cs="Arial"/>
          <w:i/>
          <w:color w:val="FF0000"/>
          <w:szCs w:val="26"/>
        </w:rPr>
        <w:t xml:space="preserve">                       </w:t>
      </w:r>
      <w:r>
        <w:rPr>
          <w:rFonts w:ascii="Arial" w:hAnsi="Arial" w:cs="Arial"/>
          <w:i/>
          <w:color w:val="FF0000"/>
          <w:szCs w:val="26"/>
        </w:rPr>
        <w:t xml:space="preserve">               </w:t>
      </w:r>
      <w:r w:rsidRPr="00E70250">
        <w:rPr>
          <w:rFonts w:ascii="Arial" w:hAnsi="Arial" w:cs="Arial"/>
          <w:i/>
          <w:color w:val="FF0000"/>
          <w:szCs w:val="26"/>
        </w:rPr>
        <w:t>lacks terms</w:t>
      </w:r>
      <w:r>
        <w:rPr>
          <w:rFonts w:ascii="Arial" w:hAnsi="Arial" w:cs="Arial"/>
          <w:i/>
          <w:color w:val="FF0000"/>
          <w:szCs w:val="26"/>
        </w:rPr>
        <w:t xml:space="preserve">   </w:t>
      </w:r>
      <w:r w:rsidRPr="001D7B6D">
        <w:rPr>
          <w:rFonts w:ascii="Arial" w:hAnsi="Arial" w:cs="Arial"/>
          <w:i/>
          <w:color w:val="FF0000"/>
          <w:sz w:val="26"/>
          <w:szCs w:val="26"/>
        </w:rPr>
        <w:t>AO</w:t>
      </w:r>
      <w:proofErr w:type="gramStart"/>
      <w:r w:rsidRPr="001D7B6D">
        <w:rPr>
          <w:rFonts w:ascii="Arial" w:hAnsi="Arial" w:cs="Arial"/>
          <w:i/>
          <w:color w:val="FF0000"/>
          <w:sz w:val="26"/>
          <w:szCs w:val="26"/>
        </w:rPr>
        <w:t xml:space="preserve">3  </w:t>
      </w:r>
      <w:r w:rsidRPr="001D7B6D">
        <w:rPr>
          <w:rFonts w:ascii="Arial" w:hAnsi="Arial" w:cs="Arial"/>
          <w:i/>
          <w:color w:val="FF0000"/>
          <w:szCs w:val="26"/>
        </w:rPr>
        <w:t>(</w:t>
      </w:r>
      <w:proofErr w:type="gramEnd"/>
      <w:r w:rsidRPr="001D7B6D">
        <w:rPr>
          <w:rFonts w:ascii="Arial" w:hAnsi="Arial" w:cs="Arial"/>
          <w:i/>
          <w:color w:val="FF0000"/>
          <w:szCs w:val="26"/>
        </w:rPr>
        <w:t>interpreting)</w:t>
      </w:r>
      <w:r w:rsidRPr="001D7B6D">
        <w:rPr>
          <w:rFonts w:ascii="Arial" w:hAnsi="Arial" w:cs="Arial"/>
          <w:i/>
          <w:color w:val="FF0000"/>
          <w:sz w:val="24"/>
          <w:szCs w:val="26"/>
        </w:rPr>
        <w:t xml:space="preserve">       </w:t>
      </w:r>
      <w:r>
        <w:rPr>
          <w:rFonts w:ascii="Arial" w:hAnsi="Arial" w:cs="Arial"/>
          <w:i/>
          <w:color w:val="FF0000"/>
          <w:sz w:val="24"/>
          <w:szCs w:val="26"/>
        </w:rPr>
        <w:t xml:space="preserve">                           </w:t>
      </w:r>
    </w:p>
    <w:p w14:paraId="087F03E1"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Johnson thinks it is his “duty” to “correct” the language. In seeing the non-standard </w:t>
      </w:r>
    </w:p>
    <w:p w14:paraId="2850A641" w14:textId="4B304EE8"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proofErr w:type="gramStart"/>
      <w:r w:rsidR="00283624" w:rsidRPr="00D85FFD">
        <w:rPr>
          <w:rFonts w:ascii="Wingdings" w:hAnsi="Wingdings" w:cs="Wingdings"/>
          <w:color w:val="FF0000"/>
          <w:sz w:val="26"/>
          <w:szCs w:val="26"/>
        </w:rPr>
        <w:t></w:t>
      </w:r>
      <w:r>
        <w:rPr>
          <w:rFonts w:ascii="Arial" w:hAnsi="Arial" w:cs="Arial"/>
          <w:i/>
          <w:color w:val="FF0000"/>
          <w:sz w:val="26"/>
          <w:szCs w:val="26"/>
        </w:rPr>
        <w:t xml:space="preserve">  AO</w:t>
      </w:r>
      <w:proofErr w:type="gramEnd"/>
      <w:r>
        <w:rPr>
          <w:rFonts w:ascii="Arial" w:hAnsi="Arial" w:cs="Arial"/>
          <w:i/>
          <w:color w:val="FF0000"/>
          <w:sz w:val="26"/>
          <w:szCs w:val="26"/>
        </w:rPr>
        <w:t>2</w:t>
      </w:r>
      <w:r w:rsidRPr="001D7B6D">
        <w:rPr>
          <w:rFonts w:ascii="Arial" w:hAnsi="Arial" w:cs="Arial"/>
          <w:i/>
          <w:color w:val="FF0000"/>
          <w:sz w:val="26"/>
          <w:szCs w:val="26"/>
        </w:rPr>
        <w:t xml:space="preserve">  </w:t>
      </w:r>
      <w:r>
        <w:rPr>
          <w:rFonts w:ascii="Arial" w:hAnsi="Arial" w:cs="Arial"/>
          <w:i/>
          <w:color w:val="FF0000"/>
          <w:szCs w:val="26"/>
        </w:rPr>
        <w:t>(approaches to language</w:t>
      </w:r>
      <w:r w:rsidRPr="001D7B6D">
        <w:rPr>
          <w:rFonts w:ascii="Arial" w:hAnsi="Arial" w:cs="Arial"/>
          <w:i/>
          <w:color w:val="FF0000"/>
          <w:szCs w:val="26"/>
        </w:rPr>
        <w:t>)</w:t>
      </w:r>
      <w:r w:rsidR="00283624">
        <w:rPr>
          <w:rFonts w:ascii="Arial" w:hAnsi="Arial" w:cs="Arial"/>
          <w:i/>
          <w:color w:val="FF0000"/>
          <w:sz w:val="24"/>
          <w:szCs w:val="26"/>
        </w:rPr>
        <w:t xml:space="preserve">    </w:t>
      </w:r>
      <w:r w:rsidRPr="001D7B6D">
        <w:rPr>
          <w:rFonts w:ascii="Arial" w:hAnsi="Arial" w:cs="Arial"/>
          <w:i/>
          <w:color w:val="FF0000"/>
          <w:sz w:val="26"/>
          <w:szCs w:val="26"/>
        </w:rPr>
        <w:t xml:space="preserve">AO4 </w:t>
      </w:r>
      <w:r w:rsidRPr="001D7B6D">
        <w:rPr>
          <w:rFonts w:ascii="Arial" w:hAnsi="Arial" w:cs="Arial"/>
          <w:i/>
          <w:color w:val="FF0000"/>
          <w:szCs w:val="26"/>
        </w:rPr>
        <w:t>(link)</w:t>
      </w:r>
      <w:r>
        <w:rPr>
          <w:rFonts w:ascii="Arial" w:hAnsi="Arial" w:cs="Arial"/>
          <w:sz w:val="26"/>
          <w:szCs w:val="26"/>
        </w:rPr>
        <w:t xml:space="preserve">       </w:t>
      </w:r>
      <w:r>
        <w:rPr>
          <w:rFonts w:ascii="Arial" w:hAnsi="Arial" w:cs="Arial"/>
          <w:i/>
          <w:color w:val="FF0000"/>
          <w:sz w:val="24"/>
          <w:szCs w:val="26"/>
        </w:rPr>
        <w:t xml:space="preserve">                   </w:t>
      </w:r>
    </w:p>
    <w:p w14:paraId="586C7E47"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forms as wrong, he is adopting a prescriptive approach. Like Cawdrey, he is using </w:t>
      </w:r>
    </w:p>
    <w:p w14:paraId="24F9EFCC" w14:textId="2E228087" w:rsidR="00735AAF" w:rsidRDefault="00E70250" w:rsidP="00735AAF">
      <w:pPr>
        <w:pStyle w:val="NoSpacing"/>
        <w:suppressLineNumbers/>
        <w:contextualSpacing/>
        <w:rPr>
          <w:rFonts w:ascii="Arial" w:hAnsi="Arial" w:cs="Arial"/>
          <w:color w:val="4F81BD" w:themeColor="accent1"/>
          <w:sz w:val="24"/>
          <w:szCs w:val="24"/>
        </w:rPr>
      </w:pPr>
      <w:r w:rsidRPr="001D7B6D">
        <w:rPr>
          <w:rFonts w:ascii="Arial" w:hAnsi="Arial" w:cs="Arial"/>
          <w:i/>
          <w:color w:val="FF0000"/>
          <w:sz w:val="26"/>
          <w:szCs w:val="26"/>
        </w:rPr>
        <w:t xml:space="preserve">AO2 </w:t>
      </w:r>
      <w:r w:rsidRPr="001D7B6D">
        <w:rPr>
          <w:rFonts w:ascii="Arial" w:hAnsi="Arial" w:cs="Arial"/>
          <w:i/>
          <w:color w:val="FF0000"/>
          <w:szCs w:val="26"/>
        </w:rPr>
        <w:t>(</w:t>
      </w:r>
      <w:proofErr w:type="gramStart"/>
      <w:r w:rsidRPr="001D7B6D">
        <w:rPr>
          <w:rFonts w:ascii="Arial" w:hAnsi="Arial" w:cs="Arial"/>
          <w:i/>
          <w:color w:val="FF0000"/>
          <w:szCs w:val="26"/>
        </w:rPr>
        <w:t>genre)</w:t>
      </w:r>
      <w:r>
        <w:rPr>
          <w:rFonts w:ascii="Arial" w:hAnsi="Arial" w:cs="Arial"/>
          <w:i/>
          <w:color w:val="FF0000"/>
          <w:szCs w:val="26"/>
        </w:rPr>
        <w:t xml:space="preserve">   </w:t>
      </w:r>
      <w:proofErr w:type="gramEnd"/>
      <w:r>
        <w:rPr>
          <w:rFonts w:ascii="Arial" w:hAnsi="Arial" w:cs="Arial"/>
          <w:i/>
          <w:color w:val="FF0000"/>
          <w:szCs w:val="26"/>
        </w:rPr>
        <w:t xml:space="preserve">                                 </w:t>
      </w:r>
      <w:r w:rsidR="00283624" w:rsidRPr="00D85FFD">
        <w:rPr>
          <w:rFonts w:ascii="Wingdings" w:hAnsi="Wingdings" w:cs="Wingdings"/>
          <w:color w:val="FF0000"/>
          <w:sz w:val="26"/>
          <w:szCs w:val="26"/>
        </w:rPr>
        <w:t></w:t>
      </w:r>
      <w:r>
        <w:rPr>
          <w:rFonts w:ascii="Arial" w:hAnsi="Arial" w:cs="Arial"/>
          <w:i/>
          <w:color w:val="FF0000"/>
          <w:szCs w:val="26"/>
        </w:rPr>
        <w:t xml:space="preserve">                                 </w:t>
      </w:r>
      <w:r w:rsidR="00283624">
        <w:rPr>
          <w:rFonts w:ascii="Arial" w:hAnsi="Arial" w:cs="Arial"/>
          <w:i/>
          <w:color w:val="FF0000"/>
          <w:szCs w:val="26"/>
        </w:rPr>
        <w:t xml:space="preserve"> </w:t>
      </w:r>
      <w:r>
        <w:rPr>
          <w:rFonts w:ascii="Arial" w:hAnsi="Arial" w:cs="Arial"/>
          <w:i/>
          <w:color w:val="FF0000"/>
          <w:szCs w:val="26"/>
        </w:rPr>
        <w:t xml:space="preserve"> </w:t>
      </w:r>
      <w:r w:rsidRPr="001D7B6D">
        <w:rPr>
          <w:rFonts w:ascii="Arial" w:hAnsi="Arial" w:cs="Arial"/>
          <w:i/>
          <w:color w:val="FF0000"/>
          <w:sz w:val="26"/>
          <w:szCs w:val="26"/>
        </w:rPr>
        <w:t xml:space="preserve">AO2 </w:t>
      </w:r>
      <w:r>
        <w:rPr>
          <w:rFonts w:ascii="Arial" w:hAnsi="Arial" w:cs="Arial"/>
          <w:i/>
          <w:color w:val="FF0000"/>
          <w:szCs w:val="26"/>
        </w:rPr>
        <w:t>(purpose</w:t>
      </w:r>
      <w:r w:rsidRPr="001D7B6D">
        <w:rPr>
          <w:rFonts w:ascii="Arial" w:hAnsi="Arial" w:cs="Arial"/>
          <w:i/>
          <w:color w:val="FF0000"/>
          <w:szCs w:val="26"/>
        </w:rPr>
        <w:t>)</w:t>
      </w:r>
    </w:p>
    <w:p w14:paraId="5D4ADEF9"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his preface to express a personal point of view and convince others that he is right. </w:t>
      </w:r>
    </w:p>
    <w:p w14:paraId="2A7C3709" w14:textId="4D4B6C16" w:rsidR="00735AAF" w:rsidRDefault="00E70250" w:rsidP="00735AAF">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00283624">
        <w:rPr>
          <w:rFonts w:ascii="Arial" w:hAnsi="Arial" w:cs="Arial"/>
          <w:i/>
          <w:color w:val="FF0000"/>
          <w:sz w:val="26"/>
          <w:szCs w:val="26"/>
        </w:rPr>
        <w:t xml:space="preserve">     </w:t>
      </w:r>
      <w:proofErr w:type="gramStart"/>
      <w:r w:rsidR="00283624" w:rsidRPr="00D85FFD">
        <w:rPr>
          <w:rFonts w:ascii="Wingdings" w:hAnsi="Wingdings" w:cs="Wingdings"/>
          <w:color w:val="FF0000"/>
          <w:sz w:val="26"/>
          <w:szCs w:val="26"/>
        </w:rPr>
        <w:t></w:t>
      </w:r>
      <w:r w:rsidR="00283624">
        <w:rPr>
          <w:rFonts w:ascii="Arial" w:hAnsi="Arial" w:cs="Arial"/>
          <w:i/>
          <w:color w:val="FF0000"/>
          <w:sz w:val="26"/>
          <w:szCs w:val="26"/>
        </w:rPr>
        <w:t xml:space="preserve">  </w:t>
      </w:r>
      <w:r w:rsidRPr="001D7B6D">
        <w:rPr>
          <w:rFonts w:ascii="Arial" w:hAnsi="Arial" w:cs="Arial"/>
          <w:i/>
          <w:color w:val="FF0000"/>
          <w:sz w:val="26"/>
          <w:szCs w:val="26"/>
        </w:rPr>
        <w:t>AO</w:t>
      </w:r>
      <w:proofErr w:type="gramEnd"/>
      <w:r w:rsidRPr="001D7B6D">
        <w:rPr>
          <w:rFonts w:ascii="Arial" w:hAnsi="Arial" w:cs="Arial"/>
          <w:i/>
          <w:color w:val="FF0000"/>
          <w:sz w:val="26"/>
          <w:szCs w:val="26"/>
        </w:rPr>
        <w:t xml:space="preserve">3  </w:t>
      </w:r>
      <w:r w:rsidRPr="001D7B6D">
        <w:rPr>
          <w:rFonts w:ascii="Arial" w:hAnsi="Arial" w:cs="Arial"/>
          <w:i/>
          <w:color w:val="FF0000"/>
          <w:szCs w:val="26"/>
        </w:rPr>
        <w:t>(interpreting)</w:t>
      </w:r>
      <w:r w:rsidRPr="001D7B6D">
        <w:rPr>
          <w:rFonts w:ascii="Arial" w:hAnsi="Arial" w:cs="Arial"/>
          <w:i/>
          <w:color w:val="FF0000"/>
          <w:sz w:val="24"/>
          <w:szCs w:val="26"/>
        </w:rPr>
        <w:t xml:space="preserve">     </w:t>
      </w:r>
      <w:r>
        <w:rPr>
          <w:rFonts w:ascii="Arial" w:hAnsi="Arial" w:cs="Arial"/>
          <w:i/>
          <w:color w:val="FF0000"/>
          <w:sz w:val="24"/>
          <w:szCs w:val="26"/>
        </w:rPr>
        <w:t xml:space="preserve">  </w:t>
      </w:r>
      <w:r w:rsidR="00283624" w:rsidRPr="001D7B6D">
        <w:rPr>
          <w:rFonts w:ascii="Arial" w:hAnsi="Arial" w:cs="Arial"/>
          <w:i/>
          <w:color w:val="FF0000"/>
          <w:sz w:val="26"/>
          <w:szCs w:val="26"/>
        </w:rPr>
        <w:t xml:space="preserve">AO3  </w:t>
      </w:r>
      <w:r w:rsidR="00283624" w:rsidRPr="001D7B6D">
        <w:rPr>
          <w:rFonts w:ascii="Arial" w:hAnsi="Arial" w:cs="Arial"/>
          <w:i/>
          <w:color w:val="FF0000"/>
          <w:szCs w:val="26"/>
        </w:rPr>
        <w:t>(interpreting)</w:t>
      </w:r>
      <w:r w:rsidR="00283624" w:rsidRPr="001D7B6D">
        <w:rPr>
          <w:rFonts w:ascii="Arial" w:hAnsi="Arial" w:cs="Arial"/>
          <w:i/>
          <w:color w:val="FF0000"/>
          <w:sz w:val="24"/>
          <w:szCs w:val="26"/>
        </w:rPr>
        <w:t xml:space="preserve">       </w:t>
      </w:r>
      <w:r w:rsidR="00283624">
        <w:rPr>
          <w:rFonts w:ascii="Arial" w:hAnsi="Arial" w:cs="Arial"/>
          <w:i/>
          <w:color w:val="FF0000"/>
          <w:sz w:val="24"/>
          <w:szCs w:val="26"/>
        </w:rPr>
        <w:t xml:space="preserve">                           </w:t>
      </w:r>
      <w:r>
        <w:rPr>
          <w:rFonts w:ascii="Arial" w:hAnsi="Arial" w:cs="Arial"/>
          <w:i/>
          <w:color w:val="FF0000"/>
          <w:sz w:val="24"/>
          <w:szCs w:val="26"/>
        </w:rPr>
        <w:t xml:space="preserve">                         </w:t>
      </w:r>
    </w:p>
    <w:p w14:paraId="62F75B6E" w14:textId="77777777" w:rsidR="00735AAF" w:rsidRDefault="00735AAF" w:rsidP="00735AAF">
      <w:pPr>
        <w:pStyle w:val="NoSpacing"/>
        <w:suppressLineNumbers/>
        <w:contextualSpacing/>
        <w:rPr>
          <w:rFonts w:ascii="Arial" w:hAnsi="Arial" w:cs="Arial"/>
          <w:color w:val="4F81BD" w:themeColor="accent1"/>
          <w:sz w:val="24"/>
          <w:szCs w:val="24"/>
        </w:rPr>
      </w:pPr>
      <w:r>
        <w:rPr>
          <w:rFonts w:ascii="Arial" w:hAnsi="Arial" w:cs="Arial"/>
          <w:color w:val="4F81BD" w:themeColor="accent1"/>
          <w:sz w:val="24"/>
          <w:szCs w:val="24"/>
        </w:rPr>
        <w:t xml:space="preserve">He does, however, seem to acknowledge the power of language and his passion for </w:t>
      </w:r>
    </w:p>
    <w:p w14:paraId="086780ED" w14:textId="77777777" w:rsidR="00735AAF" w:rsidRDefault="00735AAF" w:rsidP="00735AAF">
      <w:pPr>
        <w:pStyle w:val="NoSpacing"/>
        <w:suppressLineNumbers/>
        <w:contextualSpacing/>
        <w:rPr>
          <w:rFonts w:ascii="Arial" w:hAnsi="Arial" w:cs="Arial"/>
          <w:color w:val="4F81BD" w:themeColor="accent1"/>
          <w:sz w:val="24"/>
          <w:szCs w:val="24"/>
        </w:rPr>
      </w:pPr>
    </w:p>
    <w:p w14:paraId="5F93EA6B" w14:textId="380DE719" w:rsidR="00C701DC" w:rsidRDefault="00735AAF" w:rsidP="00735AAF">
      <w:pPr>
        <w:pStyle w:val="NoSpacing"/>
        <w:suppressLineNumbers/>
        <w:contextualSpacing/>
        <w:rPr>
          <w:rFonts w:ascii="Arial" w:hAnsi="Arial" w:cs="Arial"/>
          <w:sz w:val="24"/>
          <w:szCs w:val="24"/>
        </w:rPr>
      </w:pPr>
      <w:r>
        <w:rPr>
          <w:rFonts w:ascii="Arial" w:hAnsi="Arial" w:cs="Arial"/>
          <w:color w:val="4F81BD" w:themeColor="accent1"/>
          <w:sz w:val="24"/>
          <w:szCs w:val="24"/>
        </w:rPr>
        <w:t xml:space="preserve">English is clear. </w:t>
      </w:r>
      <w:r>
        <w:rPr>
          <w:rFonts w:ascii="Arial" w:hAnsi="Arial" w:cs="Arial"/>
          <w:color w:val="4F81BD" w:themeColor="accent1"/>
          <w:sz w:val="24"/>
          <w:szCs w:val="24"/>
        </w:rPr>
        <w:tab/>
      </w:r>
      <w:r w:rsidR="00C701DC">
        <w:rPr>
          <w:rFonts w:ascii="Arial" w:hAnsi="Arial" w:cs="Arial"/>
          <w:color w:val="4F81BD" w:themeColor="accent1"/>
          <w:sz w:val="24"/>
          <w:szCs w:val="24"/>
        </w:rPr>
        <w:br/>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r>
      <w:r w:rsidR="00C701DC">
        <w:rPr>
          <w:rFonts w:ascii="Arial" w:hAnsi="Arial" w:cs="Arial"/>
          <w:color w:val="4F81BD" w:themeColor="accent1"/>
          <w:sz w:val="24"/>
          <w:szCs w:val="24"/>
        </w:rPr>
        <w:tab/>
        <w:t xml:space="preserve"> </w:t>
      </w:r>
      <w:r w:rsidR="00C701DC" w:rsidRPr="00C701DC">
        <w:rPr>
          <w:rFonts w:ascii="Arial" w:hAnsi="Arial" w:cs="Arial"/>
          <w:sz w:val="24"/>
          <w:szCs w:val="24"/>
        </w:rPr>
        <w:t xml:space="preserve">Mark awarded: </w:t>
      </w:r>
      <w:r>
        <w:rPr>
          <w:rFonts w:ascii="Arial" w:hAnsi="Arial" w:cs="Arial"/>
          <w:sz w:val="24"/>
          <w:szCs w:val="24"/>
        </w:rPr>
        <w:t xml:space="preserve">low </w:t>
      </w:r>
      <w:r w:rsidR="00C701DC" w:rsidRPr="00C701DC">
        <w:rPr>
          <w:rFonts w:ascii="Arial" w:hAnsi="Arial" w:cs="Arial"/>
          <w:sz w:val="24"/>
          <w:szCs w:val="24"/>
        </w:rPr>
        <w:t>B5</w:t>
      </w:r>
    </w:p>
    <w:p w14:paraId="79BA1F2F" w14:textId="77777777" w:rsidR="00DE3CD1" w:rsidRPr="00C701DC" w:rsidRDefault="00DE3CD1" w:rsidP="00735AAF">
      <w:pPr>
        <w:pStyle w:val="NoSpacing"/>
        <w:suppressLineNumbers/>
        <w:contextualSpacing/>
        <w:rPr>
          <w:rFonts w:ascii="Arial" w:hAnsi="Arial" w:cs="Arial"/>
          <w:color w:val="4F81BD" w:themeColor="accent1"/>
          <w:sz w:val="24"/>
          <w:szCs w:val="24"/>
        </w:rPr>
      </w:pPr>
    </w:p>
    <w:p w14:paraId="15CFA402" w14:textId="67C248AE" w:rsidR="00AC54B8" w:rsidRPr="00DC0EF6" w:rsidRDefault="00F12B0B" w:rsidP="009C68DF">
      <w:pPr>
        <w:suppressLineNumbers/>
        <w:rPr>
          <w:rFonts w:ascii="Arial" w:hAnsi="Arial" w:cs="Arial"/>
          <w:i/>
          <w:sz w:val="24"/>
        </w:rPr>
      </w:pPr>
      <w:r w:rsidRPr="00DC0EF6">
        <w:rPr>
          <w:rFonts w:ascii="Arial" w:hAnsi="Arial" w:cs="Arial"/>
          <w:i/>
          <w:noProof/>
          <w:sz w:val="24"/>
        </w:rPr>
        <w:t>What makes this</w:t>
      </w:r>
      <w:r w:rsidR="006534C3" w:rsidRPr="00DC0EF6">
        <w:rPr>
          <w:rFonts w:ascii="Arial" w:hAnsi="Arial" w:cs="Arial"/>
          <w:i/>
          <w:sz w:val="24"/>
        </w:rPr>
        <w:t xml:space="preserve"> a successful response</w:t>
      </w:r>
      <w:r w:rsidRPr="00DC0EF6">
        <w:rPr>
          <w:rFonts w:ascii="Arial" w:hAnsi="Arial" w:cs="Arial"/>
          <w:i/>
          <w:sz w:val="24"/>
        </w:rPr>
        <w:t>?</w:t>
      </w:r>
    </w:p>
    <w:p w14:paraId="236B1E0B" w14:textId="347ED1A2" w:rsidR="00E34E60" w:rsidRPr="00283624" w:rsidRDefault="006D61D9" w:rsidP="00AF7110">
      <w:pPr>
        <w:pStyle w:val="ListParagraph"/>
        <w:numPr>
          <w:ilvl w:val="0"/>
          <w:numId w:val="26"/>
        </w:numPr>
        <w:suppressLineNumbers/>
        <w:ind w:left="714" w:hanging="357"/>
        <w:rPr>
          <w:rFonts w:ascii="Arial" w:eastAsiaTheme="majorEastAsia" w:hAnsi="Arial" w:cs="Arial"/>
          <w:color w:val="365F91" w:themeColor="accent1" w:themeShade="BF"/>
          <w:sz w:val="26"/>
          <w:szCs w:val="26"/>
        </w:rPr>
      </w:pPr>
      <w:r>
        <w:rPr>
          <w:rFonts w:ascii="Arial" w:hAnsi="Arial" w:cs="Arial"/>
        </w:rPr>
        <w:t>This paragraph links</w:t>
      </w:r>
      <w:r w:rsidR="00283624">
        <w:rPr>
          <w:rFonts w:ascii="Arial" w:hAnsi="Arial" w:cs="Arial"/>
        </w:rPr>
        <w:t xml:space="preserve"> T</w:t>
      </w:r>
      <w:r w:rsidR="00E34E60" w:rsidRPr="003C39FA">
        <w:rPr>
          <w:rFonts w:ascii="Arial" w:hAnsi="Arial" w:cs="Arial"/>
        </w:rPr>
        <w:t>exts</w:t>
      </w:r>
      <w:r w:rsidR="00283624">
        <w:rPr>
          <w:rFonts w:ascii="Arial" w:hAnsi="Arial" w:cs="Arial"/>
        </w:rPr>
        <w:t xml:space="preserve"> A and B</w:t>
      </w:r>
      <w:r w:rsidR="00E34E60" w:rsidRPr="003C39FA">
        <w:rPr>
          <w:rFonts w:ascii="Arial" w:hAnsi="Arial" w:cs="Arial"/>
        </w:rPr>
        <w:t xml:space="preserve"> effectively and confidently explores details: the discussion is productive and demonstrates close reading</w:t>
      </w:r>
      <w:r w:rsidR="003C39FA">
        <w:rPr>
          <w:rFonts w:ascii="Arial" w:hAnsi="Arial" w:cs="Arial"/>
        </w:rPr>
        <w:t>.</w:t>
      </w:r>
      <w:r w:rsidR="00AF7110">
        <w:rPr>
          <w:rFonts w:ascii="Arial" w:hAnsi="Arial" w:cs="Arial"/>
        </w:rPr>
        <w:t xml:space="preserve"> Engagement with meaning is </w:t>
      </w:r>
      <w:r w:rsidR="00DC0EF6">
        <w:rPr>
          <w:rFonts w:ascii="Arial" w:hAnsi="Arial" w:cs="Arial"/>
        </w:rPr>
        <w:t>good</w:t>
      </w:r>
      <w:r w:rsidR="00AF7110">
        <w:rPr>
          <w:rFonts w:ascii="Arial" w:hAnsi="Arial" w:cs="Arial"/>
        </w:rPr>
        <w:t xml:space="preserve"> with some </w:t>
      </w:r>
      <w:r w:rsidR="0035200B">
        <w:rPr>
          <w:rFonts w:ascii="Arial" w:hAnsi="Arial" w:cs="Arial"/>
        </w:rPr>
        <w:t>perceptive</w:t>
      </w:r>
      <w:r w:rsidR="00AF7110">
        <w:rPr>
          <w:rFonts w:ascii="Arial" w:hAnsi="Arial" w:cs="Arial"/>
        </w:rPr>
        <w:t xml:space="preserve"> comments. There is</w:t>
      </w:r>
      <w:r w:rsidR="003C39FA">
        <w:rPr>
          <w:rFonts w:ascii="Arial" w:hAnsi="Arial" w:cs="Arial"/>
        </w:rPr>
        <w:t xml:space="preserve"> a clear </w:t>
      </w:r>
      <w:r w:rsidR="00BE3E4B">
        <w:rPr>
          <w:rFonts w:ascii="Arial" w:hAnsi="Arial" w:cs="Arial"/>
        </w:rPr>
        <w:t>understanding of</w:t>
      </w:r>
      <w:r w:rsidR="00DC0EF6">
        <w:rPr>
          <w:rFonts w:ascii="Arial" w:hAnsi="Arial" w:cs="Arial"/>
        </w:rPr>
        <w:t xml:space="preserve"> the </w:t>
      </w:r>
      <w:r w:rsidR="00BE3E4B">
        <w:rPr>
          <w:rFonts w:ascii="Arial" w:hAnsi="Arial" w:cs="Arial"/>
        </w:rPr>
        <w:t>attitudes to language</w:t>
      </w:r>
      <w:r w:rsidR="00DC0EF6">
        <w:rPr>
          <w:rFonts w:ascii="Arial" w:hAnsi="Arial" w:cs="Arial"/>
        </w:rPr>
        <w:t xml:space="preserve"> </w:t>
      </w:r>
      <w:r w:rsidR="00AF7110">
        <w:rPr>
          <w:rFonts w:ascii="Arial" w:hAnsi="Arial" w:cs="Arial"/>
        </w:rPr>
        <w:t>and the AOs are all addressed appropriatel</w:t>
      </w:r>
      <w:r w:rsidR="00DC0EF6">
        <w:rPr>
          <w:rFonts w:ascii="Arial" w:hAnsi="Arial" w:cs="Arial"/>
        </w:rPr>
        <w:t>y. T</w:t>
      </w:r>
      <w:r w:rsidR="00AF7110">
        <w:rPr>
          <w:rFonts w:ascii="Arial" w:hAnsi="Arial" w:cs="Arial"/>
        </w:rPr>
        <w:t xml:space="preserve">here are points where discussion </w:t>
      </w:r>
      <w:r w:rsidR="00DC0EF6">
        <w:rPr>
          <w:rFonts w:ascii="Arial" w:hAnsi="Arial" w:cs="Arial"/>
        </w:rPr>
        <w:t>could go further</w:t>
      </w:r>
      <w:r w:rsidR="00AF7110">
        <w:rPr>
          <w:rFonts w:ascii="Arial" w:hAnsi="Arial" w:cs="Arial"/>
        </w:rPr>
        <w:t xml:space="preserve"> </w:t>
      </w:r>
      <w:r w:rsidR="00DC0EF6">
        <w:rPr>
          <w:rFonts w:ascii="Arial" w:hAnsi="Arial" w:cs="Arial"/>
        </w:rPr>
        <w:t>(</w:t>
      </w:r>
      <w:r w:rsidR="00AF7110">
        <w:rPr>
          <w:rFonts w:ascii="Arial" w:hAnsi="Arial" w:cs="Arial"/>
        </w:rPr>
        <w:t xml:space="preserve">e.g. </w:t>
      </w:r>
      <w:r w:rsidR="009E6D8E">
        <w:rPr>
          <w:rFonts w:ascii="Arial" w:hAnsi="Arial" w:cs="Arial"/>
        </w:rPr>
        <w:t xml:space="preserve">the </w:t>
      </w:r>
      <w:r w:rsidR="00BE3E4B">
        <w:rPr>
          <w:rFonts w:ascii="Arial" w:hAnsi="Arial" w:cs="Arial"/>
        </w:rPr>
        <w:t xml:space="preserve">reference to </w:t>
      </w:r>
      <w:proofErr w:type="spellStart"/>
      <w:r w:rsidR="009E6D8E">
        <w:rPr>
          <w:rFonts w:ascii="Arial" w:hAnsi="Arial" w:cs="Arial"/>
        </w:rPr>
        <w:t>Cawdrey’s</w:t>
      </w:r>
      <w:proofErr w:type="spellEnd"/>
      <w:r w:rsidR="009E6D8E">
        <w:rPr>
          <w:rFonts w:ascii="Arial" w:hAnsi="Arial" w:cs="Arial"/>
        </w:rPr>
        <w:t xml:space="preserve"> </w:t>
      </w:r>
      <w:r w:rsidR="008372A8">
        <w:rPr>
          <w:rFonts w:ascii="Arial" w:hAnsi="Arial" w:cs="Arial"/>
        </w:rPr>
        <w:t>classifications</w:t>
      </w:r>
      <w:r w:rsidR="00BE3E4B">
        <w:rPr>
          <w:rFonts w:ascii="Arial" w:hAnsi="Arial" w:cs="Arial"/>
        </w:rPr>
        <w:t xml:space="preserve"> of language; </w:t>
      </w:r>
      <w:r w:rsidR="00ED7406">
        <w:rPr>
          <w:rFonts w:ascii="Arial" w:hAnsi="Arial" w:cs="Arial"/>
        </w:rPr>
        <w:t xml:space="preserve">the </w:t>
      </w:r>
      <w:r w:rsidR="00283624">
        <w:rPr>
          <w:rFonts w:ascii="Arial" w:hAnsi="Arial" w:cs="Arial"/>
        </w:rPr>
        <w:t xml:space="preserve">comparison of Johnson and </w:t>
      </w:r>
      <w:proofErr w:type="spellStart"/>
      <w:r w:rsidR="00283624">
        <w:rPr>
          <w:rFonts w:ascii="Arial" w:hAnsi="Arial" w:cs="Arial"/>
        </w:rPr>
        <w:t>Cawdrey’s</w:t>
      </w:r>
      <w:proofErr w:type="spellEnd"/>
      <w:r w:rsidR="00283624">
        <w:rPr>
          <w:rFonts w:ascii="Arial" w:hAnsi="Arial" w:cs="Arial"/>
        </w:rPr>
        <w:t xml:space="preserve"> </w:t>
      </w:r>
      <w:r w:rsidR="00ED7406">
        <w:rPr>
          <w:rFonts w:ascii="Arial" w:hAnsi="Arial" w:cs="Arial"/>
        </w:rPr>
        <w:t>attitudes</w:t>
      </w:r>
      <w:r w:rsidR="00AF7110">
        <w:rPr>
          <w:rFonts w:ascii="Arial" w:hAnsi="Arial" w:cs="Arial"/>
        </w:rPr>
        <w:t xml:space="preserve">; </w:t>
      </w:r>
      <w:r w:rsidR="00283624">
        <w:rPr>
          <w:rFonts w:ascii="Arial" w:hAnsi="Arial" w:cs="Arial"/>
        </w:rPr>
        <w:t xml:space="preserve">features of </w:t>
      </w:r>
      <w:r w:rsidR="00AF7110">
        <w:rPr>
          <w:rFonts w:ascii="Arial" w:hAnsi="Arial" w:cs="Arial"/>
        </w:rPr>
        <w:t xml:space="preserve">the </w:t>
      </w:r>
      <w:r w:rsidR="00283624">
        <w:rPr>
          <w:rFonts w:ascii="Arial" w:hAnsi="Arial" w:cs="Arial"/>
        </w:rPr>
        <w:t>genre</w:t>
      </w:r>
      <w:r w:rsidR="00DC0EF6">
        <w:rPr>
          <w:rFonts w:ascii="Arial" w:hAnsi="Arial" w:cs="Arial"/>
        </w:rPr>
        <w:t xml:space="preserve">; </w:t>
      </w:r>
      <w:r w:rsidR="00283624">
        <w:rPr>
          <w:rFonts w:ascii="Arial" w:hAnsi="Arial" w:cs="Arial"/>
        </w:rPr>
        <w:t>details about what Johnson believes is ‘right’</w:t>
      </w:r>
      <w:r w:rsidR="00DC0EF6">
        <w:rPr>
          <w:rFonts w:ascii="Arial" w:hAnsi="Arial" w:cs="Arial"/>
        </w:rPr>
        <w:t>), but the approach here is</w:t>
      </w:r>
      <w:r w:rsidR="00DE3CD1">
        <w:rPr>
          <w:rFonts w:ascii="Arial" w:hAnsi="Arial" w:cs="Arial"/>
        </w:rPr>
        <w:t xml:space="preserve"> confident</w:t>
      </w:r>
      <w:r w:rsidR="00AF7110">
        <w:rPr>
          <w:rFonts w:ascii="Arial" w:hAnsi="Arial" w:cs="Arial"/>
        </w:rPr>
        <w:t>.</w:t>
      </w:r>
      <w:r w:rsidR="00DC0EF6">
        <w:rPr>
          <w:rFonts w:ascii="Arial" w:hAnsi="Arial" w:cs="Arial"/>
        </w:rPr>
        <w:t xml:space="preserve"> </w:t>
      </w:r>
      <w:r w:rsidR="003C39FA">
        <w:rPr>
          <w:rFonts w:ascii="Arial" w:hAnsi="Arial" w:cs="Arial"/>
        </w:rPr>
        <w:t>Expression is fluent and polished.</w:t>
      </w:r>
      <w:r w:rsidR="00ED7406">
        <w:rPr>
          <w:rFonts w:ascii="Arial" w:hAnsi="Arial" w:cs="Arial"/>
        </w:rPr>
        <w:t xml:space="preserve"> The range of terminology could be wider.</w:t>
      </w:r>
      <w:r w:rsidR="003C39FA">
        <w:rPr>
          <w:rFonts w:ascii="Arial" w:hAnsi="Arial" w:cs="Arial"/>
        </w:rPr>
        <w:t xml:space="preserve"> </w:t>
      </w:r>
    </w:p>
    <w:p w14:paraId="20BEAE52" w14:textId="5BB6D1D6" w:rsidR="006D61D9" w:rsidRDefault="006D61D9" w:rsidP="00283624">
      <w:pPr>
        <w:suppressLineNumbers/>
        <w:rPr>
          <w:rFonts w:ascii="Arial" w:eastAsiaTheme="majorEastAsia" w:hAnsi="Arial" w:cs="Arial"/>
          <w:color w:val="365F91" w:themeColor="accent1" w:themeShade="BF"/>
          <w:sz w:val="26"/>
          <w:szCs w:val="26"/>
        </w:rPr>
      </w:pPr>
    </w:p>
    <w:p w14:paraId="6D50C71E" w14:textId="00ACF09F" w:rsidR="002E42CD" w:rsidRPr="00A16EB3" w:rsidRDefault="002E42CD" w:rsidP="0035200B">
      <w:pPr>
        <w:pStyle w:val="Heading1"/>
        <w:suppressLineNumbers/>
        <w:jc w:val="center"/>
        <w:rPr>
          <w:rFonts w:ascii="Arial" w:hAnsi="Arial" w:cs="Arial"/>
          <w:b/>
          <w:color w:val="auto"/>
        </w:rPr>
      </w:pPr>
      <w:r w:rsidRPr="00A16EB3">
        <w:rPr>
          <w:rFonts w:ascii="Arial" w:hAnsi="Arial" w:cs="Arial"/>
          <w:b/>
          <w:color w:val="auto"/>
        </w:rPr>
        <w:lastRenderedPageBreak/>
        <w:t>Areas for improvement</w:t>
      </w:r>
    </w:p>
    <w:p w14:paraId="1B5682AD" w14:textId="47A497A1" w:rsidR="002E42CD" w:rsidRPr="0035200B" w:rsidRDefault="00647AA6" w:rsidP="0035200B">
      <w:pPr>
        <w:pStyle w:val="Heading2"/>
        <w:suppressLineNumbers/>
        <w:rPr>
          <w:rFonts w:ascii="Arial" w:hAnsi="Arial" w:cs="Arial"/>
          <w:b/>
          <w:color w:val="auto"/>
          <w:sz w:val="28"/>
        </w:rPr>
      </w:pPr>
      <w:r w:rsidRPr="0035200B">
        <w:rPr>
          <w:rFonts w:ascii="Arial" w:hAnsi="Arial" w:cs="Arial"/>
          <w:b/>
          <w:color w:val="auto"/>
          <w:sz w:val="28"/>
        </w:rPr>
        <w:t>Question 1</w:t>
      </w:r>
    </w:p>
    <w:p w14:paraId="2C7498F4" w14:textId="576331E0" w:rsidR="00647AA6" w:rsidRDefault="00283624" w:rsidP="009C68DF">
      <w:pPr>
        <w:pStyle w:val="Heading4"/>
        <w:suppressLineNumbers/>
        <w:rPr>
          <w:rFonts w:ascii="Arial" w:hAnsi="Arial" w:cs="Arial"/>
          <w:i w:val="0"/>
          <w:color w:val="auto"/>
          <w:sz w:val="24"/>
        </w:rPr>
      </w:pPr>
      <w:r>
        <w:rPr>
          <w:rFonts w:ascii="Arial" w:hAnsi="Arial" w:cs="Arial"/>
          <w:color w:val="auto"/>
          <w:sz w:val="24"/>
        </w:rPr>
        <w:t>Sample responses to Q1(c</w:t>
      </w:r>
      <w:r w:rsidR="00647AA6" w:rsidRPr="000337AC">
        <w:rPr>
          <w:rFonts w:ascii="Arial" w:hAnsi="Arial" w:cs="Arial"/>
          <w:color w:val="auto"/>
          <w:sz w:val="24"/>
        </w:rPr>
        <w:t>)</w:t>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Pr>
          <w:rFonts w:ascii="Arial" w:hAnsi="Arial" w:cs="Arial"/>
          <w:i w:val="0"/>
          <w:color w:val="auto"/>
          <w:sz w:val="24"/>
        </w:rPr>
        <w:t xml:space="preserve">     </w:t>
      </w:r>
      <w:r w:rsidR="006D61D9">
        <w:rPr>
          <w:rFonts w:ascii="Arial" w:hAnsi="Arial" w:cs="Arial"/>
          <w:i w:val="0"/>
          <w:color w:val="auto"/>
          <w:sz w:val="24"/>
        </w:rPr>
        <w:tab/>
      </w:r>
      <w:r w:rsidR="00A31E45">
        <w:rPr>
          <w:rFonts w:ascii="Arial" w:hAnsi="Arial" w:cs="Arial"/>
          <w:i w:val="0"/>
          <w:color w:val="auto"/>
          <w:sz w:val="24"/>
        </w:rPr>
        <w:t>[page</w:t>
      </w:r>
      <w:r w:rsidR="000B73FE">
        <w:rPr>
          <w:rFonts w:ascii="Arial" w:hAnsi="Arial" w:cs="Arial"/>
          <w:i w:val="0"/>
          <w:color w:val="auto"/>
          <w:sz w:val="24"/>
        </w:rPr>
        <w:t xml:space="preserve"> 6</w:t>
      </w:r>
      <w:r w:rsidR="00A31E45">
        <w:rPr>
          <w:rFonts w:ascii="Arial" w:hAnsi="Arial" w:cs="Arial"/>
          <w:i w:val="0"/>
          <w:color w:val="auto"/>
          <w:sz w:val="24"/>
        </w:rPr>
        <w:t>]</w:t>
      </w:r>
    </w:p>
    <w:p w14:paraId="764A8CFC" w14:textId="77777777" w:rsidR="006D61D9" w:rsidRPr="006D61D9" w:rsidRDefault="006D61D9" w:rsidP="006D61D9"/>
    <w:p w14:paraId="49A603EF" w14:textId="0B127817" w:rsidR="00283624" w:rsidRPr="002C7A55" w:rsidRDefault="002C7A55" w:rsidP="002C7A55">
      <w:pPr>
        <w:pStyle w:val="NoSpacing"/>
        <w:suppressLineNumbers/>
        <w:rPr>
          <w:rFonts w:ascii="Arial" w:hAnsi="Arial" w:cs="Arial"/>
          <w:i/>
          <w:color w:val="FF0000"/>
          <w:szCs w:val="24"/>
        </w:rPr>
      </w:pPr>
      <w:bookmarkStart w:id="5" w:name="_Hlk492023680"/>
      <w:r>
        <w:rPr>
          <w:rFonts w:ascii="Arial" w:hAnsi="Arial" w:cs="Arial"/>
          <w:i/>
          <w:color w:val="FF0000"/>
          <w:szCs w:val="24"/>
        </w:rPr>
        <w:t>(too broad—lacks precise linguistic description</w:t>
      </w:r>
      <w:r w:rsidRPr="001D7B6D">
        <w:rPr>
          <w:rFonts w:ascii="Arial" w:hAnsi="Arial" w:cs="Arial"/>
          <w:i/>
          <w:color w:val="FF0000"/>
          <w:szCs w:val="24"/>
        </w:rPr>
        <w:t>)</w:t>
      </w:r>
      <w:r w:rsidR="00283624">
        <w:rPr>
          <w:rFonts w:ascii="Arial" w:hAnsi="Arial" w:cs="Arial"/>
          <w:color w:val="4F81BD" w:themeColor="accent1"/>
          <w:sz w:val="24"/>
          <w:szCs w:val="24"/>
        </w:rPr>
        <w:br/>
        <w:t>The word ‘</w:t>
      </w:r>
      <w:proofErr w:type="spellStart"/>
      <w:r w:rsidR="00283624">
        <w:rPr>
          <w:rFonts w:ascii="Arial" w:hAnsi="Arial" w:cs="Arial"/>
          <w:color w:val="4F81BD" w:themeColor="accent1"/>
          <w:sz w:val="24"/>
          <w:szCs w:val="24"/>
        </w:rPr>
        <w:t>standeth</w:t>
      </w:r>
      <w:proofErr w:type="spellEnd"/>
      <w:r w:rsidR="00283624">
        <w:rPr>
          <w:rFonts w:ascii="Arial" w:hAnsi="Arial" w:cs="Arial"/>
          <w:color w:val="4F81BD" w:themeColor="accent1"/>
          <w:sz w:val="24"/>
          <w:szCs w:val="24"/>
        </w:rPr>
        <w:t>’ is a dynamic verb. This word shows us archaic grammatical</w:t>
      </w:r>
    </w:p>
    <w:p w14:paraId="2279729F" w14:textId="092F37E0" w:rsidR="00283624" w:rsidRDefault="002C7A55" w:rsidP="00283624">
      <w:pPr>
        <w:spacing w:line="240" w:lineRule="auto"/>
        <w:contextualSpacing/>
        <w:rPr>
          <w:rFonts w:ascii="Arial" w:hAnsi="Arial" w:cs="Arial"/>
          <w:color w:val="4F81BD" w:themeColor="accent1"/>
          <w:sz w:val="24"/>
          <w:szCs w:val="24"/>
        </w:rPr>
      </w:pPr>
      <w:r>
        <w:rPr>
          <w:rFonts w:ascii="Arial" w:hAnsi="Arial" w:cs="Arial"/>
          <w:i/>
          <w:color w:val="FF0000"/>
          <w:szCs w:val="24"/>
        </w:rPr>
        <w:t xml:space="preserve">                                      </w:t>
      </w:r>
      <w:r w:rsidRPr="001D7B6D">
        <w:rPr>
          <w:rFonts w:ascii="Arial" w:hAnsi="Arial" w:cs="Arial"/>
          <w:i/>
          <w:color w:val="FF0000"/>
          <w:szCs w:val="24"/>
        </w:rPr>
        <w:t>(broad point</w:t>
      </w:r>
      <w:r>
        <w:rPr>
          <w:rFonts w:ascii="Arial" w:hAnsi="Arial" w:cs="Arial"/>
          <w:i/>
          <w:color w:val="FF0000"/>
          <w:szCs w:val="24"/>
        </w:rPr>
        <w:t>—observational)</w:t>
      </w:r>
    </w:p>
    <w:p w14:paraId="188EAAF2" w14:textId="1F00EC6B" w:rsidR="00283624" w:rsidRDefault="00283624" w:rsidP="00283624">
      <w:pPr>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features through adding a ‘eth’ suffix which we no longer use in PDE. The word </w:t>
      </w:r>
    </w:p>
    <w:p w14:paraId="017A9A85" w14:textId="0CC44567" w:rsidR="00283624" w:rsidRDefault="002C7A55" w:rsidP="00283624">
      <w:pPr>
        <w:suppressLineNumbers/>
        <w:spacing w:line="240" w:lineRule="auto"/>
        <w:contextualSpacing/>
        <w:rPr>
          <w:rFonts w:ascii="Arial" w:hAnsi="Arial" w:cs="Arial"/>
          <w:color w:val="4F81BD" w:themeColor="accent1"/>
          <w:sz w:val="24"/>
          <w:szCs w:val="24"/>
        </w:rPr>
      </w:pPr>
      <w:r>
        <w:rPr>
          <w:rFonts w:ascii="Arial" w:hAnsi="Arial" w:cs="Arial"/>
          <w:i/>
          <w:color w:val="FF0000"/>
          <w:szCs w:val="24"/>
        </w:rPr>
        <w:t xml:space="preserve">                                                   </w:t>
      </w:r>
      <w:r w:rsidRPr="001D7B6D">
        <w:rPr>
          <w:rFonts w:ascii="Arial" w:hAnsi="Arial" w:cs="Arial"/>
          <w:i/>
          <w:color w:val="FF0000"/>
          <w:szCs w:val="24"/>
        </w:rPr>
        <w:t>(</w:t>
      </w:r>
      <w:r>
        <w:rPr>
          <w:rFonts w:ascii="Arial" w:hAnsi="Arial" w:cs="Arial"/>
          <w:i/>
          <w:color w:val="FF0000"/>
          <w:szCs w:val="24"/>
        </w:rPr>
        <w:t>confused</w:t>
      </w:r>
      <w:r w:rsidRPr="001D7B6D">
        <w:rPr>
          <w:rFonts w:ascii="Arial" w:hAnsi="Arial" w:cs="Arial"/>
          <w:i/>
          <w:color w:val="FF0000"/>
          <w:sz w:val="20"/>
          <w:szCs w:val="24"/>
        </w:rPr>
        <w:t>)</w:t>
      </w:r>
      <w:r w:rsidRPr="001D7B6D">
        <w:rPr>
          <w:rFonts w:ascii="Arial" w:hAnsi="Arial" w:cs="Arial"/>
          <w:i/>
          <w:color w:val="FF0000"/>
          <w:szCs w:val="24"/>
        </w:rPr>
        <w:t xml:space="preserve">                            </w:t>
      </w:r>
      <w:r>
        <w:rPr>
          <w:rFonts w:ascii="Arial" w:hAnsi="Arial" w:cs="Arial"/>
          <w:i/>
          <w:color w:val="FF0000"/>
          <w:szCs w:val="24"/>
        </w:rPr>
        <w:t xml:space="preserve">            </w:t>
      </w:r>
    </w:p>
    <w:p w14:paraId="295CA23B" w14:textId="2F4D363D" w:rsidR="00283624" w:rsidRDefault="00283624" w:rsidP="002C7A55">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‘thou’ is used as a second person present tense. We can see archaic grammatical </w:t>
      </w:r>
    </w:p>
    <w:p w14:paraId="4026A00C" w14:textId="2E390D2F" w:rsidR="002C7A55" w:rsidRDefault="002C7A55" w:rsidP="002C7A55">
      <w:pPr>
        <w:suppressLineNumbers/>
        <w:spacing w:line="240" w:lineRule="auto"/>
        <w:contextualSpacing/>
        <w:rPr>
          <w:rFonts w:ascii="Arial" w:hAnsi="Arial" w:cs="Arial"/>
          <w:color w:val="4F81BD" w:themeColor="accent1"/>
          <w:sz w:val="24"/>
          <w:szCs w:val="24"/>
        </w:rPr>
      </w:pPr>
      <w:r>
        <w:rPr>
          <w:rFonts w:ascii="Arial" w:hAnsi="Arial" w:cs="Arial"/>
          <w:i/>
          <w:color w:val="FF0000"/>
          <w:szCs w:val="24"/>
        </w:rPr>
        <w:t xml:space="preserve">                                      (</w:t>
      </w:r>
      <w:proofErr w:type="gramStart"/>
      <w:r>
        <w:rPr>
          <w:rFonts w:ascii="Arial" w:hAnsi="Arial" w:cs="Arial"/>
          <w:i/>
          <w:color w:val="FF0000"/>
          <w:szCs w:val="24"/>
        </w:rPr>
        <w:t>confused</w:t>
      </w:r>
      <w:r w:rsidRPr="001D7B6D">
        <w:rPr>
          <w:rFonts w:ascii="Arial" w:hAnsi="Arial" w:cs="Arial"/>
          <w:i/>
          <w:color w:val="FF0000"/>
          <w:szCs w:val="24"/>
        </w:rPr>
        <w:t>)</w:t>
      </w:r>
      <w:r>
        <w:rPr>
          <w:rFonts w:ascii="Arial" w:hAnsi="Arial" w:cs="Arial"/>
          <w:i/>
          <w:color w:val="FF0000"/>
          <w:szCs w:val="24"/>
        </w:rPr>
        <w:t xml:space="preserve">   </w:t>
      </w:r>
      <w:proofErr w:type="gramEnd"/>
      <w:r>
        <w:rPr>
          <w:rFonts w:ascii="Arial" w:hAnsi="Arial" w:cs="Arial"/>
          <w:i/>
          <w:color w:val="FF0000"/>
          <w:szCs w:val="24"/>
        </w:rPr>
        <w:t xml:space="preserve">                                                           (confused</w:t>
      </w:r>
      <w:r w:rsidRPr="001D7B6D">
        <w:rPr>
          <w:rFonts w:ascii="Arial" w:hAnsi="Arial" w:cs="Arial"/>
          <w:i/>
          <w:color w:val="FF0000"/>
          <w:szCs w:val="24"/>
        </w:rPr>
        <w:t>)</w:t>
      </w:r>
    </w:p>
    <w:p w14:paraId="082A96E0" w14:textId="73033B3D" w:rsidR="00283624" w:rsidRDefault="00283624" w:rsidP="002C7A55">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features in the use of the ‘</w:t>
      </w:r>
      <w:proofErr w:type="spellStart"/>
      <w:r>
        <w:rPr>
          <w:rFonts w:ascii="Arial" w:hAnsi="Arial" w:cs="Arial"/>
          <w:color w:val="4F81BD" w:themeColor="accent1"/>
          <w:sz w:val="24"/>
          <w:szCs w:val="24"/>
        </w:rPr>
        <w:t>th</w:t>
      </w:r>
      <w:proofErr w:type="spellEnd"/>
      <w:r>
        <w:rPr>
          <w:rFonts w:ascii="Arial" w:hAnsi="Arial" w:cs="Arial"/>
          <w:color w:val="4F81BD" w:themeColor="accent1"/>
          <w:sz w:val="24"/>
          <w:szCs w:val="24"/>
        </w:rPr>
        <w:t xml:space="preserve">’ prefix. Now in PDE we use the letter ‘y’ as a prefix.  </w:t>
      </w:r>
    </w:p>
    <w:p w14:paraId="5E04942F" w14:textId="6AA6CCB9" w:rsidR="00283624" w:rsidRDefault="002C7A55" w:rsidP="002C7A55">
      <w:pPr>
        <w:suppressLineNumbers/>
        <w:spacing w:line="240" w:lineRule="auto"/>
        <w:ind w:left="6480"/>
        <w:contextualSpacing/>
        <w:rPr>
          <w:rFonts w:ascii="Arial" w:hAnsi="Arial" w:cs="Arial"/>
          <w:color w:val="4F81BD" w:themeColor="accent1"/>
          <w:sz w:val="24"/>
          <w:szCs w:val="24"/>
        </w:rPr>
      </w:pPr>
      <w:r w:rsidRPr="00283624">
        <w:rPr>
          <w:rFonts w:ascii="Arial" w:hAnsi="Arial" w:cs="Arial"/>
          <w:sz w:val="24"/>
          <w:szCs w:val="24"/>
        </w:rPr>
        <w:t>Mark awarded: 0/4</w:t>
      </w:r>
    </w:p>
    <w:p w14:paraId="390BDACA" w14:textId="377B0695" w:rsidR="0035200B" w:rsidRDefault="00283624" w:rsidP="00A449FE">
      <w:pPr>
        <w:pStyle w:val="NoSpacing"/>
        <w:suppressLineNumbers/>
        <w:contextualSpacing/>
        <w:rPr>
          <w:rFonts w:ascii="Arial" w:hAnsi="Arial" w:cs="Arial"/>
          <w:i/>
          <w:sz w:val="24"/>
        </w:rPr>
      </w:pPr>
      <w:r>
        <w:rPr>
          <w:rFonts w:ascii="Arial" w:hAnsi="Arial" w:cs="Arial"/>
          <w:color w:val="4F81BD" w:themeColor="accent1"/>
          <w:sz w:val="24"/>
          <w:szCs w:val="24"/>
        </w:rPr>
        <w:t xml:space="preserve">       </w:t>
      </w:r>
      <w:bookmarkEnd w:id="5"/>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sidR="002C7A55" w:rsidRPr="008E3336">
        <w:rPr>
          <w:rFonts w:ascii="Arial" w:hAnsi="Arial" w:cs="Arial"/>
          <w:color w:val="4F81BD" w:themeColor="accent1"/>
          <w:szCs w:val="24"/>
        </w:rPr>
        <w:t xml:space="preserve">                                                       </w:t>
      </w:r>
      <w:r w:rsidR="002C7A55">
        <w:rPr>
          <w:rFonts w:ascii="Arial" w:hAnsi="Arial" w:cs="Arial"/>
          <w:color w:val="4F81BD" w:themeColor="accent1"/>
          <w:szCs w:val="24"/>
        </w:rPr>
        <w:t xml:space="preserve">                             </w:t>
      </w:r>
      <w:r w:rsidR="0035200B" w:rsidRPr="0035200B">
        <w:rPr>
          <w:rFonts w:ascii="Arial" w:hAnsi="Arial" w:cs="Arial"/>
          <w:i/>
          <w:sz w:val="24"/>
        </w:rPr>
        <w:t>How could this response be improved?</w:t>
      </w:r>
    </w:p>
    <w:p w14:paraId="05B840EC" w14:textId="77777777" w:rsidR="006D61D9" w:rsidRPr="00A449FE" w:rsidRDefault="006D61D9" w:rsidP="00A449FE">
      <w:pPr>
        <w:pStyle w:val="NoSpacing"/>
        <w:suppressLineNumbers/>
        <w:contextualSpacing/>
        <w:rPr>
          <w:rFonts w:ascii="Arial" w:hAnsi="Arial" w:cs="Arial"/>
          <w:i/>
          <w:szCs w:val="24"/>
        </w:rPr>
      </w:pPr>
    </w:p>
    <w:p w14:paraId="508ED8CE" w14:textId="77777777" w:rsidR="00A449FE" w:rsidRDefault="00A449FE" w:rsidP="00E31170">
      <w:pPr>
        <w:pStyle w:val="ListParagraph"/>
        <w:numPr>
          <w:ilvl w:val="0"/>
          <w:numId w:val="27"/>
        </w:numPr>
        <w:suppressLineNumbers/>
        <w:rPr>
          <w:rFonts w:ascii="Arial" w:hAnsi="Arial" w:cs="Arial"/>
        </w:rPr>
      </w:pPr>
      <w:r>
        <w:rPr>
          <w:rFonts w:ascii="Arial" w:hAnsi="Arial" w:cs="Arial"/>
        </w:rPr>
        <w:t xml:space="preserve">This response lacks precise linguistic explanations of the two cited words. </w:t>
      </w:r>
      <w:r w:rsidR="002C7A55">
        <w:rPr>
          <w:rFonts w:ascii="Arial" w:hAnsi="Arial" w:cs="Arial"/>
        </w:rPr>
        <w:t xml:space="preserve">Because these </w:t>
      </w:r>
      <w:r>
        <w:rPr>
          <w:rFonts w:ascii="Arial" w:hAnsi="Arial" w:cs="Arial"/>
        </w:rPr>
        <w:t>examples will be found frequently in</w:t>
      </w:r>
      <w:r w:rsidR="002C7A55">
        <w:rPr>
          <w:rFonts w:ascii="Arial" w:hAnsi="Arial" w:cs="Arial"/>
        </w:rPr>
        <w:t xml:space="preserve"> EME texts, </w:t>
      </w:r>
      <w:r>
        <w:rPr>
          <w:rFonts w:ascii="Arial" w:hAnsi="Arial" w:cs="Arial"/>
        </w:rPr>
        <w:t>candidates</w:t>
      </w:r>
      <w:r w:rsidR="002C7A55">
        <w:rPr>
          <w:rFonts w:ascii="Arial" w:hAnsi="Arial" w:cs="Arial"/>
        </w:rPr>
        <w:t xml:space="preserve"> should be familiar</w:t>
      </w:r>
      <w:r w:rsidR="006119AD">
        <w:rPr>
          <w:rFonts w:ascii="Arial" w:hAnsi="Arial" w:cs="Arial"/>
        </w:rPr>
        <w:t xml:space="preserve"> </w:t>
      </w:r>
      <w:r>
        <w:rPr>
          <w:rFonts w:ascii="Arial" w:hAnsi="Arial" w:cs="Arial"/>
        </w:rPr>
        <w:t>with them</w:t>
      </w:r>
      <w:r w:rsidR="002C7A55">
        <w:rPr>
          <w:rFonts w:ascii="Arial" w:hAnsi="Arial" w:cs="Arial"/>
        </w:rPr>
        <w:t>.</w:t>
      </w:r>
      <w:r w:rsidR="006119AD">
        <w:rPr>
          <w:rFonts w:ascii="Arial" w:hAnsi="Arial" w:cs="Arial"/>
        </w:rPr>
        <w:t xml:space="preserve"> Linguistic</w:t>
      </w:r>
      <w:r w:rsidR="002C7A55">
        <w:rPr>
          <w:rFonts w:ascii="Arial" w:hAnsi="Arial" w:cs="Arial"/>
        </w:rPr>
        <w:t xml:space="preserve"> descriptions </w:t>
      </w:r>
      <w:r w:rsidR="006119AD">
        <w:rPr>
          <w:rFonts w:ascii="Arial" w:hAnsi="Arial" w:cs="Arial"/>
        </w:rPr>
        <w:t xml:space="preserve">of </w:t>
      </w:r>
      <w:r>
        <w:rPr>
          <w:rFonts w:ascii="Arial" w:hAnsi="Arial" w:cs="Arial"/>
        </w:rPr>
        <w:t xml:space="preserve">the </w:t>
      </w:r>
      <w:r w:rsidR="006119AD">
        <w:rPr>
          <w:rFonts w:ascii="Arial" w:hAnsi="Arial" w:cs="Arial"/>
        </w:rPr>
        <w:t>form</w:t>
      </w:r>
      <w:r>
        <w:rPr>
          <w:rFonts w:ascii="Arial" w:hAnsi="Arial" w:cs="Arial"/>
        </w:rPr>
        <w:t>s</w:t>
      </w:r>
      <w:r w:rsidR="006119AD">
        <w:rPr>
          <w:rFonts w:ascii="Arial" w:hAnsi="Arial" w:cs="Arial"/>
        </w:rPr>
        <w:t xml:space="preserve"> </w:t>
      </w:r>
      <w:r>
        <w:rPr>
          <w:rFonts w:ascii="Arial" w:hAnsi="Arial" w:cs="Arial"/>
        </w:rPr>
        <w:t>should therefore include the following information</w:t>
      </w:r>
      <w:r w:rsidR="002C7A55">
        <w:rPr>
          <w:rFonts w:ascii="Arial" w:hAnsi="Arial" w:cs="Arial"/>
        </w:rPr>
        <w:t>: ‘</w:t>
      </w:r>
      <w:proofErr w:type="spellStart"/>
      <w:r w:rsidR="002C7A55">
        <w:rPr>
          <w:rFonts w:ascii="Arial" w:hAnsi="Arial" w:cs="Arial"/>
        </w:rPr>
        <w:t>standeth</w:t>
      </w:r>
      <w:proofErr w:type="spellEnd"/>
      <w:r w:rsidR="002C7A55">
        <w:rPr>
          <w:rFonts w:ascii="Arial" w:hAnsi="Arial" w:cs="Arial"/>
        </w:rPr>
        <w:t xml:space="preserve">’ is a third person singular present tense verb; ‘thou’ is an archaic </w:t>
      </w:r>
      <w:r w:rsidR="006119AD">
        <w:rPr>
          <w:rFonts w:ascii="Arial" w:hAnsi="Arial" w:cs="Arial"/>
        </w:rPr>
        <w:t xml:space="preserve">(singular) </w:t>
      </w:r>
      <w:r w:rsidR="002C7A55">
        <w:rPr>
          <w:rFonts w:ascii="Arial" w:hAnsi="Arial" w:cs="Arial"/>
        </w:rPr>
        <w:t xml:space="preserve">second person </w:t>
      </w:r>
      <w:r w:rsidR="006119AD">
        <w:rPr>
          <w:rFonts w:ascii="Arial" w:hAnsi="Arial" w:cs="Arial"/>
        </w:rPr>
        <w:t xml:space="preserve">(subject) </w:t>
      </w:r>
      <w:r w:rsidR="002C7A55">
        <w:rPr>
          <w:rFonts w:ascii="Arial" w:hAnsi="Arial" w:cs="Arial"/>
        </w:rPr>
        <w:t>pronoun.</w:t>
      </w:r>
      <w:r w:rsidR="006119AD">
        <w:rPr>
          <w:rFonts w:ascii="Arial" w:hAnsi="Arial" w:cs="Arial"/>
        </w:rPr>
        <w:t xml:space="preserve"> No marks </w:t>
      </w:r>
      <w:r>
        <w:rPr>
          <w:rFonts w:ascii="Arial" w:hAnsi="Arial" w:cs="Arial"/>
        </w:rPr>
        <w:t>will be</w:t>
      </w:r>
      <w:r w:rsidR="006119AD">
        <w:rPr>
          <w:rFonts w:ascii="Arial" w:hAnsi="Arial" w:cs="Arial"/>
        </w:rPr>
        <w:t xml:space="preserve"> awarded </w:t>
      </w:r>
      <w:r>
        <w:rPr>
          <w:rFonts w:ascii="Arial" w:hAnsi="Arial" w:cs="Arial"/>
        </w:rPr>
        <w:t xml:space="preserve">for </w:t>
      </w:r>
      <w:r w:rsidR="006119AD">
        <w:rPr>
          <w:rFonts w:ascii="Arial" w:hAnsi="Arial" w:cs="Arial"/>
        </w:rPr>
        <w:t>broad reference</w:t>
      </w:r>
      <w:r>
        <w:rPr>
          <w:rFonts w:ascii="Arial" w:hAnsi="Arial" w:cs="Arial"/>
        </w:rPr>
        <w:t>s</w:t>
      </w:r>
      <w:r w:rsidR="006119AD">
        <w:rPr>
          <w:rFonts w:ascii="Arial" w:hAnsi="Arial" w:cs="Arial"/>
        </w:rPr>
        <w:t xml:space="preserve"> to a ‘verb’ or to a ‘pronoun’</w:t>
      </w:r>
      <w:r>
        <w:rPr>
          <w:rFonts w:ascii="Arial" w:hAnsi="Arial" w:cs="Arial"/>
        </w:rPr>
        <w:t xml:space="preserve"> in part (c)</w:t>
      </w:r>
      <w:r w:rsidR="006119AD">
        <w:rPr>
          <w:rFonts w:ascii="Arial" w:hAnsi="Arial" w:cs="Arial"/>
        </w:rPr>
        <w:t>. There is, in addition, confusion here since a reference to tense is made in describing the f</w:t>
      </w:r>
      <w:r>
        <w:rPr>
          <w:rFonts w:ascii="Arial" w:hAnsi="Arial" w:cs="Arial"/>
        </w:rPr>
        <w:t>o</w:t>
      </w:r>
      <w:r w:rsidR="006119AD">
        <w:rPr>
          <w:rFonts w:ascii="Arial" w:hAnsi="Arial" w:cs="Arial"/>
        </w:rPr>
        <w:t>rm of ‘thou’.</w:t>
      </w:r>
    </w:p>
    <w:p w14:paraId="69B93683" w14:textId="1615774F" w:rsidR="00A449FE" w:rsidRDefault="006119AD" w:rsidP="00A449FE">
      <w:pPr>
        <w:pStyle w:val="ListParagraph"/>
        <w:suppressLineNumbers/>
        <w:rPr>
          <w:rFonts w:ascii="Arial" w:hAnsi="Arial" w:cs="Arial"/>
        </w:rPr>
      </w:pPr>
      <w:r>
        <w:rPr>
          <w:rFonts w:ascii="Arial" w:hAnsi="Arial" w:cs="Arial"/>
        </w:rPr>
        <w:t xml:space="preserve"> </w:t>
      </w:r>
    </w:p>
    <w:p w14:paraId="3A9653D3" w14:textId="357B5AFA" w:rsidR="00E31170" w:rsidRDefault="006119AD" w:rsidP="00E31170">
      <w:pPr>
        <w:pStyle w:val="ListParagraph"/>
        <w:numPr>
          <w:ilvl w:val="0"/>
          <w:numId w:val="27"/>
        </w:numPr>
        <w:suppressLineNumbers/>
        <w:rPr>
          <w:rFonts w:ascii="Arial" w:hAnsi="Arial" w:cs="Arial"/>
        </w:rPr>
      </w:pPr>
      <w:r>
        <w:rPr>
          <w:rFonts w:ascii="Arial" w:hAnsi="Arial" w:cs="Arial"/>
        </w:rPr>
        <w:t>The</w:t>
      </w:r>
      <w:r w:rsidR="006D61D9">
        <w:rPr>
          <w:rFonts w:ascii="Arial" w:hAnsi="Arial" w:cs="Arial"/>
        </w:rPr>
        <w:t xml:space="preserve"> 2</w:t>
      </w:r>
      <w:r>
        <w:rPr>
          <w:rFonts w:ascii="Arial" w:hAnsi="Arial" w:cs="Arial"/>
        </w:rPr>
        <w:t xml:space="preserve"> additional marks are for points that demonstrate some understanding </w:t>
      </w:r>
      <w:r w:rsidR="00A449FE">
        <w:rPr>
          <w:rFonts w:ascii="Arial" w:hAnsi="Arial" w:cs="Arial"/>
        </w:rPr>
        <w:t xml:space="preserve">of the archaic words. For </w:t>
      </w:r>
      <w:proofErr w:type="spellStart"/>
      <w:r w:rsidR="00A449FE">
        <w:rPr>
          <w:rFonts w:ascii="Arial" w:hAnsi="Arial" w:cs="Arial"/>
          <w:i/>
        </w:rPr>
        <w:t>standeth</w:t>
      </w:r>
      <w:proofErr w:type="spellEnd"/>
      <w:r w:rsidR="00A449FE">
        <w:rPr>
          <w:rFonts w:ascii="Arial" w:hAnsi="Arial" w:cs="Arial"/>
          <w:i/>
        </w:rPr>
        <w:t xml:space="preserve">, </w:t>
      </w:r>
      <w:r w:rsidR="00A449FE">
        <w:rPr>
          <w:rFonts w:ascii="Arial" w:hAnsi="Arial" w:cs="Arial"/>
        </w:rPr>
        <w:t>these could be references to</w:t>
      </w:r>
      <w:r>
        <w:rPr>
          <w:rFonts w:ascii="Arial" w:hAnsi="Arial" w:cs="Arial"/>
        </w:rPr>
        <w:t xml:space="preserve"> </w:t>
      </w:r>
      <w:r w:rsidR="00A449FE">
        <w:rPr>
          <w:rFonts w:ascii="Arial" w:hAnsi="Arial" w:cs="Arial"/>
        </w:rPr>
        <w:t xml:space="preserve">obsolete inflections, the use of </w:t>
      </w:r>
      <w:r w:rsidR="006D61D9">
        <w:rPr>
          <w:rFonts w:ascii="Arial" w:hAnsi="Arial" w:cs="Arial"/>
        </w:rPr>
        <w:t xml:space="preserve">southern </w:t>
      </w:r>
      <w:r w:rsidR="00A449FE">
        <w:rPr>
          <w:rFonts w:ascii="Arial" w:hAnsi="Arial" w:cs="Arial"/>
        </w:rPr>
        <w:t xml:space="preserve">rather than </w:t>
      </w:r>
      <w:r w:rsidR="006D61D9">
        <w:rPr>
          <w:rFonts w:ascii="Arial" w:hAnsi="Arial" w:cs="Arial"/>
        </w:rPr>
        <w:t xml:space="preserve">northern </w:t>
      </w:r>
      <w:r w:rsidR="00A449FE">
        <w:rPr>
          <w:rFonts w:ascii="Arial" w:hAnsi="Arial" w:cs="Arial"/>
        </w:rPr>
        <w:t>inflections</w:t>
      </w:r>
      <w:r w:rsidR="009903B0">
        <w:rPr>
          <w:rFonts w:ascii="Arial" w:hAnsi="Arial" w:cs="Arial"/>
        </w:rPr>
        <w:t xml:space="preserve"> in the EME</w:t>
      </w:r>
      <w:r w:rsidR="006D61D9">
        <w:rPr>
          <w:rFonts w:ascii="Arial" w:hAnsi="Arial" w:cs="Arial"/>
        </w:rPr>
        <w:t xml:space="preserve"> period</w:t>
      </w:r>
      <w:r w:rsidR="00A449FE">
        <w:rPr>
          <w:rFonts w:ascii="Arial" w:hAnsi="Arial" w:cs="Arial"/>
        </w:rPr>
        <w:t>, or to the replacement of -</w:t>
      </w:r>
      <w:r w:rsidR="00A449FE" w:rsidRPr="00A449FE">
        <w:rPr>
          <w:rFonts w:ascii="Arial" w:hAnsi="Arial" w:cs="Arial"/>
          <w:i/>
        </w:rPr>
        <w:t xml:space="preserve">eth </w:t>
      </w:r>
      <w:r w:rsidR="00A449FE">
        <w:rPr>
          <w:rFonts w:ascii="Arial" w:hAnsi="Arial" w:cs="Arial"/>
        </w:rPr>
        <w:t xml:space="preserve">with </w:t>
      </w:r>
      <w:r w:rsidR="00A449FE" w:rsidRPr="00A449FE">
        <w:rPr>
          <w:rFonts w:ascii="Arial" w:hAnsi="Arial" w:cs="Arial"/>
          <w:i/>
        </w:rPr>
        <w:t>-s</w:t>
      </w:r>
      <w:r w:rsidR="00A449FE">
        <w:rPr>
          <w:rFonts w:ascii="Arial" w:hAnsi="Arial" w:cs="Arial"/>
        </w:rPr>
        <w:t xml:space="preserve"> (or a reference to the PDE form in the correct tense—here, ‘stands’).  For </w:t>
      </w:r>
      <w:r w:rsidR="00A449FE" w:rsidRPr="00A449FE">
        <w:rPr>
          <w:rFonts w:ascii="Arial" w:hAnsi="Arial" w:cs="Arial"/>
          <w:i/>
        </w:rPr>
        <w:t>thou</w:t>
      </w:r>
      <w:r w:rsidR="00A449FE">
        <w:rPr>
          <w:rFonts w:ascii="Arial" w:hAnsi="Arial" w:cs="Arial"/>
        </w:rPr>
        <w:t xml:space="preserve">, there could be a general reference to the affective use of the pronoun (familiarity, intimacy OR disrespect), </w:t>
      </w:r>
      <w:r w:rsidR="006D61D9">
        <w:rPr>
          <w:rFonts w:ascii="Arial" w:hAnsi="Arial" w:cs="Arial"/>
        </w:rPr>
        <w:t>to its use</w:t>
      </w:r>
      <w:r w:rsidR="004536E4">
        <w:rPr>
          <w:rFonts w:ascii="Arial" w:hAnsi="Arial" w:cs="Arial"/>
        </w:rPr>
        <w:t xml:space="preserve"> </w:t>
      </w:r>
      <w:r w:rsidR="00A449FE">
        <w:rPr>
          <w:rFonts w:ascii="Arial" w:hAnsi="Arial" w:cs="Arial"/>
        </w:rPr>
        <w:t>as an indicator of status</w:t>
      </w:r>
      <w:r w:rsidR="00A449FE" w:rsidRPr="00A449FE">
        <w:rPr>
          <w:rFonts w:ascii="Arial" w:hAnsi="Arial" w:cs="Arial"/>
        </w:rPr>
        <w:t xml:space="preserve"> </w:t>
      </w:r>
      <w:r w:rsidR="00A449FE">
        <w:rPr>
          <w:rFonts w:ascii="Arial" w:hAnsi="Arial" w:cs="Arial"/>
        </w:rPr>
        <w:t>or as a marker of informal tenor. Candidates could also make a comment about the word in context (here, creating a positive</w:t>
      </w:r>
      <w:r w:rsidR="006D61D9">
        <w:rPr>
          <w:rFonts w:ascii="Arial" w:hAnsi="Arial" w:cs="Arial"/>
        </w:rPr>
        <w:t>/personal</w:t>
      </w:r>
      <w:r w:rsidR="00A449FE">
        <w:rPr>
          <w:rFonts w:ascii="Arial" w:hAnsi="Arial" w:cs="Arial"/>
        </w:rPr>
        <w:t xml:space="preserve"> relationship with the reader</w:t>
      </w:r>
      <w:r w:rsidR="006D61D9">
        <w:rPr>
          <w:rFonts w:ascii="Arial" w:hAnsi="Arial" w:cs="Arial"/>
        </w:rPr>
        <w:t>).</w:t>
      </w:r>
    </w:p>
    <w:p w14:paraId="7E440F1C" w14:textId="77777777" w:rsidR="006D61D9" w:rsidRPr="0035200B" w:rsidRDefault="006D61D9" w:rsidP="006D61D9">
      <w:pPr>
        <w:pStyle w:val="Heading2"/>
        <w:suppressLineNumbers/>
        <w:rPr>
          <w:rFonts w:ascii="Arial" w:hAnsi="Arial" w:cs="Arial"/>
          <w:b/>
          <w:color w:val="auto"/>
          <w:sz w:val="28"/>
        </w:rPr>
      </w:pPr>
      <w:r w:rsidRPr="0035200B">
        <w:rPr>
          <w:rFonts w:ascii="Arial" w:hAnsi="Arial" w:cs="Arial"/>
          <w:b/>
          <w:color w:val="auto"/>
          <w:sz w:val="28"/>
        </w:rPr>
        <w:t>Question 1</w:t>
      </w:r>
    </w:p>
    <w:p w14:paraId="1404A407" w14:textId="781B849D" w:rsidR="006D61D9" w:rsidRDefault="006D61D9" w:rsidP="006D61D9">
      <w:pPr>
        <w:pStyle w:val="Heading4"/>
        <w:suppressLineNumbers/>
        <w:rPr>
          <w:rFonts w:ascii="Arial" w:hAnsi="Arial" w:cs="Arial"/>
          <w:i w:val="0"/>
          <w:color w:val="auto"/>
          <w:sz w:val="24"/>
        </w:rPr>
      </w:pPr>
      <w:r>
        <w:rPr>
          <w:rFonts w:ascii="Arial" w:hAnsi="Arial" w:cs="Arial"/>
          <w:color w:val="auto"/>
          <w:sz w:val="24"/>
        </w:rPr>
        <w:t>Sample responses to Q1(c</w:t>
      </w:r>
      <w:r w:rsidRPr="000337AC">
        <w:rPr>
          <w:rFonts w:ascii="Arial" w:hAnsi="Arial" w:cs="Arial"/>
          <w:color w:val="auto"/>
          <w:sz w:val="24"/>
        </w:rPr>
        <w:t>)</w:t>
      </w:r>
      <w:r w:rsidR="000B73FE">
        <w:rPr>
          <w:rFonts w:ascii="Arial" w:hAnsi="Arial" w:cs="Arial"/>
          <w:i w:val="0"/>
          <w:color w:val="auto"/>
          <w:sz w:val="24"/>
        </w:rPr>
        <w:tab/>
      </w:r>
      <w:r w:rsidR="000B73FE">
        <w:rPr>
          <w:rFonts w:ascii="Arial" w:hAnsi="Arial" w:cs="Arial"/>
          <w:i w:val="0"/>
          <w:color w:val="auto"/>
          <w:sz w:val="24"/>
        </w:rPr>
        <w:tab/>
      </w:r>
      <w:r w:rsidR="000B73FE">
        <w:rPr>
          <w:rFonts w:ascii="Arial" w:hAnsi="Arial" w:cs="Arial"/>
          <w:i w:val="0"/>
          <w:color w:val="auto"/>
          <w:sz w:val="24"/>
        </w:rPr>
        <w:tab/>
      </w:r>
      <w:r w:rsidR="000B73FE">
        <w:rPr>
          <w:rFonts w:ascii="Arial" w:hAnsi="Arial" w:cs="Arial"/>
          <w:i w:val="0"/>
          <w:color w:val="auto"/>
          <w:sz w:val="24"/>
        </w:rPr>
        <w:tab/>
      </w:r>
      <w:r w:rsidR="000B73FE">
        <w:rPr>
          <w:rFonts w:ascii="Arial" w:hAnsi="Arial" w:cs="Arial"/>
          <w:i w:val="0"/>
          <w:color w:val="auto"/>
          <w:sz w:val="24"/>
        </w:rPr>
        <w:tab/>
      </w:r>
      <w:r w:rsidR="000B73FE">
        <w:rPr>
          <w:rFonts w:ascii="Arial" w:hAnsi="Arial" w:cs="Arial"/>
          <w:i w:val="0"/>
          <w:color w:val="auto"/>
          <w:sz w:val="24"/>
        </w:rPr>
        <w:tab/>
        <w:t xml:space="preserve">    </w:t>
      </w:r>
      <w:r w:rsidR="000B73FE">
        <w:rPr>
          <w:rFonts w:ascii="Arial" w:hAnsi="Arial" w:cs="Arial"/>
          <w:i w:val="0"/>
          <w:color w:val="auto"/>
          <w:sz w:val="24"/>
        </w:rPr>
        <w:tab/>
        <w:t xml:space="preserve"> [page 6</w:t>
      </w:r>
      <w:r>
        <w:rPr>
          <w:rFonts w:ascii="Arial" w:hAnsi="Arial" w:cs="Arial"/>
          <w:i w:val="0"/>
          <w:color w:val="auto"/>
          <w:sz w:val="24"/>
        </w:rPr>
        <w:t>]</w:t>
      </w:r>
    </w:p>
    <w:p w14:paraId="25E5B90C" w14:textId="3CAA386D" w:rsidR="006D61D9" w:rsidRPr="006D61D9" w:rsidRDefault="006D61D9" w:rsidP="000B4A36">
      <w:pPr>
        <w:contextualSpacing/>
        <w:rPr>
          <w:rFonts w:ascii="Arial" w:hAnsi="Arial" w:cs="Arial"/>
        </w:rPr>
      </w:pPr>
      <w:bookmarkStart w:id="6" w:name="_Hlk492482472"/>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p>
    <w:bookmarkEnd w:id="6"/>
    <w:p w14:paraId="6943F28D" w14:textId="0A892F4F" w:rsidR="006D61D9" w:rsidRPr="000B4A36" w:rsidRDefault="006D61D9" w:rsidP="000B4A36">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The second person pronoun “thou” is used within second person narrative to </w:t>
      </w:r>
      <w:r w:rsidR="000B4A36">
        <w:rPr>
          <w:rFonts w:ascii="Wingdings" w:hAnsi="Wingdings" w:cs="Wingdings"/>
          <w:color w:val="FF0000"/>
          <w:sz w:val="26"/>
          <w:szCs w:val="26"/>
        </w:rPr>
        <w:t></w:t>
      </w:r>
      <w:r w:rsidR="000B4A36">
        <w:rPr>
          <w:rFonts w:ascii="Wingdings" w:hAnsi="Wingdings" w:cs="Wingdings"/>
          <w:color w:val="FF0000"/>
          <w:sz w:val="26"/>
          <w:szCs w:val="26"/>
        </w:rPr>
        <w:t></w:t>
      </w:r>
      <w:r w:rsidR="000B4A36">
        <w:rPr>
          <w:rFonts w:ascii="Wingdings" w:hAnsi="Wingdings" w:cs="Wingdings"/>
          <w:color w:val="FF0000"/>
          <w:sz w:val="26"/>
          <w:szCs w:val="26"/>
        </w:rPr>
        <w:t></w:t>
      </w:r>
      <w:r w:rsidR="000B4A36">
        <w:rPr>
          <w:rFonts w:ascii="Wingdings" w:hAnsi="Wingdings" w:cs="Wingdings"/>
          <w:color w:val="FF0000"/>
          <w:sz w:val="26"/>
          <w:szCs w:val="26"/>
        </w:rPr>
        <w:t></w:t>
      </w:r>
      <w:r w:rsidR="000B4A36">
        <w:rPr>
          <w:rFonts w:ascii="Wingdings" w:hAnsi="Wingdings" w:cs="Wingdings"/>
          <w:color w:val="FF0000"/>
          <w:sz w:val="26"/>
          <w:szCs w:val="26"/>
        </w:rPr>
        <w:t></w:t>
      </w:r>
      <w:r w:rsidR="000B4A36" w:rsidRPr="00D85FFD">
        <w:rPr>
          <w:rFonts w:ascii="Wingdings" w:hAnsi="Wingdings" w:cs="Wingdings"/>
          <w:color w:val="FF0000"/>
          <w:sz w:val="26"/>
          <w:szCs w:val="26"/>
        </w:rPr>
        <w:t></w:t>
      </w:r>
      <w:r w:rsidR="000B4A36">
        <w:rPr>
          <w:rFonts w:ascii="Arial" w:hAnsi="Arial" w:cs="Arial"/>
        </w:rPr>
        <w:t xml:space="preserve"> </w:t>
      </w:r>
      <w:r w:rsidR="000B4A36">
        <w:rPr>
          <w:rFonts w:ascii="Arial" w:hAnsi="Arial" w:cs="Arial"/>
          <w:i/>
          <w:color w:val="FF0000"/>
          <w:szCs w:val="24"/>
        </w:rPr>
        <w:t>(basic understanding of function</w:t>
      </w:r>
      <w:r w:rsidR="000B4A36" w:rsidRPr="001D7B6D">
        <w:rPr>
          <w:rFonts w:ascii="Arial" w:hAnsi="Arial" w:cs="Arial"/>
          <w:i/>
          <w:color w:val="FF0000"/>
          <w:szCs w:val="24"/>
        </w:rPr>
        <w:t>)</w:t>
      </w:r>
    </w:p>
    <w:p w14:paraId="5DC62138" w14:textId="3D8B710D" w:rsidR="006D61D9" w:rsidRDefault="006D61D9"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address the reader</w:t>
      </w:r>
      <w:r w:rsidR="0043153D">
        <w:rPr>
          <w:rFonts w:ascii="Arial" w:hAnsi="Arial" w:cs="Arial"/>
          <w:color w:val="4F81BD" w:themeColor="accent1"/>
          <w:sz w:val="24"/>
          <w:szCs w:val="24"/>
        </w:rPr>
        <w:t xml:space="preserve"> in a personal way</w:t>
      </w:r>
      <w:r>
        <w:rPr>
          <w:rFonts w:ascii="Arial" w:hAnsi="Arial" w:cs="Arial"/>
          <w:color w:val="4F81BD" w:themeColor="accent1"/>
          <w:sz w:val="24"/>
          <w:szCs w:val="24"/>
        </w:rPr>
        <w:t xml:space="preserve">; this has changed over time to “you”. This was </w:t>
      </w:r>
    </w:p>
    <w:p w14:paraId="2F2F0945" w14:textId="69D5574E" w:rsidR="006D61D9" w:rsidRDefault="0043153D" w:rsidP="006D61D9">
      <w:pPr>
        <w:suppressLineNumbers/>
        <w:spacing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96160" behindDoc="0" locked="0" layoutInCell="1" allowOverlap="1" wp14:anchorId="7EA0C84E" wp14:editId="001BBF6E">
                <wp:simplePos x="0" y="0"/>
                <wp:positionH relativeFrom="column">
                  <wp:posOffset>2568103</wp:posOffset>
                </wp:positionH>
                <wp:positionV relativeFrom="paragraph">
                  <wp:posOffset>113611</wp:posOffset>
                </wp:positionV>
                <wp:extent cx="324458" cy="286966"/>
                <wp:effectExtent l="0" t="0" r="19050" b="18415"/>
                <wp:wrapNone/>
                <wp:docPr id="9" name="Oval 9"/>
                <wp:cNvGraphicFramePr/>
                <a:graphic xmlns:a="http://schemas.openxmlformats.org/drawingml/2006/main">
                  <a:graphicData uri="http://schemas.microsoft.com/office/word/2010/wordprocessingShape">
                    <wps:wsp>
                      <wps:cNvSpPr/>
                      <wps:spPr>
                        <a:xfrm>
                          <a:off x="0" y="0"/>
                          <a:ext cx="324458" cy="286966"/>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4A42A" id="Oval 9" o:spid="_x0000_s1026" style="position:absolute;margin-left:202.2pt;margin-top:8.95pt;width:25.55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" filled="f" strokecolor="red" strokeweight="1.25pt"/>
            </w:pict>
          </mc:Fallback>
        </mc:AlternateContent>
      </w:r>
      <w:r w:rsidR="000B4A36">
        <w:rPr>
          <w:rFonts w:ascii="Arial" w:hAnsi="Arial" w:cs="Arial"/>
          <w:i/>
          <w:color w:val="FF0000"/>
          <w:szCs w:val="24"/>
        </w:rPr>
        <w:t xml:space="preserve">                               </w:t>
      </w:r>
      <w:r>
        <w:rPr>
          <w:rFonts w:ascii="Arial" w:hAnsi="Arial" w:cs="Arial"/>
          <w:i/>
          <w:color w:val="FF0000"/>
          <w:szCs w:val="24"/>
        </w:rPr>
        <w:t xml:space="preserve">                                         </w:t>
      </w:r>
      <w:r w:rsidR="000B4A36">
        <w:rPr>
          <w:rFonts w:ascii="Arial" w:hAnsi="Arial" w:cs="Arial"/>
          <w:i/>
          <w:color w:val="FF0000"/>
          <w:szCs w:val="24"/>
        </w:rPr>
        <w:t xml:space="preserve">  (m</w:t>
      </w:r>
      <w:r w:rsidR="004930C3">
        <w:rPr>
          <w:rFonts w:ascii="Arial" w:hAnsi="Arial" w:cs="Arial"/>
          <w:i/>
          <w:color w:val="FF0000"/>
          <w:szCs w:val="24"/>
        </w:rPr>
        <w:t>isunderstanding</w:t>
      </w:r>
      <w:r w:rsidR="000B4A36" w:rsidRPr="001D7B6D">
        <w:rPr>
          <w:rFonts w:ascii="Arial" w:hAnsi="Arial" w:cs="Arial"/>
          <w:i/>
          <w:color w:val="FF0000"/>
          <w:szCs w:val="26"/>
        </w:rPr>
        <w:t>)</w:t>
      </w:r>
      <w:r w:rsidR="000B4A36">
        <w:rPr>
          <w:rFonts w:ascii="Arial" w:hAnsi="Arial" w:cs="Arial"/>
          <w:i/>
          <w:color w:val="FF0000"/>
          <w:szCs w:val="24"/>
        </w:rPr>
        <w:t xml:space="preserve">           </w:t>
      </w:r>
      <w:r>
        <w:rPr>
          <w:rFonts w:ascii="Arial" w:hAnsi="Arial" w:cs="Arial"/>
          <w:i/>
          <w:color w:val="FF0000"/>
          <w:szCs w:val="24"/>
        </w:rPr>
        <w:t xml:space="preserve">                          </w:t>
      </w:r>
      <w:r w:rsidR="000B4A36">
        <w:rPr>
          <w:rFonts w:ascii="Arial" w:hAnsi="Arial" w:cs="Arial"/>
          <w:i/>
          <w:color w:val="FF0000"/>
          <w:szCs w:val="24"/>
        </w:rPr>
        <w:t xml:space="preserve">       </w:t>
      </w:r>
    </w:p>
    <w:p w14:paraId="4703EEB9" w14:textId="5480BCBC"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used as a way of </w:t>
      </w:r>
      <w:r w:rsidR="006D61D9">
        <w:rPr>
          <w:rFonts w:ascii="Arial" w:hAnsi="Arial" w:cs="Arial"/>
          <w:color w:val="4F81BD" w:themeColor="accent1"/>
          <w:sz w:val="24"/>
          <w:szCs w:val="24"/>
        </w:rPr>
        <w:t xml:space="preserve">addressing one on a less intimate basis, as the second person </w:t>
      </w:r>
    </w:p>
    <w:p w14:paraId="67F9FAA2" w14:textId="16B94678" w:rsidR="006D61D9" w:rsidRDefault="0043153D" w:rsidP="006D61D9">
      <w:pPr>
        <w:suppressLineNumbers/>
        <w:spacing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98208" behindDoc="0" locked="0" layoutInCell="1" allowOverlap="1" wp14:anchorId="6BDB5067" wp14:editId="70B67974">
                <wp:simplePos x="0" y="0"/>
                <wp:positionH relativeFrom="column">
                  <wp:posOffset>2752928</wp:posOffset>
                </wp:positionH>
                <wp:positionV relativeFrom="paragraph">
                  <wp:posOffset>98709</wp:posOffset>
                </wp:positionV>
                <wp:extent cx="372488" cy="286966"/>
                <wp:effectExtent l="0" t="0" r="27940" b="18415"/>
                <wp:wrapNone/>
                <wp:docPr id="10" name="Oval 10"/>
                <wp:cNvGraphicFramePr/>
                <a:graphic xmlns:a="http://schemas.openxmlformats.org/drawingml/2006/main">
                  <a:graphicData uri="http://schemas.microsoft.com/office/word/2010/wordprocessingShape">
                    <wps:wsp>
                      <wps:cNvSpPr/>
                      <wps:spPr>
                        <a:xfrm>
                          <a:off x="0" y="0"/>
                          <a:ext cx="372488" cy="286966"/>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1353B" id="Oval 10" o:spid="_x0000_s1026" style="position:absolute;margin-left:216.75pt;margin-top:7.75pt;width:29.35pt;height:2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" filled="f" strokecolor="red" strokeweight="1.25pt"/>
            </w:pict>
          </mc:Fallback>
        </mc:AlternateContent>
      </w:r>
      <w:r>
        <w:rPr>
          <w:rFonts w:ascii="Arial" w:hAnsi="Arial" w:cs="Arial"/>
          <w:i/>
          <w:color w:val="FF0000"/>
          <w:szCs w:val="24"/>
        </w:rPr>
        <w:t xml:space="preserve">         (losing focus)</w:t>
      </w:r>
    </w:p>
    <w:p w14:paraId="0E89C727" w14:textId="7A57D5FD"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pronoun “thee” was </w:t>
      </w:r>
      <w:r w:rsidR="006D61D9">
        <w:rPr>
          <w:rFonts w:ascii="Arial" w:hAnsi="Arial" w:cs="Arial"/>
          <w:color w:val="4F81BD" w:themeColor="accent1"/>
          <w:sz w:val="24"/>
          <w:szCs w:val="24"/>
        </w:rPr>
        <w:t>often addressed in a more intimate and close rela</w:t>
      </w:r>
      <w:r w:rsidR="00A16EB3">
        <w:rPr>
          <w:rFonts w:ascii="Arial" w:hAnsi="Arial" w:cs="Arial"/>
          <w:color w:val="4F81BD" w:themeColor="accent1"/>
          <w:sz w:val="24"/>
          <w:szCs w:val="24"/>
        </w:rPr>
        <w:t xml:space="preserve">tionship to </w:t>
      </w:r>
    </w:p>
    <w:p w14:paraId="618BE63F" w14:textId="24AD1536" w:rsidR="006D61D9" w:rsidRDefault="000B4A36" w:rsidP="006D61D9">
      <w:pPr>
        <w:suppressLineNumbers/>
        <w:spacing w:line="240" w:lineRule="auto"/>
        <w:contextualSpacing/>
        <w:rPr>
          <w:rFonts w:ascii="Arial" w:hAnsi="Arial" w:cs="Arial"/>
          <w:color w:val="4F81BD" w:themeColor="accent1"/>
          <w:sz w:val="24"/>
          <w:szCs w:val="24"/>
        </w:rPr>
      </w:pPr>
      <w:r>
        <w:rPr>
          <w:rFonts w:ascii="Arial" w:hAnsi="Arial" w:cs="Arial"/>
          <w:i/>
          <w:color w:val="FF0000"/>
          <w:szCs w:val="24"/>
        </w:rPr>
        <w:t xml:space="preserve">   (this exploratory discussion of context would be more relevant in the extended response)</w:t>
      </w:r>
    </w:p>
    <w:p w14:paraId="126B94E2" w14:textId="4AE5848E"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address between the </w:t>
      </w:r>
      <w:r w:rsidR="006D61D9">
        <w:rPr>
          <w:rFonts w:ascii="Arial" w:hAnsi="Arial" w:cs="Arial"/>
          <w:color w:val="4F81BD" w:themeColor="accent1"/>
          <w:sz w:val="24"/>
          <w:szCs w:val="24"/>
        </w:rPr>
        <w:t xml:space="preserve">two </w:t>
      </w:r>
      <w:proofErr w:type="gramStart"/>
      <w:r w:rsidR="006D61D9">
        <w:rPr>
          <w:rFonts w:ascii="Arial" w:hAnsi="Arial" w:cs="Arial"/>
          <w:color w:val="4F81BD" w:themeColor="accent1"/>
          <w:sz w:val="24"/>
          <w:szCs w:val="24"/>
        </w:rPr>
        <w:t>due</w:t>
      </w:r>
      <w:proofErr w:type="gramEnd"/>
      <w:r w:rsidR="006D61D9">
        <w:rPr>
          <w:rFonts w:ascii="Arial" w:hAnsi="Arial" w:cs="Arial"/>
          <w:color w:val="4F81BD" w:themeColor="accent1"/>
          <w:sz w:val="24"/>
          <w:szCs w:val="24"/>
        </w:rPr>
        <w:t xml:space="preserve"> to a more rigid class structure. Secondarily, there is </w:t>
      </w:r>
    </w:p>
    <w:p w14:paraId="7F6B621A" w14:textId="77777777" w:rsidR="006D61D9" w:rsidRDefault="006D61D9" w:rsidP="006D61D9">
      <w:pPr>
        <w:suppressLineNumbers/>
        <w:spacing w:line="240" w:lineRule="auto"/>
        <w:contextualSpacing/>
        <w:rPr>
          <w:rFonts w:ascii="Arial" w:hAnsi="Arial" w:cs="Arial"/>
          <w:color w:val="4F81BD" w:themeColor="accent1"/>
          <w:sz w:val="24"/>
          <w:szCs w:val="24"/>
        </w:rPr>
      </w:pPr>
    </w:p>
    <w:p w14:paraId="2A45075A" w14:textId="619A369A"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only one variation of the </w:t>
      </w:r>
      <w:r w:rsidR="006D61D9">
        <w:rPr>
          <w:rFonts w:ascii="Arial" w:hAnsi="Arial" w:cs="Arial"/>
          <w:color w:val="4F81BD" w:themeColor="accent1"/>
          <w:sz w:val="24"/>
          <w:szCs w:val="24"/>
        </w:rPr>
        <w:t xml:space="preserve">second person pronoun “you” perhaps due to a less class </w:t>
      </w:r>
    </w:p>
    <w:p w14:paraId="25D6F22B" w14:textId="77777777" w:rsidR="006D61D9" w:rsidRDefault="006D61D9" w:rsidP="006D61D9">
      <w:pPr>
        <w:suppressLineNumbers/>
        <w:spacing w:line="240" w:lineRule="auto"/>
        <w:contextualSpacing/>
        <w:rPr>
          <w:rFonts w:ascii="Arial" w:hAnsi="Arial" w:cs="Arial"/>
          <w:color w:val="4F81BD" w:themeColor="accent1"/>
          <w:sz w:val="24"/>
          <w:szCs w:val="24"/>
        </w:rPr>
      </w:pPr>
    </w:p>
    <w:p w14:paraId="06DD6684" w14:textId="092983F1" w:rsidR="00F95D75" w:rsidRDefault="0043153D" w:rsidP="00F95D75">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divided and more </w:t>
      </w:r>
      <w:r w:rsidR="006D61D9">
        <w:rPr>
          <w:rFonts w:ascii="Arial" w:hAnsi="Arial" w:cs="Arial"/>
          <w:color w:val="4F81BD" w:themeColor="accent1"/>
          <w:sz w:val="24"/>
          <w:szCs w:val="24"/>
        </w:rPr>
        <w:t xml:space="preserve">permissive society. It could also be to reduce the variations and </w:t>
      </w:r>
    </w:p>
    <w:p w14:paraId="7BE5CD76" w14:textId="3B391139" w:rsidR="006D61D9" w:rsidRDefault="006D61D9" w:rsidP="00F95D75">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 </w:t>
      </w:r>
      <w:r w:rsidR="0043153D">
        <w:rPr>
          <w:rFonts w:ascii="Arial" w:hAnsi="Arial" w:cs="Arial"/>
          <w:color w:val="4F81BD" w:themeColor="accent1"/>
          <w:sz w:val="24"/>
          <w:szCs w:val="24"/>
        </w:rPr>
        <w:t xml:space="preserve">                           </w:t>
      </w:r>
      <w:r w:rsidR="000B4A36" w:rsidRPr="001D7B6D">
        <w:rPr>
          <w:rFonts w:ascii="Arial" w:hAnsi="Arial" w:cs="Arial"/>
          <w:i/>
          <w:color w:val="FF0000"/>
          <w:szCs w:val="26"/>
        </w:rPr>
        <w:t>(</w:t>
      </w:r>
      <w:r w:rsidR="000B4A36">
        <w:rPr>
          <w:rFonts w:ascii="Arial" w:hAnsi="Arial" w:cs="Arial"/>
          <w:i/>
          <w:color w:val="FF0000"/>
          <w:szCs w:val="26"/>
        </w:rPr>
        <w:t xml:space="preserve">linguistic description </w:t>
      </w:r>
      <w:r w:rsidR="000B4A36" w:rsidRPr="001D7B6D">
        <w:rPr>
          <w:rFonts w:ascii="Arial" w:hAnsi="Arial" w:cs="Arial"/>
          <w:i/>
          <w:color w:val="FF0000"/>
          <w:szCs w:val="26"/>
        </w:rPr>
        <w:t xml:space="preserve">lacks </w:t>
      </w:r>
      <w:proofErr w:type="gramStart"/>
      <w:r w:rsidR="000B4A36">
        <w:rPr>
          <w:rFonts w:ascii="Arial" w:hAnsi="Arial" w:cs="Arial"/>
          <w:i/>
          <w:color w:val="FF0000"/>
          <w:szCs w:val="26"/>
        </w:rPr>
        <w:t>precision</w:t>
      </w:r>
      <w:r w:rsidR="000B4A36" w:rsidRPr="001D7B6D">
        <w:rPr>
          <w:rFonts w:ascii="Arial" w:hAnsi="Arial" w:cs="Arial"/>
          <w:i/>
          <w:color w:val="FF0000"/>
          <w:szCs w:val="26"/>
        </w:rPr>
        <w:t>)</w:t>
      </w:r>
      <w:r w:rsidR="000B4A36" w:rsidRPr="001D7B6D">
        <w:rPr>
          <w:rFonts w:ascii="Arial" w:hAnsi="Arial" w:cs="Arial"/>
          <w:i/>
          <w:color w:val="FF0000"/>
          <w:szCs w:val="24"/>
        </w:rPr>
        <w:t xml:space="preserve">  </w:t>
      </w:r>
      <w:r w:rsidR="0043153D">
        <w:rPr>
          <w:rFonts w:ascii="Arial" w:hAnsi="Arial" w:cs="Arial"/>
          <w:i/>
          <w:color w:val="FF0000"/>
          <w:szCs w:val="24"/>
        </w:rPr>
        <w:t xml:space="preserve"> </w:t>
      </w:r>
      <w:proofErr w:type="gramEnd"/>
      <w:r w:rsidR="0043153D">
        <w:rPr>
          <w:rFonts w:ascii="Arial" w:hAnsi="Arial" w:cs="Arial"/>
          <w:i/>
          <w:color w:val="FF0000"/>
          <w:szCs w:val="24"/>
        </w:rPr>
        <w:t xml:space="preserve">      </w:t>
      </w:r>
      <w:r w:rsidR="000B4A36" w:rsidRPr="001D7B6D">
        <w:rPr>
          <w:rFonts w:ascii="Arial" w:hAnsi="Arial" w:cs="Arial"/>
          <w:i/>
          <w:color w:val="FF0000"/>
          <w:szCs w:val="24"/>
        </w:rPr>
        <w:t xml:space="preserve">            </w:t>
      </w:r>
      <w:r w:rsidR="009A48EF">
        <w:rPr>
          <w:rFonts w:ascii="Arial" w:hAnsi="Arial" w:cs="Arial"/>
          <w:i/>
          <w:color w:val="FF0000"/>
          <w:szCs w:val="24"/>
        </w:rPr>
        <w:t xml:space="preserve">  </w:t>
      </w:r>
      <w:r w:rsidR="000B4A36" w:rsidRPr="001D7B6D">
        <w:rPr>
          <w:rFonts w:ascii="Arial" w:hAnsi="Arial" w:cs="Arial"/>
          <w:i/>
          <w:color w:val="FF0000"/>
          <w:szCs w:val="24"/>
        </w:rPr>
        <w:t xml:space="preserve"> </w:t>
      </w:r>
      <w:r w:rsidR="009A48EF" w:rsidRPr="00D85FFD">
        <w:rPr>
          <w:rFonts w:ascii="Wingdings" w:hAnsi="Wingdings" w:cs="Wingdings"/>
          <w:color w:val="FF0000"/>
          <w:sz w:val="26"/>
          <w:szCs w:val="26"/>
        </w:rPr>
        <w:t></w:t>
      </w:r>
      <w:r w:rsidR="000B4A36" w:rsidRPr="001D7B6D">
        <w:rPr>
          <w:rFonts w:ascii="Arial" w:hAnsi="Arial" w:cs="Arial"/>
          <w:i/>
          <w:color w:val="FF0000"/>
          <w:szCs w:val="24"/>
        </w:rPr>
        <w:t xml:space="preserve">                     </w:t>
      </w:r>
      <w:r w:rsidR="000B4A36">
        <w:rPr>
          <w:rFonts w:ascii="Arial" w:hAnsi="Arial" w:cs="Arial"/>
          <w:i/>
          <w:color w:val="FF0000"/>
          <w:szCs w:val="24"/>
        </w:rPr>
        <w:t xml:space="preserve">            </w:t>
      </w:r>
    </w:p>
    <w:p w14:paraId="7391D3B9" w14:textId="00DAC7EB"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make it quicker. The </w:t>
      </w:r>
      <w:r w:rsidR="006D61D9">
        <w:rPr>
          <w:rFonts w:ascii="Arial" w:hAnsi="Arial" w:cs="Arial"/>
          <w:color w:val="4F81BD" w:themeColor="accent1"/>
          <w:sz w:val="24"/>
          <w:szCs w:val="24"/>
        </w:rPr>
        <w:t>verb “</w:t>
      </w:r>
      <w:proofErr w:type="spellStart"/>
      <w:r w:rsidR="006D61D9">
        <w:rPr>
          <w:rFonts w:ascii="Arial" w:hAnsi="Arial" w:cs="Arial"/>
          <w:color w:val="4F81BD" w:themeColor="accent1"/>
          <w:sz w:val="24"/>
          <w:szCs w:val="24"/>
        </w:rPr>
        <w:t>standeth</w:t>
      </w:r>
      <w:proofErr w:type="spellEnd"/>
      <w:r w:rsidR="006D61D9">
        <w:rPr>
          <w:rFonts w:ascii="Arial" w:hAnsi="Arial" w:cs="Arial"/>
          <w:color w:val="4F81BD" w:themeColor="accent1"/>
          <w:sz w:val="24"/>
          <w:szCs w:val="24"/>
        </w:rPr>
        <w:t xml:space="preserve">” is perhaps used to mean “stand”, but contains </w:t>
      </w:r>
    </w:p>
    <w:p w14:paraId="4B67FB95" w14:textId="674BAC2A" w:rsidR="006D61D9" w:rsidRDefault="000B4A36" w:rsidP="006D61D9">
      <w:pPr>
        <w:suppressLineNumbers/>
        <w:spacing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22432" behindDoc="0" locked="0" layoutInCell="1" allowOverlap="1" wp14:anchorId="6F978076" wp14:editId="1EE795B5">
                <wp:simplePos x="0" y="0"/>
                <wp:positionH relativeFrom="column">
                  <wp:posOffset>4111368</wp:posOffset>
                </wp:positionH>
                <wp:positionV relativeFrom="paragraph">
                  <wp:posOffset>159588</wp:posOffset>
                </wp:positionV>
                <wp:extent cx="295275" cy="228600"/>
                <wp:effectExtent l="0" t="0" r="28575" b="19050"/>
                <wp:wrapNone/>
                <wp:docPr id="304" name="Oval 304"/>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5709F" id="Oval 304" o:spid="_x0000_s1026" style="position:absolute;margin-left:323.75pt;margin-top:12.55pt;width:23.25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" filled="f" strokecolor="red" strokeweight="1.25pt"/>
            </w:pict>
          </mc:Fallback>
        </mc:AlternateContent>
      </w:r>
    </w:p>
    <w:p w14:paraId="14FB5B95" w14:textId="1A15992F" w:rsidR="006D61D9" w:rsidRDefault="0043153D" w:rsidP="006D61D9">
      <w:pPr>
        <w:suppressLineNumbers/>
        <w:spacing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20384" behindDoc="0" locked="0" layoutInCell="1" allowOverlap="1" wp14:anchorId="7D917D35" wp14:editId="56E19B95">
                <wp:simplePos x="0" y="0"/>
                <wp:positionH relativeFrom="column">
                  <wp:posOffset>1876952</wp:posOffset>
                </wp:positionH>
                <wp:positionV relativeFrom="paragraph">
                  <wp:posOffset>8890</wp:posOffset>
                </wp:positionV>
                <wp:extent cx="295275" cy="228600"/>
                <wp:effectExtent l="0" t="0" r="28575" b="19050"/>
                <wp:wrapNone/>
                <wp:docPr id="303" name="Oval 303"/>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9120F" id="Oval 303" o:spid="_x0000_s1026" style="position:absolute;margin-left:147.8pt;margin-top:.7pt;width:23.25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" filled="f" strokecolor="red" strokeweight="1.25pt"/>
            </w:pict>
          </mc:Fallback>
        </mc:AlternateContent>
      </w:r>
      <w:r>
        <w:rPr>
          <w:rFonts w:ascii="Arial" w:hAnsi="Arial" w:cs="Arial"/>
          <w:color w:val="4F81BD" w:themeColor="accent1"/>
          <w:sz w:val="24"/>
          <w:szCs w:val="24"/>
        </w:rPr>
        <w:t xml:space="preserve">an -eth ending. Over </w:t>
      </w:r>
      <w:r w:rsidR="006D61D9">
        <w:rPr>
          <w:rFonts w:ascii="Arial" w:hAnsi="Arial" w:cs="Arial"/>
          <w:color w:val="4F81BD" w:themeColor="accent1"/>
          <w:sz w:val="24"/>
          <w:szCs w:val="24"/>
        </w:rPr>
        <w:t xml:space="preserve">time, </w:t>
      </w:r>
      <w:proofErr w:type="spellStart"/>
      <w:r w:rsidR="006D61D9">
        <w:rPr>
          <w:rFonts w:ascii="Arial" w:hAnsi="Arial" w:cs="Arial"/>
          <w:color w:val="4F81BD" w:themeColor="accent1"/>
          <w:sz w:val="24"/>
          <w:szCs w:val="24"/>
        </w:rPr>
        <w:t>ommission</w:t>
      </w:r>
      <w:proofErr w:type="spellEnd"/>
      <w:r w:rsidR="006D61D9">
        <w:rPr>
          <w:rFonts w:ascii="Arial" w:hAnsi="Arial" w:cs="Arial"/>
          <w:color w:val="4F81BD" w:themeColor="accent1"/>
          <w:sz w:val="24"/>
          <w:szCs w:val="24"/>
        </w:rPr>
        <w:t xml:space="preserve"> of the medial e has </w:t>
      </w:r>
      <w:proofErr w:type="spellStart"/>
      <w:r w:rsidR="006D61D9">
        <w:rPr>
          <w:rFonts w:ascii="Arial" w:hAnsi="Arial" w:cs="Arial"/>
          <w:color w:val="4F81BD" w:themeColor="accent1"/>
          <w:sz w:val="24"/>
          <w:szCs w:val="24"/>
        </w:rPr>
        <w:t>occured</w:t>
      </w:r>
      <w:proofErr w:type="spellEnd"/>
      <w:r w:rsidR="006D61D9">
        <w:rPr>
          <w:rFonts w:ascii="Arial" w:hAnsi="Arial" w:cs="Arial"/>
          <w:color w:val="4F81BD" w:themeColor="accent1"/>
          <w:sz w:val="24"/>
          <w:szCs w:val="24"/>
        </w:rPr>
        <w:t xml:space="preserve"> to shorten, </w:t>
      </w:r>
    </w:p>
    <w:p w14:paraId="299855FF" w14:textId="1C1A32F4" w:rsidR="006D61D9" w:rsidRDefault="009A48EF" w:rsidP="006D61D9">
      <w:pPr>
        <w:suppressLineNumbers/>
        <w:spacing w:line="240" w:lineRule="auto"/>
        <w:contextualSpacing/>
        <w:rPr>
          <w:rFonts w:ascii="Arial" w:hAnsi="Arial" w:cs="Arial"/>
          <w:color w:val="4F81BD" w:themeColor="accent1"/>
          <w:sz w:val="24"/>
          <w:szCs w:val="24"/>
        </w:rPr>
      </w:pPr>
      <w:r>
        <w:rPr>
          <w:rFonts w:ascii="Arial" w:hAnsi="Arial" w:cs="Arial"/>
          <w:i/>
          <w:color w:val="FF0000"/>
          <w:szCs w:val="24"/>
        </w:rPr>
        <w:t xml:space="preserve">        </w:t>
      </w:r>
      <w:r w:rsidR="0043153D">
        <w:rPr>
          <w:rFonts w:ascii="Arial" w:hAnsi="Arial" w:cs="Arial"/>
          <w:i/>
          <w:color w:val="FF0000"/>
          <w:szCs w:val="24"/>
        </w:rPr>
        <w:t xml:space="preserve">      </w:t>
      </w:r>
      <w:r>
        <w:rPr>
          <w:rFonts w:ascii="Arial" w:hAnsi="Arial" w:cs="Arial"/>
          <w:i/>
          <w:color w:val="FF0000"/>
          <w:szCs w:val="24"/>
        </w:rPr>
        <w:t xml:space="preserve">   </w:t>
      </w:r>
      <w:r w:rsidR="000B4A36">
        <w:rPr>
          <w:rFonts w:ascii="Arial" w:hAnsi="Arial" w:cs="Arial"/>
          <w:i/>
          <w:color w:val="FF0000"/>
          <w:szCs w:val="24"/>
        </w:rPr>
        <w:t>(understanding not clear)</w:t>
      </w:r>
      <w:r w:rsidR="000B4A36" w:rsidRPr="000B4A36">
        <w:rPr>
          <w:rFonts w:ascii="Wingdings" w:hAnsi="Wingdings" w:cs="Wingdings"/>
          <w:noProof/>
          <w:sz w:val="26"/>
          <w:szCs w:val="26"/>
        </w:rPr>
        <w:t></w:t>
      </w:r>
    </w:p>
    <w:p w14:paraId="5A469A92" w14:textId="0CD5EB0D"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through the process of </w:t>
      </w:r>
      <w:r w:rsidR="006D61D9">
        <w:rPr>
          <w:rFonts w:ascii="Arial" w:hAnsi="Arial" w:cs="Arial"/>
          <w:color w:val="4F81BD" w:themeColor="accent1"/>
          <w:sz w:val="24"/>
          <w:szCs w:val="24"/>
        </w:rPr>
        <w:t xml:space="preserve">clipping, into a form that is easier to write. The use of “thou” </w:t>
      </w:r>
    </w:p>
    <w:p w14:paraId="0CA78DC4" w14:textId="4B05214D" w:rsidR="006D61D9" w:rsidRDefault="0043153D" w:rsidP="006D61D9">
      <w:pPr>
        <w:suppressLineNumbers/>
        <w:spacing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24480" behindDoc="0" locked="0" layoutInCell="1" allowOverlap="1" wp14:anchorId="656D82F7" wp14:editId="1682DB89">
                <wp:simplePos x="0" y="0"/>
                <wp:positionH relativeFrom="column">
                  <wp:posOffset>456943</wp:posOffset>
                </wp:positionH>
                <wp:positionV relativeFrom="paragraph">
                  <wp:posOffset>145929</wp:posOffset>
                </wp:positionV>
                <wp:extent cx="295275" cy="228600"/>
                <wp:effectExtent l="0" t="0" r="28575" b="19050"/>
                <wp:wrapNone/>
                <wp:docPr id="305" name="Oval 305"/>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6A0EE" id="Oval 305" o:spid="_x0000_s1026" style="position:absolute;margin-left:36pt;margin-top:11.5pt;width:23.25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" filled="f" strokecolor="red" strokeweight="1.25pt"/>
            </w:pict>
          </mc:Fallback>
        </mc:AlternateContent>
      </w:r>
      <w:r w:rsidR="009A48EF">
        <w:rPr>
          <w:rFonts w:ascii="Arial" w:hAnsi="Arial" w:cs="Arial"/>
          <w:i/>
          <w:color w:val="FF0000"/>
          <w:szCs w:val="26"/>
        </w:rPr>
        <w:t xml:space="preserve">                                                                                                          </w:t>
      </w:r>
    </w:p>
    <w:p w14:paraId="31F04D0E" w14:textId="30E5BAFF"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also differ in syntax as it </w:t>
      </w:r>
      <w:r w:rsidR="006D61D9">
        <w:rPr>
          <w:rFonts w:ascii="Arial" w:hAnsi="Arial" w:cs="Arial"/>
          <w:color w:val="4F81BD" w:themeColor="accent1"/>
          <w:sz w:val="24"/>
          <w:szCs w:val="24"/>
        </w:rPr>
        <w:t>would in the 21</w:t>
      </w:r>
      <w:r w:rsidR="006D61D9" w:rsidRPr="00870AD4">
        <w:rPr>
          <w:rFonts w:ascii="Arial" w:hAnsi="Arial" w:cs="Arial"/>
          <w:color w:val="4F81BD" w:themeColor="accent1"/>
          <w:sz w:val="24"/>
          <w:szCs w:val="24"/>
          <w:vertAlign w:val="superscript"/>
        </w:rPr>
        <w:t>st</w:t>
      </w:r>
      <w:r w:rsidR="006D61D9">
        <w:rPr>
          <w:rFonts w:ascii="Arial" w:hAnsi="Arial" w:cs="Arial"/>
          <w:color w:val="4F81BD" w:themeColor="accent1"/>
          <w:sz w:val="24"/>
          <w:szCs w:val="24"/>
        </w:rPr>
        <w:t xml:space="preserve"> century as it is placed towards the </w:t>
      </w:r>
    </w:p>
    <w:p w14:paraId="3C40A4FD" w14:textId="11C668E2" w:rsidR="006D61D9" w:rsidRDefault="000B4A36" w:rsidP="006D61D9">
      <w:pPr>
        <w:suppressLineNumbers/>
        <w:spacing w:line="240" w:lineRule="auto"/>
        <w:contextualSpacing/>
        <w:rPr>
          <w:rFonts w:ascii="Arial" w:hAnsi="Arial" w:cs="Arial"/>
          <w:color w:val="4F81BD" w:themeColor="accent1"/>
          <w:sz w:val="24"/>
          <w:szCs w:val="24"/>
        </w:rPr>
      </w:pPr>
      <w:r>
        <w:rPr>
          <w:rFonts w:ascii="Arial" w:hAnsi="Arial" w:cs="Arial"/>
          <w:i/>
          <w:color w:val="FF0000"/>
          <w:szCs w:val="26"/>
        </w:rPr>
        <w:t xml:space="preserve">       </w:t>
      </w:r>
      <w:r w:rsidR="0043153D">
        <w:rPr>
          <w:rFonts w:ascii="Arial" w:hAnsi="Arial" w:cs="Arial"/>
          <w:i/>
          <w:color w:val="FF0000"/>
          <w:szCs w:val="26"/>
        </w:rPr>
        <w:t>(point not clear</w:t>
      </w:r>
      <w:r w:rsidR="0043153D" w:rsidRPr="001D7B6D">
        <w:rPr>
          <w:rFonts w:ascii="Arial" w:hAnsi="Arial" w:cs="Arial"/>
          <w:i/>
          <w:color w:val="FF0000"/>
          <w:szCs w:val="26"/>
        </w:rPr>
        <w:t>)</w:t>
      </w:r>
      <w:r w:rsidR="0043153D" w:rsidRPr="001D7B6D">
        <w:rPr>
          <w:rFonts w:ascii="Arial" w:hAnsi="Arial" w:cs="Arial"/>
          <w:i/>
          <w:color w:val="FF0000"/>
          <w:szCs w:val="24"/>
        </w:rPr>
        <w:t xml:space="preserve">    </w:t>
      </w:r>
      <w:r w:rsidR="0043153D">
        <w:rPr>
          <w:rFonts w:ascii="Arial" w:hAnsi="Arial" w:cs="Arial"/>
          <w:i/>
          <w:color w:val="FF0000"/>
          <w:szCs w:val="24"/>
        </w:rPr>
        <w:t xml:space="preserve">   </w:t>
      </w:r>
      <w:r>
        <w:rPr>
          <w:rFonts w:ascii="Arial" w:hAnsi="Arial" w:cs="Arial"/>
          <w:i/>
          <w:color w:val="FF0000"/>
          <w:szCs w:val="26"/>
        </w:rPr>
        <w:t xml:space="preserve">                                              </w:t>
      </w:r>
      <w:r w:rsidR="0043153D">
        <w:rPr>
          <w:rFonts w:ascii="Arial" w:hAnsi="Arial" w:cs="Arial"/>
          <w:i/>
          <w:color w:val="FF0000"/>
          <w:szCs w:val="26"/>
        </w:rPr>
        <w:t xml:space="preserve">                        </w:t>
      </w:r>
      <w:r w:rsidRPr="001D7B6D">
        <w:rPr>
          <w:rFonts w:ascii="Arial" w:hAnsi="Arial" w:cs="Arial"/>
          <w:i/>
          <w:color w:val="FF0000"/>
          <w:szCs w:val="24"/>
        </w:rPr>
        <w:t xml:space="preserve">                                    </w:t>
      </w:r>
      <w:r>
        <w:rPr>
          <w:rFonts w:ascii="Arial" w:hAnsi="Arial" w:cs="Arial"/>
          <w:i/>
          <w:color w:val="FF0000"/>
          <w:szCs w:val="24"/>
        </w:rPr>
        <w:t xml:space="preserve">            </w:t>
      </w:r>
    </w:p>
    <w:p w14:paraId="37B36ADD" w14:textId="72215F4C"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beginning of the quotation; due </w:t>
      </w:r>
      <w:r w:rsidR="006D61D9">
        <w:rPr>
          <w:rFonts w:ascii="Arial" w:hAnsi="Arial" w:cs="Arial"/>
          <w:color w:val="4F81BD" w:themeColor="accent1"/>
          <w:sz w:val="24"/>
          <w:szCs w:val="24"/>
        </w:rPr>
        <w:t xml:space="preserve">to the formation of auxiliary verbs, and would often </w:t>
      </w:r>
    </w:p>
    <w:p w14:paraId="1F04C7FD" w14:textId="30D7BE00" w:rsidR="006D61D9" w:rsidRDefault="0043153D" w:rsidP="006D61D9">
      <w:pPr>
        <w:suppressLineNumbers/>
        <w:spacing w:line="240" w:lineRule="auto"/>
        <w:contextualSpacing/>
        <w:rPr>
          <w:rFonts w:ascii="Arial" w:hAnsi="Arial" w:cs="Arial"/>
          <w:color w:val="4F81BD" w:themeColor="accent1"/>
          <w:sz w:val="24"/>
          <w:szCs w:val="24"/>
        </w:rPr>
      </w:pPr>
      <w:r>
        <w:rPr>
          <w:rFonts w:ascii="Arial" w:hAnsi="Arial" w:cs="Arial"/>
          <w:i/>
          <w:color w:val="FF0000"/>
          <w:szCs w:val="26"/>
        </w:rPr>
        <w:t xml:space="preserve">                            (confused</w:t>
      </w:r>
      <w:r w:rsidRPr="001D7B6D">
        <w:rPr>
          <w:rFonts w:ascii="Arial" w:hAnsi="Arial" w:cs="Arial"/>
          <w:i/>
          <w:color w:val="FF0000"/>
          <w:szCs w:val="26"/>
        </w:rPr>
        <w:t>)</w:t>
      </w:r>
    </w:p>
    <w:p w14:paraId="10EB8B8C" w14:textId="0551E1F2" w:rsidR="006D61D9" w:rsidRPr="000050E9" w:rsidRDefault="0043153D" w:rsidP="006D61D9">
      <w:pPr>
        <w:suppressLineNumbers/>
        <w:spacing w:line="240" w:lineRule="auto"/>
        <w:contextualSpacing/>
      </w:pPr>
      <w:r>
        <w:rPr>
          <w:rFonts w:ascii="Arial" w:hAnsi="Arial" w:cs="Arial"/>
          <w:color w:val="4F81BD" w:themeColor="accent1"/>
          <w:sz w:val="24"/>
          <w:szCs w:val="24"/>
        </w:rPr>
        <w:t xml:space="preserve">be added instead of “be” to </w:t>
      </w:r>
      <w:r w:rsidR="006D61D9">
        <w:rPr>
          <w:rFonts w:ascii="Arial" w:hAnsi="Arial" w:cs="Arial"/>
          <w:color w:val="4F81BD" w:themeColor="accent1"/>
          <w:sz w:val="24"/>
          <w:szCs w:val="24"/>
        </w:rPr>
        <w:t xml:space="preserve">differentiate between different tenses.      </w:t>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Pr>
          <w:rFonts w:ascii="Arial" w:hAnsi="Arial" w:cs="Arial"/>
          <w:color w:val="4F81BD" w:themeColor="accent1"/>
          <w:sz w:val="24"/>
          <w:szCs w:val="24"/>
        </w:rPr>
        <w:tab/>
      </w:r>
      <w:r w:rsidR="006D61D9" w:rsidRPr="006D61D9">
        <w:rPr>
          <w:rFonts w:ascii="Arial" w:hAnsi="Arial" w:cs="Arial"/>
          <w:sz w:val="24"/>
          <w:szCs w:val="24"/>
        </w:rPr>
        <w:t>Mark awarded: 2/4</w:t>
      </w:r>
      <w:r w:rsidR="006D61D9" w:rsidRPr="006D61D9">
        <w:rPr>
          <w:rFonts w:ascii="Arial" w:hAnsi="Arial" w:cs="Arial"/>
          <w:sz w:val="24"/>
          <w:szCs w:val="24"/>
        </w:rPr>
        <w:tab/>
      </w:r>
      <w:r w:rsidR="006D61D9">
        <w:rPr>
          <w:rFonts w:ascii="Arial" w:hAnsi="Arial" w:cs="Arial"/>
          <w:color w:val="4F81BD" w:themeColor="accent1"/>
          <w:sz w:val="24"/>
          <w:szCs w:val="24"/>
        </w:rPr>
        <w:t xml:space="preserve">   </w:t>
      </w:r>
    </w:p>
    <w:p w14:paraId="6BA8DD70" w14:textId="1A2598A6" w:rsidR="006D61D9" w:rsidRDefault="0043153D" w:rsidP="006D61D9">
      <w:pPr>
        <w:suppressLineNumbers/>
        <w:rPr>
          <w:rFonts w:ascii="Arial" w:hAnsi="Arial" w:cs="Arial"/>
        </w:rPr>
      </w:pPr>
      <w:r>
        <w:rPr>
          <w:rFonts w:ascii="Arial" w:hAnsi="Arial" w:cs="Arial"/>
        </w:rPr>
        <w:t xml:space="preserve"> </w:t>
      </w:r>
    </w:p>
    <w:p w14:paraId="055B8C1D" w14:textId="77777777" w:rsidR="000B4A36" w:rsidRDefault="000B4A36" w:rsidP="000B4A36">
      <w:pPr>
        <w:pStyle w:val="NoSpacing"/>
        <w:suppressLineNumbers/>
        <w:contextualSpacing/>
        <w:rPr>
          <w:rFonts w:ascii="Arial" w:hAnsi="Arial" w:cs="Arial"/>
          <w:i/>
          <w:sz w:val="24"/>
        </w:rPr>
      </w:pPr>
      <w:r w:rsidRPr="0035200B">
        <w:rPr>
          <w:rFonts w:ascii="Arial" w:hAnsi="Arial" w:cs="Arial"/>
          <w:i/>
          <w:sz w:val="24"/>
        </w:rPr>
        <w:t>How could this response be improved?</w:t>
      </w:r>
    </w:p>
    <w:p w14:paraId="241AF8A6" w14:textId="77777777" w:rsidR="000B4A36" w:rsidRPr="00A449FE" w:rsidRDefault="000B4A36" w:rsidP="000B4A36">
      <w:pPr>
        <w:pStyle w:val="NoSpacing"/>
        <w:suppressLineNumbers/>
        <w:contextualSpacing/>
        <w:rPr>
          <w:rFonts w:ascii="Arial" w:hAnsi="Arial" w:cs="Arial"/>
          <w:i/>
          <w:szCs w:val="24"/>
        </w:rPr>
      </w:pPr>
    </w:p>
    <w:p w14:paraId="39C1B00D" w14:textId="385C74C1" w:rsidR="000B4A36" w:rsidRDefault="007B76CB" w:rsidP="000B4A36">
      <w:pPr>
        <w:pStyle w:val="ListParagraph"/>
        <w:numPr>
          <w:ilvl w:val="0"/>
          <w:numId w:val="27"/>
        </w:numPr>
        <w:suppressLineNumbers/>
        <w:rPr>
          <w:rFonts w:ascii="Arial" w:hAnsi="Arial" w:cs="Arial"/>
        </w:rPr>
      </w:pPr>
      <w:r>
        <w:rPr>
          <w:rFonts w:ascii="Arial" w:hAnsi="Arial" w:cs="Arial"/>
        </w:rPr>
        <w:t xml:space="preserve">The word class of </w:t>
      </w:r>
      <w:r w:rsidRPr="007B76CB">
        <w:rPr>
          <w:rFonts w:ascii="Arial" w:hAnsi="Arial" w:cs="Arial"/>
          <w:i/>
        </w:rPr>
        <w:t>thou</w:t>
      </w:r>
      <w:r>
        <w:rPr>
          <w:rFonts w:ascii="Arial" w:hAnsi="Arial" w:cs="Arial"/>
        </w:rPr>
        <w:t xml:space="preserve"> </w:t>
      </w:r>
      <w:proofErr w:type="gramStart"/>
      <w:r>
        <w:rPr>
          <w:rFonts w:ascii="Arial" w:hAnsi="Arial" w:cs="Arial"/>
        </w:rPr>
        <w:t>is</w:t>
      </w:r>
      <w:proofErr w:type="gramEnd"/>
      <w:r>
        <w:rPr>
          <w:rFonts w:ascii="Arial" w:hAnsi="Arial" w:cs="Arial"/>
        </w:rPr>
        <w:t xml:space="preserve"> accurately identified and the point about addressing the reader </w:t>
      </w:r>
      <w:r w:rsidR="001D6D83">
        <w:rPr>
          <w:rFonts w:ascii="Arial" w:hAnsi="Arial" w:cs="Arial"/>
        </w:rPr>
        <w:t>“</w:t>
      </w:r>
      <w:r w:rsidR="0043153D">
        <w:rPr>
          <w:rFonts w:ascii="Arial" w:hAnsi="Arial" w:cs="Arial"/>
        </w:rPr>
        <w:t>in a personal way</w:t>
      </w:r>
      <w:r w:rsidR="001D6D83">
        <w:rPr>
          <w:rFonts w:ascii="Arial" w:hAnsi="Arial" w:cs="Arial"/>
        </w:rPr>
        <w:t>”</w:t>
      </w:r>
      <w:r w:rsidR="0043153D">
        <w:rPr>
          <w:rFonts w:ascii="Arial" w:hAnsi="Arial" w:cs="Arial"/>
        </w:rPr>
        <w:t xml:space="preserve"> </w:t>
      </w:r>
      <w:r w:rsidR="001D6D83">
        <w:rPr>
          <w:rFonts w:ascii="Arial" w:hAnsi="Arial" w:cs="Arial"/>
        </w:rPr>
        <w:t xml:space="preserve">demonstrates some valid </w:t>
      </w:r>
      <w:r>
        <w:rPr>
          <w:rFonts w:ascii="Arial" w:hAnsi="Arial" w:cs="Arial"/>
        </w:rPr>
        <w:t xml:space="preserve">knowledge. It </w:t>
      </w:r>
      <w:r w:rsidR="0043153D">
        <w:rPr>
          <w:rFonts w:ascii="Arial" w:hAnsi="Arial" w:cs="Arial"/>
        </w:rPr>
        <w:t xml:space="preserve">is </w:t>
      </w:r>
      <w:r w:rsidR="001D6D83">
        <w:rPr>
          <w:rFonts w:ascii="Arial" w:hAnsi="Arial" w:cs="Arial"/>
        </w:rPr>
        <w:t xml:space="preserve">always </w:t>
      </w:r>
      <w:r w:rsidR="0043153D">
        <w:rPr>
          <w:rFonts w:ascii="Arial" w:hAnsi="Arial" w:cs="Arial"/>
        </w:rPr>
        <w:t>sensible to qualify broad reference</w:t>
      </w:r>
      <w:r w:rsidR="001D6D83">
        <w:rPr>
          <w:rFonts w:ascii="Arial" w:hAnsi="Arial" w:cs="Arial"/>
        </w:rPr>
        <w:t>s to readership (e.g. here the relationship could be described as personal, positive, or familiar</w:t>
      </w:r>
      <w:r>
        <w:rPr>
          <w:rFonts w:ascii="Arial" w:hAnsi="Arial" w:cs="Arial"/>
        </w:rPr>
        <w:t>.</w:t>
      </w:r>
      <w:r w:rsidR="001D6D83">
        <w:rPr>
          <w:rFonts w:ascii="Arial" w:hAnsi="Arial" w:cs="Arial"/>
        </w:rPr>
        <w:t>)</w:t>
      </w:r>
      <w:r>
        <w:rPr>
          <w:rFonts w:ascii="Arial" w:hAnsi="Arial" w:cs="Arial"/>
        </w:rPr>
        <w:t xml:space="preserve"> </w:t>
      </w:r>
      <w:r w:rsidR="000B4A36">
        <w:rPr>
          <w:rFonts w:ascii="Arial" w:hAnsi="Arial" w:cs="Arial"/>
        </w:rPr>
        <w:t>This response</w:t>
      </w:r>
      <w:r>
        <w:rPr>
          <w:rFonts w:ascii="Arial" w:hAnsi="Arial" w:cs="Arial"/>
        </w:rPr>
        <w:t>, however,</w:t>
      </w:r>
      <w:r w:rsidR="000B4A36">
        <w:rPr>
          <w:rFonts w:ascii="Arial" w:hAnsi="Arial" w:cs="Arial"/>
        </w:rPr>
        <w:t xml:space="preserve"> </w:t>
      </w:r>
      <w:r w:rsidR="004536E4">
        <w:rPr>
          <w:rFonts w:ascii="Arial" w:hAnsi="Arial" w:cs="Arial"/>
        </w:rPr>
        <w:t>spends too</w:t>
      </w:r>
      <w:r w:rsidR="00AE5EEC">
        <w:rPr>
          <w:rFonts w:ascii="Arial" w:hAnsi="Arial" w:cs="Arial"/>
        </w:rPr>
        <w:t xml:space="preserve"> long</w:t>
      </w:r>
      <w:r w:rsidR="004536E4">
        <w:rPr>
          <w:rFonts w:ascii="Arial" w:hAnsi="Arial" w:cs="Arial"/>
        </w:rPr>
        <w:t xml:space="preserve"> discussing pronouns (including points about ‘thee’, which is not </w:t>
      </w:r>
      <w:r w:rsidR="00F95D75">
        <w:rPr>
          <w:rFonts w:ascii="Arial" w:hAnsi="Arial" w:cs="Arial"/>
        </w:rPr>
        <w:t>referenced in</w:t>
      </w:r>
      <w:r w:rsidR="004536E4">
        <w:rPr>
          <w:rFonts w:ascii="Arial" w:hAnsi="Arial" w:cs="Arial"/>
        </w:rPr>
        <w:t xml:space="preserve"> the question)</w:t>
      </w:r>
      <w:r>
        <w:rPr>
          <w:rFonts w:ascii="Arial" w:hAnsi="Arial" w:cs="Arial"/>
        </w:rPr>
        <w:t>. The</w:t>
      </w:r>
      <w:r w:rsidR="00F95D75">
        <w:rPr>
          <w:rFonts w:ascii="Arial" w:hAnsi="Arial" w:cs="Arial"/>
        </w:rPr>
        <w:t>re is evidence of</w:t>
      </w:r>
      <w:r>
        <w:rPr>
          <w:rFonts w:ascii="Arial" w:hAnsi="Arial" w:cs="Arial"/>
        </w:rPr>
        <w:t xml:space="preserve"> knowledge</w:t>
      </w:r>
      <w:r w:rsidR="00F95D75">
        <w:rPr>
          <w:rFonts w:ascii="Arial" w:hAnsi="Arial" w:cs="Arial"/>
        </w:rPr>
        <w:t xml:space="preserve"> (e.g. social status</w:t>
      </w:r>
      <w:r>
        <w:rPr>
          <w:rFonts w:ascii="Arial" w:hAnsi="Arial" w:cs="Arial"/>
        </w:rPr>
        <w:t xml:space="preserve">, </w:t>
      </w:r>
      <w:r w:rsidR="00F95D75">
        <w:rPr>
          <w:rFonts w:ascii="Arial" w:hAnsi="Arial" w:cs="Arial"/>
        </w:rPr>
        <w:t xml:space="preserve">an attempt to discuss relationships indicated by pronoun choice—although </w:t>
      </w:r>
      <w:r w:rsidR="00793854">
        <w:rPr>
          <w:rFonts w:ascii="Arial" w:hAnsi="Arial" w:cs="Arial"/>
        </w:rPr>
        <w:t>there is some confusion about the field of reference for archaic pronouns</w:t>
      </w:r>
      <w:r w:rsidR="00F95D75">
        <w:rPr>
          <w:rFonts w:ascii="Arial" w:hAnsi="Arial" w:cs="Arial"/>
        </w:rPr>
        <w:t xml:space="preserve">), </w:t>
      </w:r>
      <w:r>
        <w:rPr>
          <w:rFonts w:ascii="Arial" w:hAnsi="Arial" w:cs="Arial"/>
        </w:rPr>
        <w:t xml:space="preserve">but </w:t>
      </w:r>
      <w:r w:rsidR="004536E4">
        <w:rPr>
          <w:rFonts w:ascii="Arial" w:hAnsi="Arial" w:cs="Arial"/>
        </w:rPr>
        <w:t xml:space="preserve">this </w:t>
      </w:r>
      <w:r w:rsidR="00F95D75">
        <w:rPr>
          <w:rFonts w:ascii="Arial" w:hAnsi="Arial" w:cs="Arial"/>
        </w:rPr>
        <w:t xml:space="preserve">wider discussion </w:t>
      </w:r>
      <w:r>
        <w:rPr>
          <w:rFonts w:ascii="Arial" w:hAnsi="Arial" w:cs="Arial"/>
        </w:rPr>
        <w:t xml:space="preserve">is not needed </w:t>
      </w:r>
      <w:r w:rsidR="00F95D75">
        <w:rPr>
          <w:rFonts w:ascii="Arial" w:hAnsi="Arial" w:cs="Arial"/>
        </w:rPr>
        <w:t>since</w:t>
      </w:r>
      <w:r>
        <w:rPr>
          <w:rFonts w:ascii="Arial" w:hAnsi="Arial" w:cs="Arial"/>
        </w:rPr>
        <w:t xml:space="preserve"> only 2 marks can be awarded</w:t>
      </w:r>
      <w:r w:rsidR="004536E4">
        <w:rPr>
          <w:rFonts w:ascii="Arial" w:hAnsi="Arial" w:cs="Arial"/>
        </w:rPr>
        <w:t xml:space="preserve"> for this part of the question</w:t>
      </w:r>
      <w:r>
        <w:rPr>
          <w:rFonts w:ascii="Arial" w:hAnsi="Arial" w:cs="Arial"/>
        </w:rPr>
        <w:t>.</w:t>
      </w:r>
    </w:p>
    <w:tbl>
      <w:tblPr>
        <w:tblStyle w:val="TableGrid"/>
        <w:tblW w:w="0" w:type="auto"/>
        <w:tblLook w:val="04A0" w:firstRow="1" w:lastRow="0" w:firstColumn="1" w:lastColumn="0" w:noHBand="0" w:noVBand="1"/>
      </w:tblPr>
      <w:tblGrid>
        <w:gridCol w:w="1879"/>
        <w:gridCol w:w="1784"/>
        <w:gridCol w:w="1371"/>
        <w:gridCol w:w="1362"/>
        <w:gridCol w:w="1281"/>
        <w:gridCol w:w="1339"/>
      </w:tblGrid>
      <w:tr w:rsidR="007B76CB" w14:paraId="1CD8CFC8" w14:textId="77777777" w:rsidTr="007B76CB">
        <w:tc>
          <w:tcPr>
            <w:tcW w:w="1879" w:type="dxa"/>
            <w:tcBorders>
              <w:top w:val="nil"/>
              <w:left w:val="nil"/>
              <w:right w:val="nil"/>
            </w:tcBorders>
          </w:tcPr>
          <w:p w14:paraId="68473E9B" w14:textId="77777777" w:rsidR="007B76CB" w:rsidRDefault="007B76CB" w:rsidP="007B76CB">
            <w:pPr>
              <w:suppressLineNumbers/>
              <w:rPr>
                <w:rFonts w:ascii="Arial" w:hAnsi="Arial" w:cs="Arial"/>
              </w:rPr>
            </w:pPr>
          </w:p>
        </w:tc>
        <w:tc>
          <w:tcPr>
            <w:tcW w:w="1784" w:type="dxa"/>
            <w:tcBorders>
              <w:top w:val="nil"/>
              <w:left w:val="nil"/>
            </w:tcBorders>
          </w:tcPr>
          <w:p w14:paraId="08B7F459" w14:textId="311E08E0" w:rsidR="007B76CB" w:rsidRDefault="007B76CB" w:rsidP="007B76CB">
            <w:pPr>
              <w:suppressLineNumbers/>
              <w:rPr>
                <w:rFonts w:ascii="Arial" w:hAnsi="Arial" w:cs="Arial"/>
              </w:rPr>
            </w:pPr>
          </w:p>
        </w:tc>
        <w:tc>
          <w:tcPr>
            <w:tcW w:w="1371" w:type="dxa"/>
          </w:tcPr>
          <w:p w14:paraId="1425BC46" w14:textId="7520D447" w:rsidR="007B76CB" w:rsidRPr="007B76CB" w:rsidRDefault="007B76CB" w:rsidP="007B76CB">
            <w:pPr>
              <w:suppressLineNumbers/>
              <w:jc w:val="center"/>
              <w:rPr>
                <w:rFonts w:ascii="Arial" w:hAnsi="Arial" w:cs="Arial"/>
                <w:b/>
              </w:rPr>
            </w:pPr>
            <w:r>
              <w:rPr>
                <w:rFonts w:ascii="Arial" w:hAnsi="Arial" w:cs="Arial"/>
                <w:b/>
              </w:rPr>
              <w:t>thou</w:t>
            </w:r>
          </w:p>
        </w:tc>
        <w:tc>
          <w:tcPr>
            <w:tcW w:w="1362" w:type="dxa"/>
          </w:tcPr>
          <w:p w14:paraId="596BC090" w14:textId="628DF5EA" w:rsidR="007B76CB" w:rsidRPr="007B76CB" w:rsidRDefault="007B76CB" w:rsidP="007B76CB">
            <w:pPr>
              <w:suppressLineNumbers/>
              <w:jc w:val="center"/>
              <w:rPr>
                <w:rFonts w:ascii="Arial" w:hAnsi="Arial" w:cs="Arial"/>
                <w:b/>
              </w:rPr>
            </w:pPr>
            <w:r>
              <w:rPr>
                <w:rFonts w:ascii="Arial" w:hAnsi="Arial" w:cs="Arial"/>
                <w:b/>
              </w:rPr>
              <w:t>thee</w:t>
            </w:r>
          </w:p>
        </w:tc>
        <w:tc>
          <w:tcPr>
            <w:tcW w:w="1281" w:type="dxa"/>
          </w:tcPr>
          <w:p w14:paraId="06B476EA" w14:textId="68A3D286" w:rsidR="007B76CB" w:rsidRPr="007B76CB" w:rsidRDefault="007B76CB" w:rsidP="007B76CB">
            <w:pPr>
              <w:suppressLineNumbers/>
              <w:jc w:val="center"/>
              <w:rPr>
                <w:rFonts w:ascii="Arial" w:hAnsi="Arial" w:cs="Arial"/>
                <w:b/>
              </w:rPr>
            </w:pPr>
            <w:r>
              <w:rPr>
                <w:rFonts w:ascii="Arial" w:hAnsi="Arial" w:cs="Arial"/>
                <w:b/>
              </w:rPr>
              <w:t>ye</w:t>
            </w:r>
          </w:p>
        </w:tc>
        <w:tc>
          <w:tcPr>
            <w:tcW w:w="1339" w:type="dxa"/>
          </w:tcPr>
          <w:p w14:paraId="5442AC4C" w14:textId="221BBBF3" w:rsidR="007B76CB" w:rsidRPr="007B76CB" w:rsidRDefault="007B76CB" w:rsidP="007B76CB">
            <w:pPr>
              <w:suppressLineNumbers/>
              <w:jc w:val="center"/>
              <w:rPr>
                <w:rFonts w:ascii="Arial" w:hAnsi="Arial" w:cs="Arial"/>
                <w:b/>
              </w:rPr>
            </w:pPr>
            <w:r>
              <w:rPr>
                <w:rFonts w:ascii="Arial" w:hAnsi="Arial" w:cs="Arial"/>
                <w:b/>
              </w:rPr>
              <w:t>you</w:t>
            </w:r>
          </w:p>
        </w:tc>
      </w:tr>
      <w:tr w:rsidR="007B76CB" w14:paraId="4069BA55" w14:textId="77777777" w:rsidTr="007B76CB">
        <w:trPr>
          <w:trHeight w:val="130"/>
        </w:trPr>
        <w:tc>
          <w:tcPr>
            <w:tcW w:w="1879" w:type="dxa"/>
            <w:vMerge w:val="restart"/>
          </w:tcPr>
          <w:p w14:paraId="00A30521" w14:textId="4F84D175" w:rsidR="007B76CB" w:rsidRDefault="007B76CB" w:rsidP="007B76CB">
            <w:pPr>
              <w:suppressLineNumbers/>
              <w:jc w:val="center"/>
              <w:rPr>
                <w:rFonts w:ascii="Arial" w:hAnsi="Arial" w:cs="Arial"/>
                <w:b/>
              </w:rPr>
            </w:pPr>
            <w:r>
              <w:rPr>
                <w:rFonts w:ascii="Arial" w:hAnsi="Arial" w:cs="Arial"/>
                <w:b/>
              </w:rPr>
              <w:t>NUMBER</w:t>
            </w:r>
          </w:p>
        </w:tc>
        <w:tc>
          <w:tcPr>
            <w:tcW w:w="1784" w:type="dxa"/>
          </w:tcPr>
          <w:p w14:paraId="44A7DBE9" w14:textId="314489F7" w:rsidR="007B76CB" w:rsidRPr="007B76CB" w:rsidRDefault="007B76CB" w:rsidP="007B76CB">
            <w:pPr>
              <w:suppressLineNumbers/>
              <w:jc w:val="center"/>
              <w:rPr>
                <w:rFonts w:ascii="Arial" w:hAnsi="Arial" w:cs="Arial"/>
                <w:b/>
              </w:rPr>
            </w:pPr>
            <w:r>
              <w:rPr>
                <w:rFonts w:ascii="Arial" w:hAnsi="Arial" w:cs="Arial"/>
                <w:b/>
              </w:rPr>
              <w:t>singular</w:t>
            </w:r>
          </w:p>
        </w:tc>
        <w:tc>
          <w:tcPr>
            <w:tcW w:w="1371" w:type="dxa"/>
          </w:tcPr>
          <w:p w14:paraId="76AC5295" w14:textId="75A2C1C0"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62" w:type="dxa"/>
          </w:tcPr>
          <w:p w14:paraId="49356B5B" w14:textId="5D4E10A5"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281" w:type="dxa"/>
          </w:tcPr>
          <w:p w14:paraId="4BE90F45" w14:textId="4E08F896" w:rsidR="007B76CB" w:rsidRDefault="007B76CB" w:rsidP="005752C3">
            <w:pPr>
              <w:suppressLineNumbers/>
              <w:jc w:val="center"/>
              <w:rPr>
                <w:rFonts w:ascii="Arial" w:hAnsi="Arial" w:cs="Arial"/>
              </w:rPr>
            </w:pPr>
          </w:p>
        </w:tc>
        <w:tc>
          <w:tcPr>
            <w:tcW w:w="1339" w:type="dxa"/>
          </w:tcPr>
          <w:p w14:paraId="46FBAEB2" w14:textId="77777777" w:rsidR="007B76CB" w:rsidRDefault="007B76CB" w:rsidP="005752C3">
            <w:pPr>
              <w:suppressLineNumbers/>
              <w:jc w:val="center"/>
              <w:rPr>
                <w:rFonts w:ascii="Arial" w:hAnsi="Arial" w:cs="Arial"/>
              </w:rPr>
            </w:pPr>
          </w:p>
        </w:tc>
      </w:tr>
      <w:tr w:rsidR="007B76CB" w14:paraId="38E10DD0" w14:textId="77777777" w:rsidTr="007B76CB">
        <w:trPr>
          <w:trHeight w:val="130"/>
        </w:trPr>
        <w:tc>
          <w:tcPr>
            <w:tcW w:w="1879" w:type="dxa"/>
            <w:vMerge/>
          </w:tcPr>
          <w:p w14:paraId="1E29E3C3" w14:textId="77777777" w:rsidR="007B76CB" w:rsidRDefault="007B76CB" w:rsidP="007B76CB">
            <w:pPr>
              <w:suppressLineNumbers/>
              <w:jc w:val="center"/>
              <w:rPr>
                <w:rFonts w:ascii="Arial" w:hAnsi="Arial" w:cs="Arial"/>
                <w:b/>
              </w:rPr>
            </w:pPr>
          </w:p>
        </w:tc>
        <w:tc>
          <w:tcPr>
            <w:tcW w:w="1784" w:type="dxa"/>
          </w:tcPr>
          <w:p w14:paraId="12605FA1" w14:textId="63165624" w:rsidR="007B76CB" w:rsidRDefault="007B76CB" w:rsidP="007B76CB">
            <w:pPr>
              <w:suppressLineNumbers/>
              <w:jc w:val="center"/>
              <w:rPr>
                <w:rFonts w:ascii="Arial" w:hAnsi="Arial" w:cs="Arial"/>
                <w:b/>
              </w:rPr>
            </w:pPr>
            <w:r>
              <w:rPr>
                <w:rFonts w:ascii="Arial" w:hAnsi="Arial" w:cs="Arial"/>
                <w:b/>
              </w:rPr>
              <w:t>plural</w:t>
            </w:r>
          </w:p>
        </w:tc>
        <w:tc>
          <w:tcPr>
            <w:tcW w:w="1371" w:type="dxa"/>
          </w:tcPr>
          <w:p w14:paraId="16416A26" w14:textId="77777777" w:rsidR="007B76CB" w:rsidRDefault="007B76CB" w:rsidP="005752C3">
            <w:pPr>
              <w:suppressLineNumbers/>
              <w:jc w:val="center"/>
              <w:rPr>
                <w:rFonts w:ascii="Arial" w:hAnsi="Arial" w:cs="Arial"/>
              </w:rPr>
            </w:pPr>
          </w:p>
        </w:tc>
        <w:tc>
          <w:tcPr>
            <w:tcW w:w="1362" w:type="dxa"/>
          </w:tcPr>
          <w:p w14:paraId="6691F24B" w14:textId="77777777" w:rsidR="007B76CB" w:rsidRDefault="007B76CB" w:rsidP="005752C3">
            <w:pPr>
              <w:suppressLineNumbers/>
              <w:jc w:val="center"/>
              <w:rPr>
                <w:rFonts w:ascii="Arial" w:hAnsi="Arial" w:cs="Arial"/>
              </w:rPr>
            </w:pPr>
          </w:p>
        </w:tc>
        <w:tc>
          <w:tcPr>
            <w:tcW w:w="1281" w:type="dxa"/>
          </w:tcPr>
          <w:p w14:paraId="080913D2" w14:textId="3AEFEC03"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39" w:type="dxa"/>
          </w:tcPr>
          <w:p w14:paraId="5F4A1A55" w14:textId="5C7E3427"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r>
      <w:tr w:rsidR="007B76CB" w14:paraId="58B6F991" w14:textId="77777777" w:rsidTr="007B76CB">
        <w:trPr>
          <w:trHeight w:val="130"/>
        </w:trPr>
        <w:tc>
          <w:tcPr>
            <w:tcW w:w="1879" w:type="dxa"/>
            <w:vMerge w:val="restart"/>
          </w:tcPr>
          <w:p w14:paraId="27B3B136" w14:textId="0FA12784" w:rsidR="007B76CB" w:rsidRDefault="007B76CB" w:rsidP="007B76CB">
            <w:pPr>
              <w:suppressLineNumbers/>
              <w:jc w:val="center"/>
              <w:rPr>
                <w:rFonts w:ascii="Arial" w:hAnsi="Arial" w:cs="Arial"/>
                <w:b/>
              </w:rPr>
            </w:pPr>
            <w:r>
              <w:rPr>
                <w:rFonts w:ascii="Arial" w:hAnsi="Arial" w:cs="Arial"/>
                <w:b/>
              </w:rPr>
              <w:t>TENOR</w:t>
            </w:r>
          </w:p>
        </w:tc>
        <w:tc>
          <w:tcPr>
            <w:tcW w:w="1784" w:type="dxa"/>
          </w:tcPr>
          <w:p w14:paraId="28FA7C5E" w14:textId="396C48F6" w:rsidR="007B76CB" w:rsidRPr="007B76CB" w:rsidRDefault="007B76CB" w:rsidP="007B76CB">
            <w:pPr>
              <w:suppressLineNumbers/>
              <w:jc w:val="center"/>
              <w:rPr>
                <w:rFonts w:ascii="Arial" w:hAnsi="Arial" w:cs="Arial"/>
                <w:b/>
              </w:rPr>
            </w:pPr>
            <w:r>
              <w:rPr>
                <w:rFonts w:ascii="Arial" w:hAnsi="Arial" w:cs="Arial"/>
                <w:b/>
              </w:rPr>
              <w:t>formal</w:t>
            </w:r>
          </w:p>
        </w:tc>
        <w:tc>
          <w:tcPr>
            <w:tcW w:w="1371" w:type="dxa"/>
          </w:tcPr>
          <w:p w14:paraId="2C81DC38" w14:textId="77777777" w:rsidR="007B76CB" w:rsidRDefault="007B76CB" w:rsidP="005752C3">
            <w:pPr>
              <w:suppressLineNumbers/>
              <w:jc w:val="center"/>
              <w:rPr>
                <w:rFonts w:ascii="Arial" w:hAnsi="Arial" w:cs="Arial"/>
              </w:rPr>
            </w:pPr>
          </w:p>
        </w:tc>
        <w:tc>
          <w:tcPr>
            <w:tcW w:w="1362" w:type="dxa"/>
          </w:tcPr>
          <w:p w14:paraId="43E0F296" w14:textId="77777777" w:rsidR="007B76CB" w:rsidRDefault="007B76CB" w:rsidP="005752C3">
            <w:pPr>
              <w:suppressLineNumbers/>
              <w:jc w:val="center"/>
              <w:rPr>
                <w:rFonts w:ascii="Arial" w:hAnsi="Arial" w:cs="Arial"/>
              </w:rPr>
            </w:pPr>
          </w:p>
        </w:tc>
        <w:tc>
          <w:tcPr>
            <w:tcW w:w="1281" w:type="dxa"/>
          </w:tcPr>
          <w:p w14:paraId="0CEA216B" w14:textId="015126D2"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39" w:type="dxa"/>
          </w:tcPr>
          <w:p w14:paraId="0D10CDE1" w14:textId="7DB9757F"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r>
      <w:tr w:rsidR="007B76CB" w14:paraId="555F52DD" w14:textId="77777777" w:rsidTr="007B76CB">
        <w:trPr>
          <w:trHeight w:val="130"/>
        </w:trPr>
        <w:tc>
          <w:tcPr>
            <w:tcW w:w="1879" w:type="dxa"/>
            <w:vMerge/>
          </w:tcPr>
          <w:p w14:paraId="01BF195D" w14:textId="77777777" w:rsidR="007B76CB" w:rsidRDefault="007B76CB" w:rsidP="007B76CB">
            <w:pPr>
              <w:suppressLineNumbers/>
              <w:jc w:val="center"/>
              <w:rPr>
                <w:rFonts w:ascii="Arial" w:hAnsi="Arial" w:cs="Arial"/>
                <w:b/>
              </w:rPr>
            </w:pPr>
          </w:p>
        </w:tc>
        <w:tc>
          <w:tcPr>
            <w:tcW w:w="1784" w:type="dxa"/>
          </w:tcPr>
          <w:p w14:paraId="1B3CB797" w14:textId="76264800" w:rsidR="007B76CB" w:rsidRPr="007B76CB" w:rsidRDefault="007B76CB" w:rsidP="007B76CB">
            <w:pPr>
              <w:suppressLineNumbers/>
              <w:jc w:val="center"/>
              <w:rPr>
                <w:rFonts w:ascii="Arial" w:hAnsi="Arial" w:cs="Arial"/>
                <w:b/>
              </w:rPr>
            </w:pPr>
            <w:r>
              <w:rPr>
                <w:rFonts w:ascii="Arial" w:hAnsi="Arial" w:cs="Arial"/>
                <w:b/>
              </w:rPr>
              <w:t>informal</w:t>
            </w:r>
          </w:p>
        </w:tc>
        <w:tc>
          <w:tcPr>
            <w:tcW w:w="1371" w:type="dxa"/>
          </w:tcPr>
          <w:p w14:paraId="035BD52F" w14:textId="5CE0FDAC"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62" w:type="dxa"/>
          </w:tcPr>
          <w:p w14:paraId="750E0E77" w14:textId="4217106A"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281" w:type="dxa"/>
          </w:tcPr>
          <w:p w14:paraId="374DD362" w14:textId="77777777" w:rsidR="007B76CB" w:rsidRDefault="007B76CB" w:rsidP="005752C3">
            <w:pPr>
              <w:suppressLineNumbers/>
              <w:jc w:val="center"/>
              <w:rPr>
                <w:rFonts w:ascii="Arial" w:hAnsi="Arial" w:cs="Arial"/>
              </w:rPr>
            </w:pPr>
          </w:p>
        </w:tc>
        <w:tc>
          <w:tcPr>
            <w:tcW w:w="1339" w:type="dxa"/>
          </w:tcPr>
          <w:p w14:paraId="3FB31CA9" w14:textId="77777777" w:rsidR="007B76CB" w:rsidRDefault="007B76CB" w:rsidP="005752C3">
            <w:pPr>
              <w:suppressLineNumbers/>
              <w:jc w:val="center"/>
              <w:rPr>
                <w:rFonts w:ascii="Arial" w:hAnsi="Arial" w:cs="Arial"/>
              </w:rPr>
            </w:pPr>
          </w:p>
        </w:tc>
      </w:tr>
      <w:tr w:rsidR="007B76CB" w14:paraId="66388AFD" w14:textId="77777777" w:rsidTr="007B76CB">
        <w:trPr>
          <w:trHeight w:val="261"/>
        </w:trPr>
        <w:tc>
          <w:tcPr>
            <w:tcW w:w="1879" w:type="dxa"/>
            <w:vMerge w:val="restart"/>
          </w:tcPr>
          <w:p w14:paraId="21134936" w14:textId="24EADBD8" w:rsidR="007B76CB" w:rsidRDefault="007B76CB" w:rsidP="007B76CB">
            <w:pPr>
              <w:suppressLineNumbers/>
              <w:jc w:val="center"/>
              <w:rPr>
                <w:rFonts w:ascii="Arial" w:hAnsi="Arial" w:cs="Arial"/>
                <w:b/>
              </w:rPr>
            </w:pPr>
            <w:r>
              <w:rPr>
                <w:rFonts w:ascii="Arial" w:hAnsi="Arial" w:cs="Arial"/>
                <w:b/>
              </w:rPr>
              <w:t>GRAMMATICAL FUNCTION</w:t>
            </w:r>
          </w:p>
        </w:tc>
        <w:tc>
          <w:tcPr>
            <w:tcW w:w="1784" w:type="dxa"/>
          </w:tcPr>
          <w:p w14:paraId="60618E0A" w14:textId="192C4A49" w:rsidR="007B76CB" w:rsidRPr="007B76CB" w:rsidRDefault="007B76CB" w:rsidP="007B76CB">
            <w:pPr>
              <w:suppressLineNumbers/>
              <w:jc w:val="center"/>
              <w:rPr>
                <w:rFonts w:ascii="Arial" w:hAnsi="Arial" w:cs="Arial"/>
                <w:b/>
              </w:rPr>
            </w:pPr>
            <w:r>
              <w:rPr>
                <w:rFonts w:ascii="Arial" w:hAnsi="Arial" w:cs="Arial"/>
                <w:b/>
              </w:rPr>
              <w:t>subject</w:t>
            </w:r>
          </w:p>
        </w:tc>
        <w:tc>
          <w:tcPr>
            <w:tcW w:w="1371" w:type="dxa"/>
          </w:tcPr>
          <w:p w14:paraId="199310BE" w14:textId="1C36C9DA"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62" w:type="dxa"/>
          </w:tcPr>
          <w:p w14:paraId="4A332738" w14:textId="77777777" w:rsidR="007B76CB" w:rsidRDefault="007B76CB" w:rsidP="005752C3">
            <w:pPr>
              <w:suppressLineNumbers/>
              <w:jc w:val="center"/>
              <w:rPr>
                <w:rFonts w:ascii="Arial" w:hAnsi="Arial" w:cs="Arial"/>
              </w:rPr>
            </w:pPr>
          </w:p>
        </w:tc>
        <w:tc>
          <w:tcPr>
            <w:tcW w:w="1281" w:type="dxa"/>
          </w:tcPr>
          <w:p w14:paraId="39F60D35" w14:textId="7CBDB902"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339" w:type="dxa"/>
          </w:tcPr>
          <w:p w14:paraId="2F658F55" w14:textId="77777777" w:rsidR="007B76CB" w:rsidRDefault="007B76CB" w:rsidP="005752C3">
            <w:pPr>
              <w:suppressLineNumbers/>
              <w:jc w:val="center"/>
              <w:rPr>
                <w:rFonts w:ascii="Arial" w:hAnsi="Arial" w:cs="Arial"/>
              </w:rPr>
            </w:pPr>
          </w:p>
        </w:tc>
      </w:tr>
      <w:tr w:rsidR="007B76CB" w14:paraId="239A856B" w14:textId="77777777" w:rsidTr="007B76CB">
        <w:trPr>
          <w:trHeight w:val="260"/>
        </w:trPr>
        <w:tc>
          <w:tcPr>
            <w:tcW w:w="1879" w:type="dxa"/>
            <w:vMerge/>
          </w:tcPr>
          <w:p w14:paraId="5726615F" w14:textId="77777777" w:rsidR="007B76CB" w:rsidRDefault="007B76CB" w:rsidP="007B76CB">
            <w:pPr>
              <w:suppressLineNumbers/>
              <w:jc w:val="center"/>
              <w:rPr>
                <w:rFonts w:ascii="Arial" w:hAnsi="Arial" w:cs="Arial"/>
                <w:b/>
              </w:rPr>
            </w:pPr>
          </w:p>
        </w:tc>
        <w:tc>
          <w:tcPr>
            <w:tcW w:w="1784" w:type="dxa"/>
          </w:tcPr>
          <w:p w14:paraId="76726BA0" w14:textId="241C1BF7" w:rsidR="007B76CB" w:rsidRPr="007B76CB" w:rsidRDefault="007B76CB" w:rsidP="007B76CB">
            <w:pPr>
              <w:suppressLineNumbers/>
              <w:jc w:val="center"/>
              <w:rPr>
                <w:rFonts w:ascii="Arial" w:hAnsi="Arial" w:cs="Arial"/>
                <w:b/>
              </w:rPr>
            </w:pPr>
            <w:r>
              <w:rPr>
                <w:rFonts w:ascii="Arial" w:hAnsi="Arial" w:cs="Arial"/>
                <w:b/>
              </w:rPr>
              <w:t>object</w:t>
            </w:r>
          </w:p>
        </w:tc>
        <w:tc>
          <w:tcPr>
            <w:tcW w:w="1371" w:type="dxa"/>
          </w:tcPr>
          <w:p w14:paraId="1E97CB78" w14:textId="77777777" w:rsidR="007B76CB" w:rsidRDefault="007B76CB" w:rsidP="005752C3">
            <w:pPr>
              <w:suppressLineNumbers/>
              <w:jc w:val="center"/>
              <w:rPr>
                <w:rFonts w:ascii="Arial" w:hAnsi="Arial" w:cs="Arial"/>
              </w:rPr>
            </w:pPr>
          </w:p>
        </w:tc>
        <w:tc>
          <w:tcPr>
            <w:tcW w:w="1362" w:type="dxa"/>
          </w:tcPr>
          <w:p w14:paraId="40657543" w14:textId="58DF3282"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c>
          <w:tcPr>
            <w:tcW w:w="1281" w:type="dxa"/>
          </w:tcPr>
          <w:p w14:paraId="0F506DCD" w14:textId="77777777" w:rsidR="007B76CB" w:rsidRDefault="007B76CB" w:rsidP="005752C3">
            <w:pPr>
              <w:suppressLineNumbers/>
              <w:jc w:val="center"/>
              <w:rPr>
                <w:rFonts w:ascii="Arial" w:hAnsi="Arial" w:cs="Arial"/>
              </w:rPr>
            </w:pPr>
          </w:p>
        </w:tc>
        <w:tc>
          <w:tcPr>
            <w:tcW w:w="1339" w:type="dxa"/>
          </w:tcPr>
          <w:p w14:paraId="1B90F883" w14:textId="547ECB26" w:rsidR="007B76CB" w:rsidRDefault="005752C3" w:rsidP="005752C3">
            <w:pPr>
              <w:suppressLineNumbers/>
              <w:jc w:val="center"/>
              <w:rPr>
                <w:rFonts w:ascii="Arial" w:hAnsi="Arial" w:cs="Arial"/>
              </w:rPr>
            </w:pPr>
            <w:r w:rsidRPr="00D85FFD">
              <w:rPr>
                <w:rFonts w:ascii="Wingdings" w:hAnsi="Wingdings" w:cs="Wingdings"/>
                <w:color w:val="FF0000"/>
                <w:sz w:val="26"/>
                <w:szCs w:val="26"/>
              </w:rPr>
              <w:t></w:t>
            </w:r>
          </w:p>
        </w:tc>
      </w:tr>
    </w:tbl>
    <w:p w14:paraId="54124B30" w14:textId="77777777" w:rsidR="007B76CB" w:rsidRPr="007B76CB" w:rsidRDefault="007B76CB" w:rsidP="007B76CB">
      <w:pPr>
        <w:suppressLineNumbers/>
        <w:rPr>
          <w:rFonts w:ascii="Arial" w:hAnsi="Arial" w:cs="Arial"/>
        </w:rPr>
      </w:pPr>
    </w:p>
    <w:p w14:paraId="3A5B5D5B" w14:textId="5C447C07" w:rsidR="006D61D9" w:rsidRPr="004536E4" w:rsidRDefault="00F95D75" w:rsidP="004536E4">
      <w:pPr>
        <w:pStyle w:val="ListParagraph"/>
        <w:numPr>
          <w:ilvl w:val="0"/>
          <w:numId w:val="32"/>
        </w:numPr>
        <w:suppressLineNumbers/>
        <w:rPr>
          <w:rFonts w:ascii="Arial" w:hAnsi="Arial" w:cs="Arial"/>
        </w:rPr>
      </w:pPr>
      <w:r>
        <w:rPr>
          <w:rFonts w:ascii="Arial" w:hAnsi="Arial" w:cs="Arial"/>
        </w:rPr>
        <w:t xml:space="preserve">Although </w:t>
      </w:r>
      <w:proofErr w:type="spellStart"/>
      <w:r>
        <w:rPr>
          <w:rFonts w:ascii="Arial" w:hAnsi="Arial" w:cs="Arial"/>
          <w:i/>
        </w:rPr>
        <w:t>standeth</w:t>
      </w:r>
      <w:proofErr w:type="spellEnd"/>
      <w:r>
        <w:rPr>
          <w:rFonts w:ascii="Arial" w:hAnsi="Arial" w:cs="Arial"/>
        </w:rPr>
        <w:t xml:space="preserve"> is a verb, </w:t>
      </w:r>
      <w:r w:rsidR="00793854">
        <w:rPr>
          <w:rFonts w:ascii="Arial" w:hAnsi="Arial" w:cs="Arial"/>
        </w:rPr>
        <w:t>more precise</w:t>
      </w:r>
      <w:r>
        <w:rPr>
          <w:rFonts w:ascii="Arial" w:hAnsi="Arial" w:cs="Arial"/>
        </w:rPr>
        <w:t xml:space="preserve"> linguistic description is </w:t>
      </w:r>
      <w:r w:rsidR="00793854">
        <w:rPr>
          <w:rFonts w:ascii="Arial" w:hAnsi="Arial" w:cs="Arial"/>
        </w:rPr>
        <w:t>needed</w:t>
      </w:r>
      <w:r>
        <w:rPr>
          <w:rFonts w:ascii="Arial" w:hAnsi="Arial" w:cs="Arial"/>
        </w:rPr>
        <w:t xml:space="preserve"> and the reference to PDE ‘stand’ should be ‘stands’ (i.e. recognising the third person singular present tense inflection). </w:t>
      </w:r>
      <w:r w:rsidR="00793854">
        <w:rPr>
          <w:rFonts w:ascii="Arial" w:hAnsi="Arial" w:cs="Arial"/>
        </w:rPr>
        <w:t xml:space="preserve">Discussion of the medial ‘e’ and the concept of clipping is not accurate in this context. </w:t>
      </w:r>
    </w:p>
    <w:p w14:paraId="1447B2F9" w14:textId="382E8A8C" w:rsidR="006D61D9" w:rsidRDefault="006D61D9" w:rsidP="006D61D9">
      <w:pPr>
        <w:suppressLineNumbers/>
        <w:rPr>
          <w:rFonts w:ascii="Arial" w:hAnsi="Arial" w:cs="Arial"/>
        </w:rPr>
      </w:pPr>
    </w:p>
    <w:p w14:paraId="6C85F19A" w14:textId="52FE5110" w:rsidR="006D61D9" w:rsidRDefault="006D61D9" w:rsidP="006D61D9">
      <w:pPr>
        <w:suppressLineNumbers/>
        <w:rPr>
          <w:rFonts w:ascii="Arial" w:hAnsi="Arial" w:cs="Arial"/>
        </w:rPr>
      </w:pPr>
    </w:p>
    <w:p w14:paraId="1EA689E5" w14:textId="666A40E5" w:rsidR="00E62D39" w:rsidRPr="0035200B" w:rsidRDefault="00837F30" w:rsidP="000B4A36">
      <w:pPr>
        <w:pStyle w:val="Heading2"/>
        <w:rPr>
          <w:rFonts w:ascii="Arial" w:hAnsi="Arial" w:cs="Arial"/>
          <w:b/>
          <w:color w:val="auto"/>
          <w:sz w:val="28"/>
        </w:rPr>
      </w:pPr>
      <w:r w:rsidRPr="0035200B">
        <w:rPr>
          <w:rFonts w:ascii="Arial" w:hAnsi="Arial" w:cs="Arial"/>
          <w:b/>
          <w:color w:val="auto"/>
          <w:sz w:val="28"/>
        </w:rPr>
        <w:lastRenderedPageBreak/>
        <w:t>Question 2</w:t>
      </w:r>
    </w:p>
    <w:p w14:paraId="62D6AE43" w14:textId="3D0C5B4D" w:rsidR="004D0047" w:rsidRPr="00A31E45" w:rsidRDefault="00837F30" w:rsidP="0035200B">
      <w:pPr>
        <w:pStyle w:val="Heading4"/>
        <w:suppressLineNumbers/>
        <w:spacing w:before="0" w:line="240" w:lineRule="auto"/>
        <w:rPr>
          <w:rFonts w:ascii="Arial" w:hAnsi="Arial" w:cs="Arial"/>
          <w:i w:val="0"/>
          <w:color w:val="auto"/>
          <w:sz w:val="24"/>
        </w:rPr>
      </w:pPr>
      <w:r w:rsidRPr="000337AC">
        <w:rPr>
          <w:rFonts w:ascii="Arial" w:hAnsi="Arial" w:cs="Arial"/>
          <w:color w:val="auto"/>
          <w:sz w:val="24"/>
        </w:rPr>
        <w:t>Sample response</w:t>
      </w:r>
      <w:r w:rsidR="00641E26" w:rsidRPr="000337AC">
        <w:rPr>
          <w:rFonts w:ascii="Arial" w:hAnsi="Arial" w:cs="Arial"/>
          <w:color w:val="auto"/>
          <w:sz w:val="24"/>
        </w:rPr>
        <w:t>s</w:t>
      </w:r>
      <w:r w:rsidR="004D0047">
        <w:rPr>
          <w:rFonts w:ascii="Arial" w:hAnsi="Arial" w:cs="Arial"/>
          <w:color w:val="auto"/>
          <w:sz w:val="24"/>
        </w:rPr>
        <w:t xml:space="preserve"> to Q2 </w:t>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0B73FE">
        <w:rPr>
          <w:rFonts w:ascii="Arial" w:hAnsi="Arial" w:cs="Arial"/>
          <w:i w:val="0"/>
          <w:color w:val="auto"/>
          <w:sz w:val="24"/>
        </w:rPr>
        <w:t>[page 7</w:t>
      </w:r>
      <w:r w:rsidR="00A31E45">
        <w:rPr>
          <w:rFonts w:ascii="Arial" w:hAnsi="Arial" w:cs="Arial"/>
          <w:i w:val="0"/>
          <w:color w:val="auto"/>
          <w:sz w:val="24"/>
        </w:rPr>
        <w:t>]</w:t>
      </w:r>
    </w:p>
    <w:p w14:paraId="77A91809" w14:textId="4C0650C1" w:rsidR="004D0047" w:rsidRDefault="004D0047" w:rsidP="00A449FE">
      <w:pPr>
        <w:pStyle w:val="Heading4"/>
        <w:suppressLineNumbers/>
        <w:spacing w:before="0" w:line="240" w:lineRule="auto"/>
        <w:rPr>
          <w:rFonts w:ascii="Arial" w:hAnsi="Arial" w:cs="Arial"/>
          <w:color w:val="auto"/>
          <w:sz w:val="24"/>
        </w:rPr>
      </w:pPr>
    </w:p>
    <w:p w14:paraId="13D92E12" w14:textId="77777777" w:rsidR="00575732" w:rsidRDefault="004D0047" w:rsidP="00575732">
      <w:pPr>
        <w:pStyle w:val="Heading4"/>
        <w:suppressLineNumbers/>
        <w:spacing w:before="0" w:line="240" w:lineRule="auto"/>
        <w:contextualSpacing/>
        <w:rPr>
          <w:rFonts w:ascii="Arial" w:hAnsi="Arial" w:cs="Arial"/>
          <w:color w:val="auto"/>
          <w:sz w:val="24"/>
        </w:rPr>
      </w:pPr>
      <w:r>
        <w:rPr>
          <w:rFonts w:ascii="Arial" w:hAnsi="Arial" w:cs="Arial"/>
          <w:color w:val="auto"/>
          <w:sz w:val="24"/>
        </w:rPr>
        <w:t>E</w:t>
      </w:r>
      <w:r w:rsidR="00837F30" w:rsidRPr="000337AC">
        <w:rPr>
          <w:rFonts w:ascii="Arial" w:hAnsi="Arial" w:cs="Arial"/>
          <w:color w:val="auto"/>
          <w:sz w:val="24"/>
        </w:rPr>
        <w:t>xtract</w:t>
      </w:r>
      <w:r>
        <w:rPr>
          <w:rFonts w:ascii="Arial" w:hAnsi="Arial" w:cs="Arial"/>
          <w:color w:val="auto"/>
          <w:sz w:val="24"/>
        </w:rPr>
        <w:t xml:space="preserve"> 1</w:t>
      </w:r>
      <w:bookmarkStart w:id="7" w:name="_Hlk492368101"/>
    </w:p>
    <w:p w14:paraId="67D70340" w14:textId="6D2E76B4" w:rsidR="00575732" w:rsidRPr="00575732" w:rsidRDefault="00575732" w:rsidP="00575732">
      <w:pPr>
        <w:pStyle w:val="Heading4"/>
        <w:suppressLineNumbers/>
        <w:spacing w:before="0" w:line="240" w:lineRule="auto"/>
        <w:contextualSpacing/>
        <w:rPr>
          <w:rFonts w:ascii="Arial" w:hAnsi="Arial" w:cs="Arial"/>
          <w:i w:val="0"/>
          <w:color w:val="auto"/>
          <w:sz w:val="24"/>
        </w:rPr>
      </w:pPr>
      <w:bookmarkStart w:id="8" w:name="_Hlk491256456"/>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r w:rsidRPr="00575732">
        <w:rPr>
          <w:rFonts w:ascii="Wingdings" w:hAnsi="Wingdings" w:cs="Wingdings"/>
          <w:i w:val="0"/>
          <w:color w:val="FF0000"/>
          <w:sz w:val="26"/>
          <w:szCs w:val="26"/>
        </w:rPr>
        <w:t></w:t>
      </w:r>
      <w:bookmarkEnd w:id="8"/>
      <w:r w:rsidRPr="00575732">
        <w:rPr>
          <w:rFonts w:ascii="Arial" w:hAnsi="Arial" w:cs="Arial"/>
          <w:i w:val="0"/>
          <w:color w:val="FF0000"/>
          <w:szCs w:val="26"/>
        </w:rPr>
        <w:t xml:space="preserve">                                            </w:t>
      </w:r>
      <w:proofErr w:type="gramStart"/>
      <w:r w:rsidRPr="00575732">
        <w:rPr>
          <w:rFonts w:ascii="Arial" w:hAnsi="Arial" w:cs="Arial"/>
          <w:i w:val="0"/>
          <w:color w:val="FF0000"/>
          <w:szCs w:val="26"/>
        </w:rPr>
        <w:t xml:space="preserve">   </w:t>
      </w:r>
      <w:r w:rsidRPr="00575732">
        <w:rPr>
          <w:rFonts w:ascii="Arial" w:hAnsi="Arial" w:cs="Arial"/>
          <w:color w:val="FF0000"/>
          <w:szCs w:val="26"/>
        </w:rPr>
        <w:t>(</w:t>
      </w:r>
      <w:proofErr w:type="gramEnd"/>
      <w:r w:rsidRPr="00575732">
        <w:rPr>
          <w:rFonts w:ascii="Arial" w:hAnsi="Arial" w:cs="Arial"/>
          <w:color w:val="FF0000"/>
          <w:szCs w:val="26"/>
        </w:rPr>
        <w:t>lacks term)</w:t>
      </w:r>
      <w:r w:rsidRPr="00575732">
        <w:rPr>
          <w:rFonts w:ascii="Arial" w:hAnsi="Arial" w:cs="Arial"/>
          <w:i w:val="0"/>
          <w:color w:val="FF0000"/>
          <w:szCs w:val="26"/>
        </w:rPr>
        <w:t xml:space="preserve">  </w:t>
      </w:r>
      <w:r w:rsidRPr="00575732">
        <w:rPr>
          <w:rFonts w:ascii="Arial" w:hAnsi="Arial" w:cs="Arial"/>
          <w:i w:val="0"/>
          <w:color w:val="FF0000"/>
          <w:sz w:val="26"/>
          <w:szCs w:val="26"/>
        </w:rPr>
        <w:t xml:space="preserve">   </w:t>
      </w:r>
    </w:p>
    <w:p w14:paraId="015DD3A8" w14:textId="5286A496"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26528" behindDoc="0" locked="0" layoutInCell="1" allowOverlap="1" wp14:anchorId="4FA94600" wp14:editId="4431D68D">
                <wp:simplePos x="0" y="0"/>
                <wp:positionH relativeFrom="column">
                  <wp:posOffset>4017118</wp:posOffset>
                </wp:positionH>
                <wp:positionV relativeFrom="paragraph">
                  <wp:posOffset>12700</wp:posOffset>
                </wp:positionV>
                <wp:extent cx="200025" cy="190500"/>
                <wp:effectExtent l="0" t="0" r="28575" b="19050"/>
                <wp:wrapNone/>
                <wp:docPr id="307" name="Oval 307"/>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17D74" id="Oval 307" o:spid="_x0000_s1026" style="position:absolute;margin-left:316.3pt;margin-top:1pt;width:15.75pt;height:1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" filled="f" strokecolor="red" strokeweight="1.25pt"/>
            </w:pict>
          </mc:Fallback>
        </mc:AlternateContent>
      </w:r>
      <w:r w:rsidRPr="00575732">
        <w:rPr>
          <w:rFonts w:ascii="Arial" w:hAnsi="Arial" w:cs="Arial"/>
          <w:i w:val="0"/>
          <w:color w:val="4F81BD" w:themeColor="accent1"/>
          <w:sz w:val="24"/>
          <w:szCs w:val="24"/>
        </w:rPr>
        <w:t xml:space="preserve">There is random capitalisation in the text such as “Preachers” this could be due to </w:t>
      </w:r>
    </w:p>
    <w:p w14:paraId="14FBC714" w14:textId="1A1C497B" w:rsidR="00575732" w:rsidRPr="00002A42" w:rsidRDefault="00575732" w:rsidP="00002A42">
      <w:pPr>
        <w:pStyle w:val="NoSpacing"/>
        <w:suppressLineNumbers/>
        <w:rPr>
          <w:rFonts w:ascii="Arial" w:hAnsi="Arial" w:cs="Arial"/>
          <w:i/>
          <w:color w:val="FF0000"/>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575732">
        <w:rPr>
          <w:rFonts w:ascii="Wingdings" w:hAnsi="Wingdings" w:cs="Wingdings"/>
          <w:i/>
          <w:color w:val="FF0000"/>
          <w:sz w:val="26"/>
          <w:szCs w:val="26"/>
        </w:rPr>
        <w:t></w:t>
      </w:r>
      <w:r>
        <w:rPr>
          <w:rFonts w:ascii="Wingdings" w:hAnsi="Wingdings" w:cs="Wingdings"/>
          <w:noProof/>
          <w:sz w:val="26"/>
          <w:szCs w:val="26"/>
        </w:rPr>
        <mc:AlternateContent>
          <mc:Choice Requires="wps">
            <w:drawing>
              <wp:anchor distT="0" distB="0" distL="114300" distR="114300" simplePos="0" relativeHeight="251938816" behindDoc="0" locked="0" layoutInCell="1" allowOverlap="1" wp14:anchorId="21482250" wp14:editId="67590D15">
                <wp:simplePos x="0" y="0"/>
                <wp:positionH relativeFrom="column">
                  <wp:posOffset>4814570</wp:posOffset>
                </wp:positionH>
                <wp:positionV relativeFrom="paragraph">
                  <wp:posOffset>11430</wp:posOffset>
                </wp:positionV>
                <wp:extent cx="200025" cy="190500"/>
                <wp:effectExtent l="0" t="0" r="28575" b="19050"/>
                <wp:wrapNone/>
                <wp:docPr id="1" name="Oval 1"/>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66629" id="Oval 1" o:spid="_x0000_s1026" style="position:absolute;margin-left:379.1pt;margin-top:.9pt;width:15.75pt;height:1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" filled="f" strokecolor="red" strokeweight="1.25pt"/>
            </w:pict>
          </mc:Fallback>
        </mc:AlternateContent>
      </w:r>
      <w:r w:rsidRPr="001D7B6D">
        <w:rPr>
          <w:rFonts w:ascii="Arial" w:hAnsi="Arial" w:cs="Arial"/>
          <w:i/>
          <w:color w:val="FF0000"/>
          <w:szCs w:val="24"/>
        </w:rPr>
        <w:t xml:space="preserve"> </w:t>
      </w:r>
      <w:proofErr w:type="gramStart"/>
      <w:r w:rsidR="00002A42">
        <w:rPr>
          <w:rFonts w:ascii="Arial" w:hAnsi="Arial" w:cs="Arial"/>
          <w:i/>
          <w:color w:val="FF0000"/>
          <w:szCs w:val="24"/>
        </w:rPr>
        <w:t xml:space="preserve">   </w:t>
      </w:r>
      <w:r w:rsidRPr="001D7B6D">
        <w:rPr>
          <w:rFonts w:ascii="Arial" w:hAnsi="Arial" w:cs="Arial"/>
          <w:i/>
          <w:color w:val="FF0000"/>
          <w:szCs w:val="24"/>
        </w:rPr>
        <w:t>(</w:t>
      </w:r>
      <w:proofErr w:type="gramEnd"/>
      <w:r w:rsidRPr="001D7B6D">
        <w:rPr>
          <w:rFonts w:ascii="Arial" w:hAnsi="Arial" w:cs="Arial"/>
          <w:i/>
          <w:color w:val="FF0000"/>
          <w:szCs w:val="24"/>
        </w:rPr>
        <w:t>discussion lacks development)</w:t>
      </w:r>
    </w:p>
    <w:p w14:paraId="207241A1" w14:textId="2DC12814" w:rsid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28576" behindDoc="0" locked="0" layoutInCell="1" allowOverlap="1" wp14:anchorId="62837167" wp14:editId="26DD75A4">
                <wp:simplePos x="0" y="0"/>
                <wp:positionH relativeFrom="column">
                  <wp:posOffset>2675107</wp:posOffset>
                </wp:positionH>
                <wp:positionV relativeFrom="paragraph">
                  <wp:posOffset>59677</wp:posOffset>
                </wp:positionV>
                <wp:extent cx="200025" cy="190500"/>
                <wp:effectExtent l="0" t="0" r="28575" b="19050"/>
                <wp:wrapNone/>
                <wp:docPr id="308" name="Oval 308"/>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D959C" id="Oval 308" o:spid="_x0000_s1026" style="position:absolute;margin-left:210.65pt;margin-top:4.7pt;width:15.75pt;height:1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" filled="f" strokecolor="red" strokeweight="1.25pt"/>
            </w:pict>
          </mc:Fallback>
        </mc:AlternateContent>
      </w:r>
      <w:r w:rsidRPr="00575732">
        <w:rPr>
          <w:rFonts w:ascii="Arial" w:hAnsi="Arial" w:cs="Arial"/>
          <w:i w:val="0"/>
          <w:color w:val="4F81BD" w:themeColor="accent1"/>
          <w:sz w:val="24"/>
          <w:szCs w:val="24"/>
        </w:rPr>
        <w:t>the importance of religion during the time, further on we see the capitalisation of the</w:t>
      </w:r>
    </w:p>
    <w:p w14:paraId="076DC8D9" w14:textId="63998CCF" w:rsidR="00575732" w:rsidRPr="00002A42" w:rsidRDefault="00575732" w:rsidP="00575732">
      <w:pPr>
        <w:pStyle w:val="Heading4"/>
        <w:suppressLineNumbers/>
        <w:spacing w:before="0" w:line="240" w:lineRule="auto"/>
        <w:contextualSpacing/>
        <w:rPr>
          <w:rFonts w:ascii="Arial" w:hAnsi="Arial" w:cs="Arial"/>
          <w:i w:val="0"/>
          <w:color w:val="4F81BD" w:themeColor="accent1"/>
          <w:szCs w:val="24"/>
        </w:rPr>
      </w:pPr>
      <w:r>
        <w:rPr>
          <w:rFonts w:ascii="Wingdings" w:hAnsi="Wingdings" w:cs="Wingdings"/>
          <w:noProof/>
          <w:sz w:val="26"/>
          <w:szCs w:val="26"/>
        </w:rPr>
        <mc:AlternateContent>
          <mc:Choice Requires="wps">
            <w:drawing>
              <wp:anchor distT="0" distB="0" distL="114300" distR="114300" simplePos="0" relativeHeight="251930624" behindDoc="0" locked="0" layoutInCell="1" allowOverlap="1" wp14:anchorId="6E1493BD" wp14:editId="5F3F541A">
                <wp:simplePos x="0" y="0"/>
                <wp:positionH relativeFrom="column">
                  <wp:posOffset>1488331</wp:posOffset>
                </wp:positionH>
                <wp:positionV relativeFrom="paragraph">
                  <wp:posOffset>165370</wp:posOffset>
                </wp:positionV>
                <wp:extent cx="200025" cy="190500"/>
                <wp:effectExtent l="0" t="0" r="28575" b="19050"/>
                <wp:wrapNone/>
                <wp:docPr id="310" name="Oval 310"/>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4E8EB" id="Oval 310" o:spid="_x0000_s1026" style="position:absolute;margin-left:117.2pt;margin-top:13pt;width:15.75pt;height:1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" filled="f" strokecolor="red" strokeweight="1.25pt"/>
            </w:pict>
          </mc:Fallback>
        </mc:AlternateContent>
      </w:r>
      <w:r>
        <w:rPr>
          <w:rFonts w:ascii="Wingdings" w:hAnsi="Wingdings" w:cs="Wingdings"/>
          <w:sz w:val="26"/>
          <w:szCs w:val="26"/>
        </w:rPr>
        <w:t></w:t>
      </w:r>
      <w:r>
        <w:rPr>
          <w:rFonts w:ascii="Wingdings" w:hAnsi="Wingdings" w:cs="Wingdings"/>
          <w:sz w:val="26"/>
          <w:szCs w:val="26"/>
        </w:rPr>
        <w:t></w:t>
      </w:r>
      <w:r w:rsidRPr="001D7B6D">
        <w:rPr>
          <w:rFonts w:ascii="Arial" w:hAnsi="Arial" w:cs="Arial"/>
          <w:i w:val="0"/>
          <w:color w:val="FF0000"/>
          <w:sz w:val="26"/>
          <w:szCs w:val="26"/>
        </w:rPr>
        <w:t>AO4</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00002A42">
        <w:rPr>
          <w:rFonts w:ascii="Wingdings" w:hAnsi="Wingdings" w:cs="Wingdings"/>
          <w:sz w:val="26"/>
          <w:szCs w:val="26"/>
        </w:rPr>
        <w:t></w:t>
      </w:r>
      <w:r w:rsidRPr="00575732">
        <w:rPr>
          <w:rFonts w:ascii="Wingdings" w:hAnsi="Wingdings" w:cs="Wingdings"/>
          <w:i w:val="0"/>
          <w:color w:val="FF0000"/>
          <w:sz w:val="26"/>
          <w:szCs w:val="26"/>
        </w:rPr>
        <w:t></w:t>
      </w:r>
      <w:r w:rsidR="00002A42" w:rsidRPr="00002A42">
        <w:rPr>
          <w:rFonts w:ascii="Arial" w:hAnsi="Arial" w:cs="Arial"/>
          <w:i w:val="0"/>
          <w:color w:val="FF0000"/>
          <w:sz w:val="26"/>
          <w:szCs w:val="26"/>
        </w:rPr>
        <w:t>AO2</w:t>
      </w:r>
      <w:r w:rsidR="00002A42">
        <w:rPr>
          <w:rFonts w:ascii="Arial" w:hAnsi="Arial" w:cs="Arial"/>
          <w:i w:val="0"/>
          <w:color w:val="FF0000"/>
          <w:sz w:val="26"/>
          <w:szCs w:val="26"/>
        </w:rPr>
        <w:t xml:space="preserve"> </w:t>
      </w:r>
      <w:r w:rsidR="00002A42" w:rsidRPr="00002A42">
        <w:rPr>
          <w:rFonts w:ascii="Arial" w:hAnsi="Arial" w:cs="Arial"/>
          <w:color w:val="FF0000"/>
          <w:szCs w:val="26"/>
        </w:rPr>
        <w:t>(attitude)</w:t>
      </w:r>
    </w:p>
    <w:p w14:paraId="3298BB7E" w14:textId="77777777" w:rsid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abstract noun “Letters” this could be </w:t>
      </w:r>
      <w:proofErr w:type="gramStart"/>
      <w:r w:rsidRPr="00575732">
        <w:rPr>
          <w:rFonts w:ascii="Arial" w:hAnsi="Arial" w:cs="Arial"/>
          <w:i w:val="0"/>
          <w:color w:val="4F81BD" w:themeColor="accent1"/>
          <w:sz w:val="24"/>
          <w:szCs w:val="24"/>
        </w:rPr>
        <w:t xml:space="preserve">due to the fact </w:t>
      </w:r>
      <w:r>
        <w:rPr>
          <w:rFonts w:ascii="Arial" w:hAnsi="Arial" w:cs="Arial"/>
          <w:i w:val="0"/>
          <w:color w:val="4F81BD" w:themeColor="accent1"/>
          <w:sz w:val="24"/>
          <w:szCs w:val="24"/>
        </w:rPr>
        <w:t>that</w:t>
      </w:r>
      <w:proofErr w:type="gramEnd"/>
      <w:r>
        <w:rPr>
          <w:rFonts w:ascii="Arial" w:hAnsi="Arial" w:cs="Arial"/>
          <w:i w:val="0"/>
          <w:color w:val="4F81BD" w:themeColor="accent1"/>
          <w:sz w:val="24"/>
          <w:szCs w:val="24"/>
        </w:rPr>
        <w:t xml:space="preserve"> the preface is criticising</w:t>
      </w:r>
    </w:p>
    <w:p w14:paraId="4C0899EB" w14:textId="429D3E6C" w:rsidR="00575732" w:rsidRPr="00293E58" w:rsidRDefault="00002A42" w:rsidP="00575732">
      <w:pPr>
        <w:pStyle w:val="Heading4"/>
        <w:suppressLineNumbers/>
        <w:spacing w:before="0" w:line="240" w:lineRule="auto"/>
        <w:contextualSpacing/>
        <w:rPr>
          <w:rFonts w:ascii="Arial" w:hAnsi="Arial" w:cs="Arial"/>
          <w:color w:val="4F81BD" w:themeColor="accent1"/>
          <w:szCs w:val="24"/>
        </w:rPr>
      </w:pP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Pr>
          <w:rFonts w:ascii="Wingdings" w:hAnsi="Wingdings" w:cs="Wingdings"/>
          <w:i w:val="0"/>
          <w:color w:val="FF0000"/>
          <w:sz w:val="26"/>
          <w:szCs w:val="26"/>
        </w:rPr>
        <w:t></w:t>
      </w:r>
      <w:r w:rsidRPr="00575732">
        <w:rPr>
          <w:rFonts w:ascii="Wingdings" w:hAnsi="Wingdings" w:cs="Wingdings"/>
          <w:i w:val="0"/>
          <w:color w:val="FF0000"/>
          <w:sz w:val="26"/>
          <w:szCs w:val="26"/>
        </w:rPr>
        <w:t></w:t>
      </w:r>
      <w:r w:rsidR="00293E58">
        <w:rPr>
          <w:rFonts w:ascii="Arial" w:hAnsi="Arial" w:cs="Arial"/>
          <w:i w:val="0"/>
          <w:color w:val="FF0000"/>
          <w:sz w:val="26"/>
          <w:szCs w:val="26"/>
        </w:rPr>
        <w:t xml:space="preserve"> AO3</w:t>
      </w:r>
      <w:r w:rsidR="00293E58">
        <w:rPr>
          <w:rFonts w:ascii="Wingdings" w:hAnsi="Wingdings" w:cs="Wingdings"/>
          <w:i w:val="0"/>
          <w:color w:val="FF0000"/>
          <w:sz w:val="26"/>
          <w:szCs w:val="26"/>
        </w:rPr>
        <w:t></w:t>
      </w:r>
      <w:r w:rsidR="00293E58">
        <w:rPr>
          <w:rFonts w:ascii="Arial" w:hAnsi="Arial" w:cs="Arial"/>
          <w:color w:val="FF0000"/>
          <w:szCs w:val="26"/>
        </w:rPr>
        <w:t>(discussion lacks development)</w:t>
      </w:r>
    </w:p>
    <w:p w14:paraId="4EA69482" w14:textId="65BCCD30"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people and telling them how to speak proper English and hence “Letters” would be</w:t>
      </w:r>
    </w:p>
    <w:p w14:paraId="6C0E989C" w14:textId="6639001D" w:rsidR="00575732" w:rsidRPr="00575732" w:rsidRDefault="00002A42" w:rsidP="00575732">
      <w:pPr>
        <w:pStyle w:val="Heading4"/>
        <w:suppressLineNumbers/>
        <w:spacing w:before="0" w:line="240" w:lineRule="auto"/>
        <w:contextualSpacing/>
        <w:rPr>
          <w:rFonts w:ascii="Arial" w:hAnsi="Arial" w:cs="Arial"/>
          <w:i w:val="0"/>
          <w:color w:val="4F81BD" w:themeColor="accent1"/>
          <w:sz w:val="24"/>
          <w:szCs w:val="24"/>
        </w:rPr>
      </w:pPr>
      <w:r w:rsidRPr="001D7B6D">
        <w:rPr>
          <w:rFonts w:ascii="Arial" w:hAnsi="Arial" w:cs="Arial"/>
          <w:i w:val="0"/>
          <w:color w:val="FF0000"/>
          <w:sz w:val="26"/>
          <w:szCs w:val="26"/>
        </w:rPr>
        <w:t xml:space="preserve">AO2 </w:t>
      </w:r>
      <w:r w:rsidRPr="00002A42">
        <w:rPr>
          <w:rFonts w:ascii="Arial" w:hAnsi="Arial" w:cs="Arial"/>
          <w:color w:val="FF0000"/>
          <w:szCs w:val="26"/>
        </w:rPr>
        <w:t>(lacks development)</w:t>
      </w:r>
      <w:r w:rsidRPr="001D7B6D">
        <w:rPr>
          <w:rFonts w:ascii="Wingdings" w:hAnsi="Wingdings" w:cs="Wingdings"/>
          <w:i w:val="0"/>
          <w:color w:val="FF0000"/>
          <w:sz w:val="20"/>
          <w:szCs w:val="26"/>
        </w:rPr>
        <w:t></w:t>
      </w:r>
      <w:r w:rsidRPr="008E3336">
        <w:rPr>
          <w:rFonts w:ascii="Wingdings" w:hAnsi="Wingdings" w:cs="Wingdings"/>
          <w:sz w:val="20"/>
          <w:szCs w:val="26"/>
        </w:rPr>
        <w:t></w:t>
      </w:r>
      <w:r>
        <w:rPr>
          <w:rFonts w:ascii="Wingdings" w:hAnsi="Wingdings" w:cs="Wingdings"/>
          <w:szCs w:val="26"/>
        </w:rPr>
        <w:t></w:t>
      </w:r>
      <w:r>
        <w:rPr>
          <w:rFonts w:ascii="Arial" w:hAnsi="Arial" w:cs="Arial"/>
          <w:i w:val="0"/>
          <w:color w:val="FF0000"/>
          <w:sz w:val="26"/>
          <w:szCs w:val="26"/>
        </w:rPr>
        <w:t xml:space="preserve">                  </w:t>
      </w:r>
      <w:r w:rsidR="00575732">
        <w:rPr>
          <w:rFonts w:ascii="Arial" w:hAnsi="Arial" w:cs="Arial"/>
          <w:i w:val="0"/>
          <w:color w:val="FF0000"/>
          <w:sz w:val="26"/>
          <w:szCs w:val="26"/>
        </w:rPr>
        <w:t xml:space="preserve"> </w:t>
      </w:r>
      <w:r w:rsidR="00575732" w:rsidRPr="001D7B6D">
        <w:rPr>
          <w:rFonts w:ascii="Arial" w:hAnsi="Arial" w:cs="Arial"/>
          <w:i w:val="0"/>
          <w:color w:val="FF0000"/>
          <w:sz w:val="26"/>
          <w:szCs w:val="26"/>
        </w:rPr>
        <w:t>AO4</w:t>
      </w:r>
    </w:p>
    <w:p w14:paraId="45EA76E1" w14:textId="77777777" w:rsidR="00002A4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32672" behindDoc="0" locked="0" layoutInCell="1" allowOverlap="1" wp14:anchorId="675562A2" wp14:editId="2FAF5369">
                <wp:simplePos x="0" y="0"/>
                <wp:positionH relativeFrom="column">
                  <wp:posOffset>4387174</wp:posOffset>
                </wp:positionH>
                <wp:positionV relativeFrom="paragraph">
                  <wp:posOffset>33872</wp:posOffset>
                </wp:positionV>
                <wp:extent cx="200025" cy="190500"/>
                <wp:effectExtent l="0" t="0" r="28575" b="19050"/>
                <wp:wrapNone/>
                <wp:docPr id="311" name="Oval 311"/>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78196" id="Oval 311" o:spid="_x0000_s1026" style="position:absolute;margin-left:345.45pt;margin-top:2.65pt;width:15.75pt;height:1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" filled="f" strokecolor="red" strokeweight="1.25pt"/>
            </w:pict>
          </mc:Fallback>
        </mc:AlternateContent>
      </w:r>
      <w:r w:rsidRPr="00575732">
        <w:rPr>
          <w:rFonts w:ascii="Arial" w:hAnsi="Arial" w:cs="Arial"/>
          <w:i w:val="0"/>
          <w:color w:val="4F81BD" w:themeColor="accent1"/>
          <w:sz w:val="24"/>
          <w:szCs w:val="24"/>
        </w:rPr>
        <w:t xml:space="preserve">seen as important lexis. There is the tripling of rhetorical questions, this is also </w:t>
      </w:r>
      <w:r w:rsidR="00002A42">
        <w:rPr>
          <w:rFonts w:ascii="Arial" w:hAnsi="Arial" w:cs="Arial"/>
          <w:i w:val="0"/>
          <w:color w:val="4F81BD" w:themeColor="accent1"/>
          <w:sz w:val="24"/>
          <w:szCs w:val="24"/>
        </w:rPr>
        <w:t xml:space="preserve">still </w:t>
      </w:r>
    </w:p>
    <w:p w14:paraId="447E7A09" w14:textId="33139F64" w:rsidR="00002A42" w:rsidRDefault="00002A42" w:rsidP="00575732">
      <w:pPr>
        <w:pStyle w:val="Heading4"/>
        <w:suppressLineNumbers/>
        <w:spacing w:before="0" w:line="240" w:lineRule="auto"/>
        <w:contextualSpacing/>
        <w:rPr>
          <w:rFonts w:ascii="Arial" w:hAnsi="Arial" w:cs="Arial"/>
          <w:i w:val="0"/>
          <w:color w:val="4F81BD" w:themeColor="accent1"/>
          <w:sz w:val="24"/>
          <w:szCs w:val="24"/>
        </w:rPr>
      </w:pPr>
      <w:r>
        <w:rPr>
          <w:rFonts w:ascii="Arial" w:hAnsi="Arial" w:cs="Arial"/>
          <w:i w:val="0"/>
          <w:color w:val="FF0000"/>
          <w:sz w:val="26"/>
          <w:szCs w:val="26"/>
        </w:rPr>
        <w:t xml:space="preserve">                                                                    </w:t>
      </w:r>
      <w:r w:rsidRPr="001D7B6D">
        <w:rPr>
          <w:rFonts w:ascii="Arial" w:hAnsi="Arial" w:cs="Arial"/>
          <w:i w:val="0"/>
          <w:color w:val="FF0000"/>
          <w:sz w:val="26"/>
          <w:szCs w:val="26"/>
        </w:rPr>
        <w:t>AO3</w:t>
      </w:r>
      <w:r w:rsidRPr="001D7B6D">
        <w:rPr>
          <w:rFonts w:ascii="Arial" w:hAnsi="Arial" w:cs="Arial"/>
          <w:i w:val="0"/>
          <w:color w:val="FF0000"/>
          <w:sz w:val="24"/>
          <w:szCs w:val="24"/>
        </w:rPr>
        <w:t xml:space="preserve"> </w:t>
      </w:r>
      <w:r w:rsidRPr="00002A42">
        <w:rPr>
          <w:rFonts w:ascii="Arial" w:hAnsi="Arial" w:cs="Arial"/>
          <w:color w:val="FF0000"/>
          <w:szCs w:val="24"/>
        </w:rPr>
        <w:t>(lacks development)</w:t>
      </w:r>
    </w:p>
    <w:p w14:paraId="4840EACB" w14:textId="34BF65D0" w:rsidR="00575732" w:rsidRDefault="00002A42" w:rsidP="00575732">
      <w:pPr>
        <w:pStyle w:val="Heading4"/>
        <w:suppressLineNumbers/>
        <w:spacing w:before="0" w:line="240" w:lineRule="auto"/>
        <w:contextualSpacing/>
        <w:rPr>
          <w:rFonts w:ascii="Arial" w:hAnsi="Arial" w:cs="Arial"/>
          <w:i w:val="0"/>
          <w:color w:val="4F81BD" w:themeColor="accent1"/>
          <w:sz w:val="24"/>
          <w:szCs w:val="24"/>
        </w:rPr>
      </w:pPr>
      <w:r>
        <w:rPr>
          <w:rFonts w:ascii="Arial" w:hAnsi="Arial" w:cs="Arial"/>
          <w:i w:val="0"/>
          <w:color w:val="4F81BD" w:themeColor="accent1"/>
          <w:sz w:val="24"/>
          <w:szCs w:val="24"/>
        </w:rPr>
        <w:t>seen in PDE and allows readers to grasp a better understanding of the text</w:t>
      </w:r>
    </w:p>
    <w:p w14:paraId="0EC1DEE0" w14:textId="557C3B05"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Arial" w:hAnsi="Arial" w:cs="Arial"/>
          <w:i w:val="0"/>
          <w:color w:val="FF0000"/>
          <w:sz w:val="26"/>
          <w:szCs w:val="26"/>
        </w:rPr>
        <w:t xml:space="preserve">                                              </w:t>
      </w:r>
      <w:r w:rsidRPr="001D7B6D">
        <w:rPr>
          <w:rFonts w:ascii="Arial" w:hAnsi="Arial" w:cs="Arial"/>
          <w:i w:val="0"/>
          <w:color w:val="FF0000"/>
          <w:sz w:val="26"/>
          <w:szCs w:val="26"/>
        </w:rPr>
        <w:t>AO4</w:t>
      </w:r>
      <w:r w:rsidR="00002A42" w:rsidRPr="00002A42">
        <w:rPr>
          <w:rFonts w:ascii="Arial" w:hAnsi="Arial" w:cs="Arial"/>
          <w:i w:val="0"/>
          <w:color w:val="FF0000"/>
          <w:sz w:val="26"/>
          <w:szCs w:val="26"/>
        </w:rPr>
        <w:t xml:space="preserve"> </w:t>
      </w:r>
      <w:r w:rsidR="00002A42">
        <w:rPr>
          <w:rFonts w:ascii="Arial" w:hAnsi="Arial" w:cs="Arial"/>
          <w:i w:val="0"/>
          <w:color w:val="FF0000"/>
          <w:sz w:val="26"/>
          <w:szCs w:val="26"/>
        </w:rPr>
        <w:t xml:space="preserve">   </w:t>
      </w:r>
      <w:r w:rsidR="00002A42" w:rsidRPr="001D7B6D">
        <w:rPr>
          <w:rFonts w:ascii="Arial" w:hAnsi="Arial" w:cs="Arial"/>
          <w:i w:val="0"/>
          <w:color w:val="FF0000"/>
          <w:sz w:val="26"/>
          <w:szCs w:val="26"/>
        </w:rPr>
        <w:t xml:space="preserve">AO2 </w:t>
      </w:r>
      <w:r w:rsidR="00002A42" w:rsidRPr="00002A42">
        <w:rPr>
          <w:rFonts w:ascii="Arial" w:hAnsi="Arial" w:cs="Arial"/>
          <w:color w:val="FF0000"/>
          <w:szCs w:val="26"/>
        </w:rPr>
        <w:t>(appropriate example)</w:t>
      </w:r>
      <w:r w:rsidR="00002A42" w:rsidRPr="001D7B6D">
        <w:rPr>
          <w:rFonts w:ascii="Arial" w:hAnsi="Arial" w:cs="Arial"/>
          <w:color w:val="FF0000"/>
          <w:szCs w:val="26"/>
        </w:rPr>
        <w:t xml:space="preserve">  </w:t>
      </w:r>
      <w:r w:rsidR="00002A42" w:rsidRPr="001D7B6D">
        <w:rPr>
          <w:rFonts w:ascii="Arial" w:hAnsi="Arial" w:cs="Arial"/>
          <w:color w:val="FF0000"/>
          <w:sz w:val="26"/>
          <w:szCs w:val="26"/>
        </w:rPr>
        <w:t xml:space="preserve">   </w:t>
      </w:r>
    </w:p>
    <w:p w14:paraId="7D525FF9" w14:textId="77777777"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Especially with the use of the adjective “wise” the person reading the text would not </w:t>
      </w:r>
    </w:p>
    <w:p w14:paraId="193C5AEE" w14:textId="5B41A08F" w:rsidR="00575732" w:rsidRPr="00575732" w:rsidRDefault="00002A42" w:rsidP="00575732">
      <w:pPr>
        <w:pStyle w:val="Heading4"/>
        <w:suppressLineNumbers/>
        <w:spacing w:before="0" w:line="240" w:lineRule="auto"/>
        <w:contextualSpacing/>
        <w:rPr>
          <w:rFonts w:ascii="Arial" w:hAnsi="Arial" w:cs="Arial"/>
          <w:i w:val="0"/>
          <w:color w:val="4F81BD" w:themeColor="accent1"/>
          <w:sz w:val="24"/>
          <w:szCs w:val="24"/>
        </w:rPr>
      </w:pPr>
      <w:r w:rsidRPr="001D7B6D">
        <w:rPr>
          <w:rFonts w:ascii="Arial" w:hAnsi="Arial" w:cs="Arial"/>
          <w:i w:val="0"/>
          <w:color w:val="FF0000"/>
          <w:sz w:val="26"/>
          <w:szCs w:val="26"/>
        </w:rPr>
        <w:t xml:space="preserve">AO3 </w:t>
      </w:r>
      <w:r w:rsidRPr="00002A42">
        <w:rPr>
          <w:rFonts w:ascii="Arial" w:hAnsi="Arial" w:cs="Arial"/>
          <w:color w:val="FF0000"/>
          <w:szCs w:val="26"/>
        </w:rPr>
        <w:t>(moving towards</w:t>
      </w:r>
      <w:r>
        <w:rPr>
          <w:rFonts w:ascii="Arial" w:hAnsi="Arial" w:cs="Arial"/>
          <w:color w:val="FF0000"/>
          <w:szCs w:val="26"/>
        </w:rPr>
        <w:t xml:space="preserve"> sensible</w:t>
      </w:r>
      <w:r w:rsidRPr="00002A42">
        <w:rPr>
          <w:rFonts w:ascii="Arial" w:hAnsi="Arial" w:cs="Arial"/>
          <w:color w:val="FF0000"/>
          <w:szCs w:val="26"/>
        </w:rPr>
        <w:t xml:space="preserve"> interpretation)</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sidR="00575732">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sidR="00575732" w:rsidRPr="00575732">
        <w:rPr>
          <w:rFonts w:ascii="Wingdings" w:hAnsi="Wingdings" w:cs="Wingdings"/>
          <w:i w:val="0"/>
          <w:color w:val="FF0000"/>
          <w:sz w:val="26"/>
          <w:szCs w:val="26"/>
        </w:rPr>
        <w:t></w:t>
      </w:r>
    </w:p>
    <w:p w14:paraId="62CBE863" w14:textId="446A7148" w:rsidR="00002A42" w:rsidRPr="00002A42" w:rsidRDefault="00575732" w:rsidP="00002A4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want to disagree with the writer and think of themselves as unwise. We see </w:t>
      </w:r>
      <w:r w:rsidR="00002A42">
        <w:rPr>
          <w:rFonts w:ascii="Arial" w:hAnsi="Arial" w:cs="Arial"/>
          <w:i w:val="0"/>
          <w:color w:val="4F81BD" w:themeColor="accent1"/>
          <w:sz w:val="24"/>
          <w:szCs w:val="24"/>
        </w:rPr>
        <w:t>the</w:t>
      </w:r>
    </w:p>
    <w:p w14:paraId="0C02893B" w14:textId="776C1448" w:rsidR="00002A4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r w:rsidRPr="00575732">
        <w:rPr>
          <w:rFonts w:ascii="Wingdings" w:hAnsi="Wingdings" w:cs="Wingdings"/>
          <w:i w:val="0"/>
          <w:sz w:val="26"/>
          <w:szCs w:val="26"/>
        </w:rPr>
        <w:t></w:t>
      </w:r>
      <w:proofErr w:type="gramStart"/>
      <w:r w:rsidRPr="00575732">
        <w:rPr>
          <w:rFonts w:ascii="Wingdings" w:hAnsi="Wingdings" w:cs="Wingdings"/>
          <w:i w:val="0"/>
          <w:color w:val="FF0000"/>
          <w:sz w:val="26"/>
          <w:szCs w:val="26"/>
        </w:rPr>
        <w:t></w:t>
      </w:r>
      <w:r w:rsidRPr="00575732">
        <w:rPr>
          <w:rFonts w:ascii="Arial" w:hAnsi="Arial" w:cs="Arial"/>
          <w:i w:val="0"/>
          <w:color w:val="FF0000"/>
          <w:sz w:val="26"/>
          <w:szCs w:val="26"/>
        </w:rPr>
        <w:t xml:space="preserve"> </w:t>
      </w:r>
      <w:r w:rsidR="00002A42">
        <w:rPr>
          <w:rFonts w:ascii="Arial" w:hAnsi="Arial" w:cs="Arial"/>
          <w:i w:val="0"/>
          <w:color w:val="FF0000"/>
          <w:sz w:val="26"/>
          <w:szCs w:val="26"/>
        </w:rPr>
        <w:t xml:space="preserve"> </w:t>
      </w:r>
      <w:r w:rsidR="00002A42" w:rsidRPr="001D7B6D">
        <w:rPr>
          <w:rFonts w:ascii="Arial" w:hAnsi="Arial" w:cs="Arial"/>
          <w:i w:val="0"/>
          <w:color w:val="FF0000"/>
          <w:sz w:val="26"/>
          <w:szCs w:val="26"/>
        </w:rPr>
        <w:t>AO</w:t>
      </w:r>
      <w:proofErr w:type="gramEnd"/>
      <w:r w:rsidR="00002A42" w:rsidRPr="001D7B6D">
        <w:rPr>
          <w:rFonts w:ascii="Arial" w:hAnsi="Arial" w:cs="Arial"/>
          <w:i w:val="0"/>
          <w:color w:val="FF0000"/>
          <w:sz w:val="26"/>
          <w:szCs w:val="26"/>
        </w:rPr>
        <w:t xml:space="preserve">3 </w:t>
      </w:r>
      <w:r w:rsidR="00002A42" w:rsidRPr="00002A42">
        <w:rPr>
          <w:rFonts w:ascii="Arial" w:hAnsi="Arial" w:cs="Arial"/>
          <w:color w:val="FF0000"/>
          <w:szCs w:val="26"/>
        </w:rPr>
        <w:t>(moving towards sensible discussion)</w:t>
      </w:r>
      <w:r w:rsidR="00002A42" w:rsidRPr="00002A42">
        <w:rPr>
          <w:rFonts w:ascii="Wingdings" w:hAnsi="Wingdings" w:cs="Wingdings"/>
          <w:color w:val="FF0000"/>
          <w:sz w:val="26"/>
          <w:szCs w:val="26"/>
        </w:rPr>
        <w:t></w:t>
      </w:r>
      <w:r w:rsidR="00002A42" w:rsidRPr="00002A42">
        <w:rPr>
          <w:rFonts w:ascii="Arial" w:hAnsi="Arial" w:cs="Arial"/>
          <w:i w:val="0"/>
          <w:color w:val="FF0000"/>
          <w:sz w:val="26"/>
          <w:szCs w:val="26"/>
        </w:rPr>
        <w:t xml:space="preserve"> </w:t>
      </w:r>
      <w:r w:rsidR="00002A42">
        <w:rPr>
          <w:rFonts w:ascii="Arial" w:hAnsi="Arial" w:cs="Arial"/>
          <w:i w:val="0"/>
          <w:color w:val="FF0000"/>
          <w:sz w:val="26"/>
          <w:szCs w:val="26"/>
        </w:rPr>
        <w:t xml:space="preserve">     </w:t>
      </w:r>
      <w:r w:rsidR="00002A42" w:rsidRPr="001D7B6D">
        <w:rPr>
          <w:rFonts w:ascii="Arial" w:hAnsi="Arial" w:cs="Arial"/>
          <w:i w:val="0"/>
          <w:color w:val="FF0000"/>
          <w:sz w:val="26"/>
          <w:szCs w:val="26"/>
        </w:rPr>
        <w:t>AO4</w:t>
      </w:r>
    </w:p>
    <w:p w14:paraId="7DE46040" w14:textId="084067F6" w:rsidR="00002A42" w:rsidRPr="00002A42" w:rsidRDefault="00575732" w:rsidP="00002A4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writer distancing themselves from the reader when using the prepositional phrase </w:t>
      </w:r>
    </w:p>
    <w:p w14:paraId="5FDE6EC8" w14:textId="0F18EC39"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34720" behindDoc="0" locked="0" layoutInCell="1" allowOverlap="1" wp14:anchorId="3B10E589" wp14:editId="1BEE1A27">
                <wp:simplePos x="0" y="0"/>
                <wp:positionH relativeFrom="column">
                  <wp:posOffset>1780161</wp:posOffset>
                </wp:positionH>
                <wp:positionV relativeFrom="paragraph">
                  <wp:posOffset>189865</wp:posOffset>
                </wp:positionV>
                <wp:extent cx="200025" cy="190500"/>
                <wp:effectExtent l="0" t="0" r="28575" b="19050"/>
                <wp:wrapNone/>
                <wp:docPr id="312" name="Oval 312"/>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2DC9E" id="Oval 312" o:spid="_x0000_s1026" style="position:absolute;margin-left:140.15pt;margin-top:14.95pt;width:15.75pt;height:1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" filled="f" strokecolor="red" strokeweight="1.25pt"/>
            </w:pict>
          </mc:Fallback>
        </mc:AlternateContent>
      </w:r>
      <w:r>
        <w:rPr>
          <w:rFonts w:ascii="Arial" w:hAnsi="Arial" w:cs="Arial"/>
          <w:i w:val="0"/>
          <w:color w:val="FF0000"/>
          <w:sz w:val="26"/>
          <w:szCs w:val="26"/>
        </w:rPr>
        <w:t xml:space="preserve">  </w:t>
      </w:r>
      <w:r w:rsidR="00002A42" w:rsidRPr="001D7B6D">
        <w:rPr>
          <w:rFonts w:ascii="Arial" w:hAnsi="Arial" w:cs="Arial"/>
          <w:i w:val="0"/>
          <w:color w:val="FF0000"/>
          <w:sz w:val="26"/>
          <w:szCs w:val="26"/>
        </w:rPr>
        <w:t xml:space="preserve">AO2 </w:t>
      </w:r>
      <w:r w:rsidR="00002A42" w:rsidRPr="00002A42">
        <w:rPr>
          <w:rFonts w:ascii="Arial" w:hAnsi="Arial" w:cs="Arial"/>
          <w:color w:val="FF0000"/>
          <w:szCs w:val="26"/>
        </w:rPr>
        <w:t xml:space="preserve">(appropriate </w:t>
      </w:r>
      <w:proofErr w:type="gramStart"/>
      <w:r w:rsidR="00002A42" w:rsidRPr="00002A42">
        <w:rPr>
          <w:rFonts w:ascii="Arial" w:hAnsi="Arial" w:cs="Arial"/>
          <w:color w:val="FF0000"/>
          <w:szCs w:val="26"/>
        </w:rPr>
        <w:t>example)</w:t>
      </w:r>
      <w:r w:rsidR="00002A42" w:rsidRPr="001D7B6D">
        <w:rPr>
          <w:rFonts w:ascii="Arial" w:hAnsi="Arial" w:cs="Arial"/>
          <w:color w:val="FF0000"/>
          <w:szCs w:val="26"/>
        </w:rPr>
        <w:t xml:space="preserve">  </w:t>
      </w:r>
      <w:r w:rsidR="00002A42" w:rsidRPr="001D7B6D">
        <w:rPr>
          <w:rFonts w:ascii="Arial" w:hAnsi="Arial" w:cs="Arial"/>
          <w:color w:val="FF0000"/>
          <w:sz w:val="26"/>
          <w:szCs w:val="26"/>
        </w:rPr>
        <w:t xml:space="preserve"> </w:t>
      </w:r>
      <w:proofErr w:type="gramEnd"/>
      <w:r w:rsidR="00002A42" w:rsidRPr="001D7B6D">
        <w:rPr>
          <w:rFonts w:ascii="Arial" w:hAnsi="Arial" w:cs="Arial"/>
          <w:color w:val="FF0000"/>
          <w:sz w:val="26"/>
          <w:szCs w:val="26"/>
        </w:rPr>
        <w:t xml:space="preserve">  </w:t>
      </w:r>
      <w:r>
        <w:rPr>
          <w:rFonts w:ascii="Arial" w:hAnsi="Arial" w:cs="Arial"/>
          <w:i w:val="0"/>
          <w:color w:val="FF0000"/>
          <w:sz w:val="26"/>
          <w:szCs w:val="26"/>
        </w:rPr>
        <w:t xml:space="preserve">           </w:t>
      </w:r>
      <w:r w:rsidR="00002A42">
        <w:rPr>
          <w:rFonts w:ascii="Arial" w:hAnsi="Arial" w:cs="Arial"/>
          <w:i w:val="0"/>
          <w:color w:val="FF0000"/>
          <w:sz w:val="26"/>
          <w:szCs w:val="26"/>
        </w:rPr>
        <w:t xml:space="preserve">     </w:t>
      </w:r>
      <w:r>
        <w:rPr>
          <w:rFonts w:ascii="Arial" w:hAnsi="Arial" w:cs="Arial"/>
          <w:i w:val="0"/>
          <w:color w:val="FF0000"/>
          <w:sz w:val="26"/>
          <w:szCs w:val="26"/>
        </w:rPr>
        <w:t xml:space="preserve">  </w:t>
      </w:r>
      <w:r w:rsidRPr="001D7B6D">
        <w:rPr>
          <w:rFonts w:ascii="Arial" w:hAnsi="Arial" w:cs="Arial"/>
          <w:i w:val="0"/>
          <w:color w:val="FF0000"/>
          <w:sz w:val="26"/>
          <w:szCs w:val="26"/>
        </w:rPr>
        <w:t>AO4</w:t>
      </w:r>
    </w:p>
    <w:p w14:paraId="4E24168C" w14:textId="36F4FA03"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“before the ignorant people” due to the determiner “the” we can assume that the </w:t>
      </w:r>
    </w:p>
    <w:p w14:paraId="323B8B19" w14:textId="7E8E6209" w:rsidR="00575732" w:rsidRPr="00575732" w:rsidRDefault="00002A42" w:rsidP="00575732">
      <w:pPr>
        <w:pStyle w:val="Heading4"/>
        <w:suppressLineNumbers/>
        <w:spacing w:before="0" w:line="240" w:lineRule="auto"/>
        <w:contextualSpacing/>
        <w:rPr>
          <w:rFonts w:ascii="Arial" w:hAnsi="Arial" w:cs="Arial"/>
          <w:i w:val="0"/>
          <w:color w:val="4F81BD" w:themeColor="accent1"/>
          <w:sz w:val="24"/>
          <w:szCs w:val="24"/>
        </w:rPr>
      </w:pPr>
      <w:bookmarkStart w:id="9" w:name="_Hlk491257464"/>
      <w:r>
        <w:rPr>
          <w:rFonts w:ascii="Arial" w:hAnsi="Arial" w:cs="Arial"/>
          <w:i w:val="0"/>
          <w:color w:val="FF0000"/>
          <w:sz w:val="26"/>
          <w:szCs w:val="26"/>
        </w:rPr>
        <w:t xml:space="preserve">                          AO3</w:t>
      </w:r>
      <w:r w:rsidRPr="001D7B6D">
        <w:rPr>
          <w:rFonts w:ascii="Arial" w:hAnsi="Arial" w:cs="Arial"/>
          <w:i w:val="0"/>
          <w:color w:val="FF0000"/>
          <w:sz w:val="26"/>
          <w:szCs w:val="26"/>
        </w:rPr>
        <w:t xml:space="preserve"> </w:t>
      </w:r>
      <w:r w:rsidRPr="00002A42">
        <w:rPr>
          <w:rFonts w:ascii="Arial" w:hAnsi="Arial" w:cs="Arial"/>
          <w:color w:val="FF0000"/>
          <w:szCs w:val="26"/>
        </w:rPr>
        <w:t xml:space="preserve">(moving towards </w:t>
      </w:r>
      <w:proofErr w:type="gramStart"/>
      <w:r w:rsidRPr="00002A42">
        <w:rPr>
          <w:rFonts w:ascii="Arial" w:hAnsi="Arial" w:cs="Arial"/>
          <w:color w:val="FF0000"/>
          <w:szCs w:val="26"/>
        </w:rPr>
        <w:t>poin</w:t>
      </w:r>
      <w:bookmarkEnd w:id="9"/>
      <w:r>
        <w:rPr>
          <w:rFonts w:ascii="Arial" w:hAnsi="Arial" w:cs="Arial"/>
          <w:color w:val="FF0000"/>
          <w:szCs w:val="26"/>
        </w:rPr>
        <w:t xml:space="preserve">t)   </w:t>
      </w:r>
      <w:proofErr w:type="gramEnd"/>
      <w:r>
        <w:rPr>
          <w:rFonts w:ascii="Arial" w:hAnsi="Arial" w:cs="Arial"/>
          <w:color w:val="FF0000"/>
          <w:szCs w:val="26"/>
        </w:rPr>
        <w:t xml:space="preserve">   </w:t>
      </w:r>
      <w:r w:rsidR="00575732" w:rsidRPr="00575732">
        <w:rPr>
          <w:rFonts w:ascii="Wingdings" w:hAnsi="Wingdings" w:cs="Wingdings"/>
          <w:i w:val="0"/>
          <w:color w:val="FF0000"/>
          <w:sz w:val="26"/>
          <w:szCs w:val="26"/>
        </w:rPr>
        <w:t></w:t>
      </w:r>
    </w:p>
    <w:p w14:paraId="50AF9F59" w14:textId="5685E62B"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36768" behindDoc="0" locked="0" layoutInCell="1" allowOverlap="1" wp14:anchorId="4995FDA4" wp14:editId="0316080E">
                <wp:simplePos x="0" y="0"/>
                <wp:positionH relativeFrom="column">
                  <wp:posOffset>3696510</wp:posOffset>
                </wp:positionH>
                <wp:positionV relativeFrom="paragraph">
                  <wp:posOffset>12660</wp:posOffset>
                </wp:positionV>
                <wp:extent cx="200025" cy="190500"/>
                <wp:effectExtent l="0" t="0" r="28575" b="19050"/>
                <wp:wrapNone/>
                <wp:docPr id="313" name="Oval 313"/>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642509" id="Oval 313" o:spid="_x0000_s1026" style="position:absolute;margin-left:291.05pt;margin-top:1pt;width:15.75pt;height:1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" filled="f" strokecolor="red" strokeweight="1.25pt"/>
            </w:pict>
          </mc:Fallback>
        </mc:AlternateContent>
      </w:r>
      <w:r w:rsidRPr="00575732">
        <w:rPr>
          <w:rFonts w:ascii="Arial" w:hAnsi="Arial" w:cs="Arial"/>
          <w:i w:val="0"/>
          <w:color w:val="4F81BD" w:themeColor="accent1"/>
          <w:sz w:val="24"/>
          <w:szCs w:val="24"/>
        </w:rPr>
        <w:t xml:space="preserve">writer does not want to be associated with such a group however we can say it is </w:t>
      </w:r>
    </w:p>
    <w:p w14:paraId="1AABC6CB" w14:textId="52A0CD1D"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r>
        <w:rPr>
          <w:rFonts w:ascii="Wingdings" w:hAnsi="Wingdings" w:cs="Wingdings"/>
          <w:sz w:val="26"/>
          <w:szCs w:val="26"/>
        </w:rPr>
        <w:t></w:t>
      </w:r>
      <w:proofErr w:type="gramStart"/>
      <w:r w:rsidRPr="00575732">
        <w:rPr>
          <w:rFonts w:ascii="Wingdings" w:hAnsi="Wingdings" w:cs="Wingdings"/>
          <w:i w:val="0"/>
          <w:color w:val="FF0000"/>
          <w:sz w:val="26"/>
          <w:szCs w:val="26"/>
        </w:rPr>
        <w:t></w:t>
      </w:r>
      <w:r w:rsidRPr="00575732">
        <w:rPr>
          <w:rFonts w:ascii="Arial" w:hAnsi="Arial" w:cs="Arial"/>
          <w:i w:val="0"/>
          <w:color w:val="FF0000"/>
          <w:sz w:val="26"/>
          <w:szCs w:val="26"/>
        </w:rPr>
        <w:t xml:space="preserve"> </w:t>
      </w:r>
      <w:r>
        <w:rPr>
          <w:rFonts w:ascii="Arial" w:hAnsi="Arial" w:cs="Arial"/>
          <w:i w:val="0"/>
          <w:color w:val="FF0000"/>
          <w:sz w:val="26"/>
          <w:szCs w:val="26"/>
        </w:rPr>
        <w:t xml:space="preserve"> </w:t>
      </w:r>
      <w:r w:rsidR="001D6D83" w:rsidRPr="001D7B6D">
        <w:rPr>
          <w:rFonts w:ascii="Arial" w:hAnsi="Arial" w:cs="Arial"/>
          <w:i w:val="0"/>
          <w:color w:val="FF0000"/>
          <w:sz w:val="26"/>
          <w:szCs w:val="26"/>
        </w:rPr>
        <w:t>AO</w:t>
      </w:r>
      <w:proofErr w:type="gramEnd"/>
      <w:r w:rsidR="001D6D83" w:rsidRPr="001D7B6D">
        <w:rPr>
          <w:rFonts w:ascii="Arial" w:hAnsi="Arial" w:cs="Arial"/>
          <w:i w:val="0"/>
          <w:color w:val="FF0000"/>
          <w:sz w:val="26"/>
          <w:szCs w:val="26"/>
        </w:rPr>
        <w:t>3</w:t>
      </w:r>
      <w:r w:rsidR="001D6D83">
        <w:rPr>
          <w:rFonts w:ascii="Arial" w:hAnsi="Arial" w:cs="Arial"/>
          <w:color w:val="FF0000"/>
          <w:szCs w:val="26"/>
        </w:rPr>
        <w:t xml:space="preserve"> </w:t>
      </w:r>
      <w:r w:rsidR="00002A42">
        <w:rPr>
          <w:rFonts w:ascii="Arial" w:hAnsi="Arial" w:cs="Arial"/>
          <w:color w:val="FF0000"/>
          <w:szCs w:val="26"/>
        </w:rPr>
        <w:t>(interpreting)</w:t>
      </w:r>
      <w:r w:rsidR="001D6D83">
        <w:rPr>
          <w:rFonts w:ascii="Arial" w:hAnsi="Arial" w:cs="Arial"/>
          <w:i w:val="0"/>
          <w:color w:val="FF0000"/>
          <w:sz w:val="26"/>
          <w:szCs w:val="26"/>
        </w:rPr>
        <w:t xml:space="preserve">  </w:t>
      </w:r>
      <w:r>
        <w:rPr>
          <w:rFonts w:ascii="Arial" w:hAnsi="Arial" w:cs="Arial"/>
          <w:i w:val="0"/>
          <w:color w:val="FF0000"/>
          <w:sz w:val="26"/>
          <w:szCs w:val="26"/>
        </w:rPr>
        <w:t xml:space="preserve"> </w:t>
      </w:r>
      <w:r w:rsidRPr="001D7B6D">
        <w:rPr>
          <w:rFonts w:ascii="Arial" w:hAnsi="Arial" w:cs="Arial"/>
          <w:i w:val="0"/>
          <w:color w:val="FF0000"/>
          <w:sz w:val="26"/>
          <w:szCs w:val="26"/>
        </w:rPr>
        <w:t>AO4</w:t>
      </w:r>
    </w:p>
    <w:p w14:paraId="5BD1FE48" w14:textId="77777777"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r w:rsidRPr="00575732">
        <w:rPr>
          <w:rFonts w:ascii="Arial" w:hAnsi="Arial" w:cs="Arial"/>
          <w:i w:val="0"/>
          <w:color w:val="4F81BD" w:themeColor="accent1"/>
          <w:sz w:val="24"/>
          <w:szCs w:val="24"/>
        </w:rPr>
        <w:t xml:space="preserve">implied that the writer thinks higher of the reader as the noun phrase “gentle reader” </w:t>
      </w:r>
    </w:p>
    <w:p w14:paraId="441E5CB5" w14:textId="77777777" w:rsidR="00575732" w:rsidRPr="00575732" w:rsidRDefault="00575732" w:rsidP="00575732">
      <w:pPr>
        <w:pStyle w:val="Heading4"/>
        <w:suppressLineNumbers/>
        <w:spacing w:before="0" w:line="240" w:lineRule="auto"/>
        <w:contextualSpacing/>
        <w:rPr>
          <w:rFonts w:ascii="Arial" w:hAnsi="Arial" w:cs="Arial"/>
          <w:i w:val="0"/>
          <w:color w:val="4F81BD" w:themeColor="accent1"/>
          <w:sz w:val="24"/>
          <w:szCs w:val="24"/>
        </w:rPr>
      </w:pPr>
    </w:p>
    <w:p w14:paraId="7063499C" w14:textId="7375B7F0" w:rsidR="00575732" w:rsidRPr="00575732" w:rsidRDefault="00575732" w:rsidP="00575732">
      <w:pPr>
        <w:pStyle w:val="Heading4"/>
        <w:suppressLineNumbers/>
        <w:spacing w:before="0" w:line="240" w:lineRule="auto"/>
        <w:contextualSpacing/>
        <w:rPr>
          <w:rFonts w:ascii="Arial" w:hAnsi="Arial" w:cs="Arial"/>
          <w:i w:val="0"/>
          <w:color w:val="auto"/>
          <w:sz w:val="24"/>
        </w:rPr>
      </w:pPr>
      <w:r w:rsidRPr="00575732">
        <w:rPr>
          <w:rFonts w:ascii="Arial" w:hAnsi="Arial" w:cs="Arial"/>
          <w:i w:val="0"/>
          <w:color w:val="4F81BD" w:themeColor="accent1"/>
          <w:sz w:val="24"/>
          <w:szCs w:val="24"/>
        </w:rPr>
        <w:t xml:space="preserve">shows some level of respect.        </w:t>
      </w:r>
      <w:r>
        <w:rPr>
          <w:rFonts w:ascii="Arial" w:hAnsi="Arial" w:cs="Arial"/>
          <w:color w:val="4F81BD" w:themeColor="accent1"/>
          <w:sz w:val="24"/>
          <w:szCs w:val="24"/>
        </w:rPr>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sidRPr="00575732">
        <w:rPr>
          <w:rFonts w:ascii="Arial" w:hAnsi="Arial" w:cs="Arial"/>
          <w:i w:val="0"/>
          <w:color w:val="auto"/>
          <w:sz w:val="24"/>
          <w:szCs w:val="24"/>
        </w:rPr>
        <w:t>Mark awarded: low B3</w:t>
      </w:r>
    </w:p>
    <w:bookmarkEnd w:id="7"/>
    <w:p w14:paraId="31C8C6B7" w14:textId="640598E8" w:rsidR="004B3D6B" w:rsidRDefault="004B3D6B" w:rsidP="004B3D6B">
      <w:pPr>
        <w:suppressLineNumbers/>
      </w:pPr>
    </w:p>
    <w:p w14:paraId="45339F20" w14:textId="5DDB4ECF" w:rsidR="0035200B" w:rsidRDefault="0035200B" w:rsidP="00293E58">
      <w:pPr>
        <w:suppressLineNumbers/>
        <w:spacing w:after="0" w:line="240" w:lineRule="auto"/>
        <w:rPr>
          <w:rFonts w:ascii="Arial" w:hAnsi="Arial" w:cs="Arial"/>
          <w:i/>
          <w:sz w:val="24"/>
        </w:rPr>
      </w:pPr>
      <w:r w:rsidRPr="0035200B">
        <w:rPr>
          <w:rFonts w:ascii="Arial" w:hAnsi="Arial" w:cs="Arial"/>
          <w:i/>
          <w:sz w:val="24"/>
        </w:rPr>
        <w:t>How could this response be improved?</w:t>
      </w:r>
    </w:p>
    <w:p w14:paraId="416B42AD" w14:textId="77777777" w:rsidR="009432F5" w:rsidRPr="00293E58" w:rsidRDefault="009432F5" w:rsidP="00293E58">
      <w:pPr>
        <w:suppressLineNumbers/>
        <w:spacing w:after="0" w:line="240" w:lineRule="auto"/>
        <w:rPr>
          <w:rFonts w:ascii="Arial" w:hAnsi="Arial" w:cs="Arial"/>
          <w:i/>
          <w:color w:val="FF0000"/>
        </w:rPr>
      </w:pPr>
    </w:p>
    <w:p w14:paraId="601D5A82" w14:textId="5D7BFCFF" w:rsidR="00293E58" w:rsidRDefault="00360AEE" w:rsidP="008D5C86">
      <w:pPr>
        <w:pStyle w:val="ListParagraph"/>
        <w:numPr>
          <w:ilvl w:val="0"/>
          <w:numId w:val="27"/>
        </w:numPr>
        <w:suppressLineNumbers/>
        <w:rPr>
          <w:rFonts w:ascii="Arial" w:hAnsi="Arial" w:cs="Arial"/>
        </w:rPr>
      </w:pPr>
      <w:r w:rsidRPr="008D5C86">
        <w:rPr>
          <w:rFonts w:ascii="Arial" w:hAnsi="Arial" w:cs="Arial"/>
        </w:rPr>
        <w:t xml:space="preserve">This response demonstrates some </w:t>
      </w:r>
      <w:r w:rsidR="00944A48" w:rsidRPr="008D5C86">
        <w:rPr>
          <w:rFonts w:ascii="Arial" w:hAnsi="Arial" w:cs="Arial"/>
        </w:rPr>
        <w:t xml:space="preserve">sound </w:t>
      </w:r>
      <w:r w:rsidR="00293E58">
        <w:rPr>
          <w:rFonts w:ascii="Arial" w:hAnsi="Arial" w:cs="Arial"/>
        </w:rPr>
        <w:t xml:space="preserve">use of terminology (AO4) to underpin points. There is a clear attempt to engage with concepts (e.g. </w:t>
      </w:r>
      <w:r w:rsidR="00293E58" w:rsidRPr="008D5C86">
        <w:rPr>
          <w:rFonts w:ascii="Arial" w:hAnsi="Arial" w:cs="Arial"/>
        </w:rPr>
        <w:t>random capitalisation linked to the content of the text</w:t>
      </w:r>
      <w:r w:rsidR="00293E58">
        <w:rPr>
          <w:rFonts w:ascii="Arial" w:hAnsi="Arial" w:cs="Arial"/>
        </w:rPr>
        <w:t xml:space="preserve">) and issues (e.g. attitudes to language), and the examples cited are sensible. To move towards top Band 3 and into Band 4, there would need to be a more developed engagement with the meaning of the text (AO3). Valid points are made, but there is no elaboration (e.g. what criticisms are made? how should people speak? why is a relationship developed with the reader?).  </w:t>
      </w:r>
      <w:r w:rsidR="009432F5">
        <w:rPr>
          <w:rFonts w:ascii="Arial" w:hAnsi="Arial" w:cs="Arial"/>
        </w:rPr>
        <w:t xml:space="preserve">Discussion of contextual factors (AO3) and genre (AO2) is also underdeveloped. </w:t>
      </w:r>
    </w:p>
    <w:p w14:paraId="78A5A52A" w14:textId="434CE711" w:rsidR="009432F5" w:rsidRDefault="009432F5" w:rsidP="008D5C86">
      <w:pPr>
        <w:pStyle w:val="ListParagraph"/>
        <w:numPr>
          <w:ilvl w:val="0"/>
          <w:numId w:val="27"/>
        </w:numPr>
        <w:suppressLineNumbers/>
        <w:rPr>
          <w:rFonts w:ascii="Arial" w:hAnsi="Arial" w:cs="Arial"/>
        </w:rPr>
      </w:pPr>
      <w:r>
        <w:rPr>
          <w:rFonts w:ascii="Arial" w:hAnsi="Arial" w:cs="Arial"/>
        </w:rPr>
        <w:t>The style here is technically inaccurate. To move through the bands, there would have to be a greater control of sentence structure, and more clarity of expression.</w:t>
      </w:r>
    </w:p>
    <w:p w14:paraId="65C451DD" w14:textId="2B83D0F9" w:rsidR="00293E58" w:rsidRPr="009432F5" w:rsidRDefault="00293E58" w:rsidP="009432F5">
      <w:pPr>
        <w:pStyle w:val="ListParagraph"/>
        <w:suppressLineNumbers/>
        <w:rPr>
          <w:rFonts w:ascii="Arial" w:hAnsi="Arial" w:cs="Arial"/>
        </w:rPr>
      </w:pPr>
    </w:p>
    <w:p w14:paraId="778DFE0F" w14:textId="76622E66" w:rsidR="00A31E45" w:rsidRDefault="00A31E45" w:rsidP="0032525E">
      <w:pPr>
        <w:pStyle w:val="Heading4"/>
        <w:suppressLineNumbers/>
        <w:spacing w:before="0" w:line="240" w:lineRule="auto"/>
        <w:rPr>
          <w:rFonts w:ascii="Arial" w:hAnsi="Arial" w:cs="Arial"/>
          <w:color w:val="auto"/>
          <w:sz w:val="24"/>
        </w:rPr>
      </w:pPr>
    </w:p>
    <w:p w14:paraId="2F9AE615" w14:textId="557E27FD" w:rsidR="00293E58" w:rsidRDefault="00293E58" w:rsidP="00293E58"/>
    <w:p w14:paraId="7E40BAAF" w14:textId="3366450E" w:rsidR="0032525E" w:rsidRDefault="004D0047" w:rsidP="0032525E">
      <w:pPr>
        <w:pStyle w:val="Heading4"/>
        <w:suppressLineNumbers/>
        <w:spacing w:before="0" w:line="240" w:lineRule="auto"/>
        <w:rPr>
          <w:rFonts w:ascii="Arial" w:hAnsi="Arial" w:cs="Arial"/>
          <w:i w:val="0"/>
          <w:color w:val="auto"/>
          <w:sz w:val="24"/>
        </w:rPr>
      </w:pPr>
      <w:r>
        <w:rPr>
          <w:rFonts w:ascii="Arial" w:hAnsi="Arial" w:cs="Arial"/>
          <w:color w:val="auto"/>
          <w:sz w:val="24"/>
        </w:rPr>
        <w:lastRenderedPageBreak/>
        <w:t>E</w:t>
      </w:r>
      <w:r w:rsidRPr="000337AC">
        <w:rPr>
          <w:rFonts w:ascii="Arial" w:hAnsi="Arial" w:cs="Arial"/>
          <w:color w:val="auto"/>
          <w:sz w:val="24"/>
        </w:rPr>
        <w:t>xtract</w:t>
      </w:r>
      <w:r>
        <w:rPr>
          <w:rFonts w:ascii="Arial" w:hAnsi="Arial" w:cs="Arial"/>
          <w:color w:val="auto"/>
          <w:sz w:val="24"/>
        </w:rPr>
        <w:t xml:space="preserve"> 2</w:t>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A31E45">
        <w:rPr>
          <w:rFonts w:ascii="Arial" w:hAnsi="Arial" w:cs="Arial"/>
          <w:i w:val="0"/>
          <w:color w:val="auto"/>
          <w:sz w:val="24"/>
        </w:rPr>
        <w:tab/>
      </w:r>
      <w:r w:rsidR="000B73FE">
        <w:rPr>
          <w:rFonts w:ascii="Arial" w:hAnsi="Arial" w:cs="Arial"/>
          <w:i w:val="0"/>
          <w:color w:val="auto"/>
          <w:sz w:val="24"/>
        </w:rPr>
        <w:t>[page 7</w:t>
      </w:r>
      <w:r w:rsidR="00A31E45">
        <w:rPr>
          <w:rFonts w:ascii="Arial" w:hAnsi="Arial" w:cs="Arial"/>
          <w:i w:val="0"/>
          <w:color w:val="auto"/>
          <w:sz w:val="24"/>
        </w:rPr>
        <w:t>]</w:t>
      </w:r>
    </w:p>
    <w:p w14:paraId="7EF64939" w14:textId="6674AAB7" w:rsidR="009432F5" w:rsidRDefault="00121029" w:rsidP="00121029">
      <w:pPr>
        <w:spacing w:line="240" w:lineRule="auto"/>
        <w:contextualSpacing/>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r w:rsidRPr="00121029">
        <w:rPr>
          <w:rFonts w:ascii="Arial" w:hAnsi="Arial" w:cs="Arial"/>
          <w:i/>
          <w:color w:val="FF0000"/>
          <w:sz w:val="26"/>
          <w:szCs w:val="26"/>
        </w:rPr>
        <w:t xml:space="preserve"> </w:t>
      </w:r>
      <w:r>
        <w:rPr>
          <w:rFonts w:ascii="Arial" w:hAnsi="Arial" w:cs="Arial"/>
          <w:i/>
          <w:color w:val="FF0000"/>
          <w:sz w:val="26"/>
          <w:szCs w:val="26"/>
        </w:rPr>
        <w:t xml:space="preserve">AO3 </w:t>
      </w:r>
      <w:r w:rsidRPr="00121029">
        <w:rPr>
          <w:rFonts w:ascii="Arial" w:hAnsi="Arial" w:cs="Arial"/>
          <w:i/>
          <w:color w:val="FF0000"/>
          <w:szCs w:val="26"/>
        </w:rPr>
        <w:t>(demonstrates secure understanding)</w:t>
      </w:r>
      <w:r w:rsidRPr="00121029">
        <w:rPr>
          <w:rFonts w:ascii="Wingdings" w:hAnsi="Wingdings" w:cs="Wingdings"/>
          <w:szCs w:val="26"/>
        </w:rPr>
        <w:t></w:t>
      </w:r>
      <w:r w:rsidRPr="00D85FFD">
        <w:rPr>
          <w:rFonts w:ascii="Wingdings" w:hAnsi="Wingdings" w:cs="Wingdings"/>
          <w:color w:val="FF0000"/>
          <w:sz w:val="26"/>
          <w:szCs w:val="26"/>
        </w:rPr>
        <w:t></w:t>
      </w:r>
    </w:p>
    <w:p w14:paraId="46322521" w14:textId="77777777" w:rsidR="009432F5" w:rsidRDefault="009432F5" w:rsidP="00121029">
      <w:pPr>
        <w:suppressLineNumbers/>
        <w:spacing w:before="240" w:after="240" w:line="240" w:lineRule="auto"/>
        <w:contextualSpacing/>
        <w:rPr>
          <w:rFonts w:ascii="Arial" w:eastAsiaTheme="minorEastAsia" w:hAnsi="Arial" w:cs="Arial"/>
          <w:color w:val="4F81BD" w:themeColor="accent1"/>
          <w:sz w:val="24"/>
          <w:szCs w:val="24"/>
          <w:lang w:val="en-US"/>
        </w:rPr>
      </w:pPr>
      <w:bookmarkStart w:id="10" w:name="_Hlk492368152"/>
      <w:r w:rsidRPr="009432F5">
        <w:rPr>
          <w:rFonts w:ascii="Arial" w:eastAsiaTheme="minorEastAsia" w:hAnsi="Arial" w:cs="Arial"/>
          <w:color w:val="4F81BD" w:themeColor="accent1"/>
          <w:sz w:val="24"/>
          <w:szCs w:val="24"/>
          <w:lang w:val="en-US"/>
        </w:rPr>
        <w:t>Text A and Text B focus on creating a unified English which everyone can under-</w:t>
      </w:r>
    </w:p>
    <w:p w14:paraId="68956880" w14:textId="10017477"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D85FFD">
        <w:rPr>
          <w:rFonts w:ascii="Arial" w:hAnsi="Arial" w:cs="Arial"/>
          <w:i/>
          <w:color w:val="FF0000"/>
          <w:sz w:val="26"/>
          <w:szCs w:val="26"/>
        </w:rPr>
        <w:t xml:space="preserve">AO2 </w:t>
      </w:r>
      <w:r>
        <w:rPr>
          <w:rFonts w:ascii="Arial" w:hAnsi="Arial" w:cs="Arial"/>
          <w:i/>
          <w:color w:val="FF0000"/>
          <w:szCs w:val="26"/>
        </w:rPr>
        <w:t>(lacks</w:t>
      </w:r>
      <w:r w:rsidRPr="00D85FFD">
        <w:rPr>
          <w:rFonts w:ascii="Arial" w:hAnsi="Arial" w:cs="Arial"/>
          <w:i/>
          <w:color w:val="FF0000"/>
          <w:szCs w:val="26"/>
        </w:rPr>
        <w:t xml:space="preserve"> example</w:t>
      </w:r>
      <w:r>
        <w:rPr>
          <w:rFonts w:ascii="Arial" w:hAnsi="Arial" w:cs="Arial"/>
          <w:i/>
          <w:color w:val="FF0000"/>
          <w:szCs w:val="26"/>
        </w:rPr>
        <w:t>s</w:t>
      </w:r>
      <w:r w:rsidRPr="00D85FFD">
        <w:rPr>
          <w:rFonts w:ascii="Arial" w:hAnsi="Arial" w:cs="Arial"/>
          <w:i/>
          <w:color w:val="FF0000"/>
          <w:szCs w:val="26"/>
        </w:rPr>
        <w:t>)</w:t>
      </w:r>
    </w:p>
    <w:p w14:paraId="24190FF8"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stand and use. Cawdrey talks about the </w:t>
      </w:r>
      <w:proofErr w:type="gramStart"/>
      <w:r w:rsidRPr="009432F5">
        <w:rPr>
          <w:rFonts w:ascii="Arial" w:eastAsiaTheme="minorEastAsia" w:hAnsi="Arial" w:cs="Arial"/>
          <w:color w:val="4F81BD" w:themeColor="accent1"/>
          <w:sz w:val="24"/>
          <w:szCs w:val="24"/>
          <w:lang w:val="en-US"/>
        </w:rPr>
        <w:t>different types</w:t>
      </w:r>
      <w:proofErr w:type="gramEnd"/>
      <w:r w:rsidRPr="009432F5">
        <w:rPr>
          <w:rFonts w:ascii="Arial" w:eastAsiaTheme="minorEastAsia" w:hAnsi="Arial" w:cs="Arial"/>
          <w:color w:val="4F81BD" w:themeColor="accent1"/>
          <w:sz w:val="24"/>
          <w:szCs w:val="24"/>
          <w:lang w:val="en-US"/>
        </w:rPr>
        <w:t xml:space="preserve"> of English and how although</w:t>
      </w:r>
    </w:p>
    <w:p w14:paraId="25C49FB1" w14:textId="250C7AAF"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D85FFD">
        <w:rPr>
          <w:rFonts w:ascii="Arial" w:hAnsi="Arial" w:cs="Arial"/>
          <w:i/>
          <w:color w:val="FF0000"/>
          <w:sz w:val="26"/>
          <w:szCs w:val="26"/>
        </w:rPr>
        <w:t xml:space="preserve">AO3 </w:t>
      </w:r>
      <w:r w:rsidRPr="00D85FFD">
        <w:rPr>
          <w:rFonts w:ascii="Arial" w:hAnsi="Arial" w:cs="Arial"/>
          <w:i/>
          <w:color w:val="FF0000"/>
          <w:szCs w:val="26"/>
        </w:rPr>
        <w:t>(interpreting)</w:t>
      </w:r>
      <w:r w:rsidRPr="00121029">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sidRPr="00D85FFD">
        <w:rPr>
          <w:rFonts w:ascii="Wingdings" w:hAnsi="Wingdings" w:cs="Wingdings"/>
          <w:i/>
          <w:color w:val="FF0000"/>
          <w:sz w:val="26"/>
          <w:szCs w:val="26"/>
        </w:rPr>
        <w:t></w:t>
      </w:r>
      <w:r w:rsidRPr="00121029">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p>
    <w:p w14:paraId="04BC0147"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we speak the same language, we cannot understand each other. His promotion of</w:t>
      </w:r>
    </w:p>
    <w:p w14:paraId="4715313C" w14:textId="28A7C846"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D85FFD">
        <w:rPr>
          <w:rFonts w:ascii="Arial" w:hAnsi="Arial" w:cs="Arial"/>
          <w:i/>
          <w:color w:val="FF0000"/>
          <w:sz w:val="26"/>
          <w:szCs w:val="26"/>
        </w:rPr>
        <w:t xml:space="preserve">AO2 </w:t>
      </w:r>
      <w:r>
        <w:rPr>
          <w:rFonts w:ascii="Arial" w:hAnsi="Arial" w:cs="Arial"/>
          <w:i/>
          <w:color w:val="FF0000"/>
          <w:szCs w:val="26"/>
        </w:rPr>
        <w:t>(secure sense of conc</w:t>
      </w:r>
      <w:r w:rsidRPr="00D85FFD">
        <w:rPr>
          <w:rFonts w:ascii="Arial" w:hAnsi="Arial" w:cs="Arial"/>
          <w:i/>
          <w:color w:val="FF0000"/>
          <w:szCs w:val="26"/>
        </w:rPr>
        <w:t>e</w:t>
      </w:r>
      <w:r>
        <w:rPr>
          <w:rFonts w:ascii="Arial" w:hAnsi="Arial" w:cs="Arial"/>
          <w:i/>
          <w:color w:val="FF0000"/>
          <w:szCs w:val="26"/>
        </w:rPr>
        <w:t>pts</w:t>
      </w:r>
      <w:r w:rsidR="000B73FE">
        <w:rPr>
          <w:rFonts w:ascii="Arial" w:hAnsi="Arial" w:cs="Arial"/>
          <w:i/>
          <w:color w:val="FF0000"/>
          <w:szCs w:val="26"/>
        </w:rPr>
        <w:t xml:space="preserve">, but discussion lacks </w:t>
      </w:r>
      <w:proofErr w:type="gramStart"/>
      <w:r w:rsidR="000B73FE">
        <w:rPr>
          <w:rFonts w:ascii="Arial" w:hAnsi="Arial" w:cs="Arial"/>
          <w:i/>
          <w:color w:val="FF0000"/>
          <w:szCs w:val="26"/>
        </w:rPr>
        <w:t>development</w:t>
      </w:r>
      <w:r w:rsidRPr="00D85FFD">
        <w:rPr>
          <w:rFonts w:ascii="Arial" w:hAnsi="Arial" w:cs="Arial"/>
          <w:i/>
          <w:color w:val="FF0000"/>
          <w:szCs w:val="26"/>
        </w:rPr>
        <w:t>)</w:t>
      </w:r>
      <w:r w:rsidRPr="0012102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0B73FE">
        <w:rPr>
          <w:rFonts w:ascii="Arial" w:hAnsi="Arial" w:cs="Arial"/>
          <w:i/>
          <w:color w:val="FF0000"/>
          <w:sz w:val="26"/>
          <w:szCs w:val="26"/>
        </w:rPr>
        <w:t xml:space="preserve">  </w:t>
      </w:r>
      <w:r>
        <w:rPr>
          <w:rFonts w:ascii="Arial" w:hAnsi="Arial" w:cs="Arial"/>
          <w:i/>
          <w:color w:val="FF0000"/>
          <w:sz w:val="26"/>
          <w:szCs w:val="26"/>
        </w:rPr>
        <w:t xml:space="preserve"> AO4 </w:t>
      </w:r>
      <w:r>
        <w:rPr>
          <w:rFonts w:ascii="Arial" w:hAnsi="Arial" w:cs="Arial"/>
          <w:i/>
          <w:color w:val="FF0000"/>
          <w:szCs w:val="26"/>
        </w:rPr>
        <w:t>(link</w:t>
      </w:r>
      <w:r w:rsidR="00ED6D73">
        <w:rPr>
          <w:rFonts w:ascii="Arial" w:hAnsi="Arial" w:cs="Arial"/>
          <w:i/>
          <w:color w:val="FF0000"/>
          <w:szCs w:val="26"/>
        </w:rPr>
        <w:t>)</w:t>
      </w:r>
    </w:p>
    <w:p w14:paraId="2025EA56"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the alphabet is an early form of standardisation. Johnson provides a similar view </w:t>
      </w:r>
    </w:p>
    <w:p w14:paraId="6161920C" w14:textId="2ED0196A"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AO3</w:t>
      </w:r>
      <w:r w:rsidRPr="00D85FFD">
        <w:rPr>
          <w:rFonts w:ascii="Arial" w:hAnsi="Arial" w:cs="Arial"/>
          <w:i/>
          <w:color w:val="FF0000"/>
          <w:sz w:val="26"/>
          <w:szCs w:val="26"/>
        </w:rPr>
        <w:t xml:space="preserve"> </w:t>
      </w:r>
      <w:r>
        <w:rPr>
          <w:rFonts w:ascii="Arial" w:hAnsi="Arial" w:cs="Arial"/>
          <w:i/>
          <w:color w:val="FF0000"/>
          <w:szCs w:val="26"/>
        </w:rPr>
        <w:t>(interpreting</w:t>
      </w:r>
      <w:r w:rsidRPr="00D85FFD">
        <w:rPr>
          <w:rFonts w:ascii="Arial" w:hAnsi="Arial" w:cs="Arial"/>
          <w:i/>
          <w:color w:val="FF0000"/>
          <w:szCs w:val="26"/>
        </w:rPr>
        <w:t>)</w:t>
      </w:r>
    </w:p>
    <w:p w14:paraId="65FFDB39"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likening language without rules to chaos and disorder. He explains how we need </w:t>
      </w:r>
    </w:p>
    <w:p w14:paraId="7601CEFA" w14:textId="144F56D4"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D85FFD">
        <w:rPr>
          <w:rFonts w:ascii="Arial" w:hAnsi="Arial" w:cs="Arial"/>
          <w:i/>
          <w:color w:val="FF0000"/>
          <w:sz w:val="26"/>
          <w:szCs w:val="26"/>
        </w:rPr>
        <w:t xml:space="preserve">AO2 </w:t>
      </w:r>
      <w:r>
        <w:rPr>
          <w:rFonts w:ascii="Arial" w:hAnsi="Arial" w:cs="Arial"/>
          <w:i/>
          <w:color w:val="FF0000"/>
          <w:szCs w:val="26"/>
        </w:rPr>
        <w:t xml:space="preserve">(lacks </w:t>
      </w:r>
      <w:r w:rsidRPr="00D85FFD">
        <w:rPr>
          <w:rFonts w:ascii="Arial" w:hAnsi="Arial" w:cs="Arial"/>
          <w:i/>
          <w:color w:val="FF0000"/>
          <w:szCs w:val="26"/>
        </w:rPr>
        <w:t>example)</w:t>
      </w:r>
      <w:r w:rsidRPr="00121029">
        <w:rPr>
          <w:rFonts w:ascii="Arial" w:hAnsi="Arial" w:cs="Arial"/>
          <w:i/>
          <w:color w:val="FF0000"/>
          <w:sz w:val="26"/>
          <w:szCs w:val="26"/>
        </w:rPr>
        <w:t xml:space="preserve"> </w:t>
      </w:r>
      <w:r w:rsidRPr="00D85FFD">
        <w:rPr>
          <w:rFonts w:ascii="Arial" w:hAnsi="Arial" w:cs="Arial"/>
          <w:i/>
          <w:color w:val="FF0000"/>
          <w:sz w:val="26"/>
          <w:szCs w:val="26"/>
        </w:rPr>
        <w:t xml:space="preserve">AO4 </w:t>
      </w:r>
      <w:r w:rsidRPr="00D85FFD">
        <w:rPr>
          <w:rFonts w:ascii="Arial" w:hAnsi="Arial" w:cs="Arial"/>
          <w:i/>
          <w:color w:val="FF0000"/>
          <w:szCs w:val="26"/>
        </w:rPr>
        <w:t>(</w:t>
      </w:r>
      <w:proofErr w:type="gramStart"/>
      <w:r w:rsidRPr="00D85FFD">
        <w:rPr>
          <w:rFonts w:ascii="Arial" w:hAnsi="Arial" w:cs="Arial"/>
          <w:i/>
          <w:color w:val="FF0000"/>
          <w:szCs w:val="26"/>
        </w:rPr>
        <w:t>link)</w:t>
      </w:r>
      <w:r>
        <w:rPr>
          <w:rFonts w:ascii="Arial" w:hAnsi="Arial" w:cs="Arial"/>
          <w:i/>
          <w:color w:val="FF0000"/>
          <w:szCs w:val="26"/>
        </w:rPr>
        <w:t xml:space="preserve">   </w:t>
      </w:r>
      <w:proofErr w:type="gramEnd"/>
      <w:r>
        <w:rPr>
          <w:rFonts w:ascii="Arial" w:hAnsi="Arial" w:cs="Arial"/>
          <w:i/>
          <w:color w:val="FF0000"/>
          <w:szCs w:val="26"/>
        </w:rPr>
        <w:t xml:space="preserve">                                      </w:t>
      </w:r>
      <w:r w:rsidRPr="00D85FFD">
        <w:rPr>
          <w:rFonts w:ascii="Wingdings" w:hAnsi="Wingdings" w:cs="Wingdings"/>
          <w:color w:val="FF0000"/>
          <w:sz w:val="26"/>
          <w:szCs w:val="26"/>
        </w:rPr>
        <w:t></w:t>
      </w:r>
    </w:p>
    <w:p w14:paraId="19243801"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regulation. Text C, however, provides an entirely different approach, explaining how </w:t>
      </w:r>
    </w:p>
    <w:p w14:paraId="27FA235A" w14:textId="14F95C5F"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AO3</w:t>
      </w:r>
      <w:r w:rsidRPr="00D85FFD">
        <w:rPr>
          <w:rFonts w:ascii="Arial" w:hAnsi="Arial" w:cs="Arial"/>
          <w:i/>
          <w:color w:val="FF0000"/>
          <w:sz w:val="26"/>
          <w:szCs w:val="26"/>
        </w:rPr>
        <w:t xml:space="preserve"> </w:t>
      </w:r>
      <w:r>
        <w:rPr>
          <w:rFonts w:ascii="Arial" w:hAnsi="Arial" w:cs="Arial"/>
          <w:i/>
          <w:color w:val="FF0000"/>
          <w:szCs w:val="26"/>
        </w:rPr>
        <w:t>(secur</w:t>
      </w:r>
      <w:r w:rsidRPr="00D85FFD">
        <w:rPr>
          <w:rFonts w:ascii="Arial" w:hAnsi="Arial" w:cs="Arial"/>
          <w:i/>
          <w:color w:val="FF0000"/>
          <w:szCs w:val="26"/>
        </w:rPr>
        <w:t>e</w:t>
      </w:r>
      <w:r>
        <w:rPr>
          <w:rFonts w:ascii="Arial" w:hAnsi="Arial" w:cs="Arial"/>
          <w:i/>
          <w:color w:val="FF0000"/>
          <w:szCs w:val="26"/>
        </w:rPr>
        <w:t xml:space="preserve"> </w:t>
      </w:r>
      <w:proofErr w:type="gramStart"/>
      <w:r>
        <w:rPr>
          <w:rFonts w:ascii="Arial" w:hAnsi="Arial" w:cs="Arial"/>
          <w:i/>
          <w:color w:val="FF0000"/>
          <w:szCs w:val="26"/>
        </w:rPr>
        <w:t>understanding)</w:t>
      </w:r>
      <w:r w:rsidRPr="0012102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AO3</w:t>
      </w:r>
      <w:r w:rsidRPr="00D85FFD">
        <w:rPr>
          <w:rFonts w:ascii="Arial" w:hAnsi="Arial" w:cs="Arial"/>
          <w:i/>
          <w:color w:val="FF0000"/>
          <w:sz w:val="26"/>
          <w:szCs w:val="26"/>
        </w:rPr>
        <w:t xml:space="preserve"> </w:t>
      </w:r>
      <w:r>
        <w:rPr>
          <w:rFonts w:ascii="Arial" w:hAnsi="Arial" w:cs="Arial"/>
          <w:i/>
          <w:color w:val="FF0000"/>
          <w:szCs w:val="26"/>
        </w:rPr>
        <w:t>(context)</w:t>
      </w:r>
    </w:p>
    <w:p w14:paraId="39370EBB"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we should promote diversity of language. This is probably due to </w:t>
      </w:r>
      <w:proofErr w:type="spellStart"/>
      <w:r w:rsidRPr="009432F5">
        <w:rPr>
          <w:rFonts w:ascii="Arial" w:eastAsiaTheme="minorEastAsia" w:hAnsi="Arial" w:cs="Arial"/>
          <w:color w:val="4F81BD" w:themeColor="accent1"/>
          <w:sz w:val="24"/>
          <w:szCs w:val="24"/>
          <w:lang w:val="en-US"/>
        </w:rPr>
        <w:t>multiculturism</w:t>
      </w:r>
      <w:proofErr w:type="spellEnd"/>
      <w:r w:rsidRPr="009432F5">
        <w:rPr>
          <w:rFonts w:ascii="Arial" w:eastAsiaTheme="minorEastAsia" w:hAnsi="Arial" w:cs="Arial"/>
          <w:color w:val="4F81BD" w:themeColor="accent1"/>
          <w:sz w:val="24"/>
          <w:szCs w:val="24"/>
          <w:lang w:val="en-US"/>
        </w:rPr>
        <w:t xml:space="preserve"> and </w:t>
      </w:r>
    </w:p>
    <w:p w14:paraId="6BB2E1DE" w14:textId="1652D6C8" w:rsidR="009432F5" w:rsidRDefault="00ED6D73"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p>
    <w:p w14:paraId="1F1C99FB"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internet connectivity making SE seem less important. Text C embraces its informal </w:t>
      </w:r>
    </w:p>
    <w:p w14:paraId="74361795" w14:textId="57EFA9EB"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1D6D83">
        <w:rPr>
          <w:rFonts w:ascii="Arial" w:hAnsi="Arial" w:cs="Arial"/>
          <w:i/>
          <w:color w:val="FF0000"/>
          <w:sz w:val="26"/>
          <w:szCs w:val="26"/>
        </w:rPr>
        <w:t>AO3</w:t>
      </w:r>
      <w:r w:rsidRPr="00D85FFD">
        <w:rPr>
          <w:rFonts w:ascii="Arial" w:hAnsi="Arial" w:cs="Arial"/>
          <w:i/>
          <w:color w:val="FF0000"/>
          <w:sz w:val="26"/>
          <w:szCs w:val="26"/>
        </w:rPr>
        <w:t xml:space="preserve"> </w:t>
      </w:r>
      <w:r w:rsidR="001D6D83">
        <w:rPr>
          <w:rFonts w:ascii="Arial" w:hAnsi="Arial" w:cs="Arial"/>
          <w:i/>
          <w:color w:val="FF0000"/>
          <w:szCs w:val="26"/>
        </w:rPr>
        <w:t>(</w:t>
      </w:r>
      <w:proofErr w:type="gramStart"/>
      <w:r>
        <w:rPr>
          <w:rFonts w:ascii="Arial" w:hAnsi="Arial" w:cs="Arial"/>
          <w:i/>
          <w:color w:val="FF0000"/>
          <w:szCs w:val="26"/>
        </w:rPr>
        <w:t>e</w:t>
      </w:r>
      <w:r w:rsidR="001D6D83">
        <w:rPr>
          <w:rFonts w:ascii="Arial" w:hAnsi="Arial" w:cs="Arial"/>
          <w:i/>
          <w:color w:val="FF0000"/>
          <w:szCs w:val="26"/>
        </w:rPr>
        <w:t>valuating</w:t>
      </w:r>
      <w:r w:rsidRPr="00D85FFD">
        <w:rPr>
          <w:rFonts w:ascii="Arial" w:hAnsi="Arial" w:cs="Arial"/>
          <w:i/>
          <w:color w:val="FF0000"/>
          <w:szCs w:val="26"/>
        </w:rPr>
        <w:t>)</w:t>
      </w:r>
      <w:r w:rsidRPr="00121029">
        <w:rPr>
          <w:rFonts w:ascii="Arial" w:hAnsi="Arial" w:cs="Arial"/>
          <w:i/>
          <w:color w:val="FF0000"/>
          <w:sz w:val="26"/>
          <w:szCs w:val="26"/>
        </w:rPr>
        <w:t xml:space="preserve"> </w:t>
      </w:r>
      <w:r w:rsidR="001D6D83">
        <w:rPr>
          <w:rFonts w:ascii="Arial" w:hAnsi="Arial" w:cs="Arial"/>
          <w:i/>
          <w:color w:val="FF0000"/>
          <w:sz w:val="26"/>
          <w:szCs w:val="26"/>
        </w:rPr>
        <w:t xml:space="preserve">  </w:t>
      </w:r>
      <w:proofErr w:type="gramEnd"/>
      <w:r w:rsidR="001D6D83">
        <w:rPr>
          <w:rFonts w:ascii="Arial" w:hAnsi="Arial" w:cs="Arial"/>
          <w:i/>
          <w:color w:val="FF0000"/>
          <w:sz w:val="26"/>
          <w:szCs w:val="26"/>
        </w:rPr>
        <w:t xml:space="preserve">           </w:t>
      </w:r>
      <w:r>
        <w:rPr>
          <w:rFonts w:ascii="Arial" w:hAnsi="Arial" w:cs="Arial"/>
          <w:i/>
          <w:color w:val="FF0000"/>
          <w:sz w:val="26"/>
          <w:szCs w:val="26"/>
        </w:rPr>
        <w:t xml:space="preserve">  </w:t>
      </w:r>
      <w:r w:rsidRPr="00D85FFD">
        <w:rPr>
          <w:rFonts w:ascii="Arial" w:hAnsi="Arial" w:cs="Arial"/>
          <w:i/>
          <w:color w:val="FF0000"/>
          <w:sz w:val="26"/>
          <w:szCs w:val="26"/>
        </w:rPr>
        <w:t>AO4</w:t>
      </w:r>
    </w:p>
    <w:p w14:paraId="06D51F5A"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nature and uses it to create a more engaging preface. Using metaphors like “urban </w:t>
      </w:r>
    </w:p>
    <w:p w14:paraId="74B684B8" w14:textId="24B0FC63"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ED6D73">
        <w:rPr>
          <w:rFonts w:ascii="Arial" w:hAnsi="Arial" w:cs="Arial"/>
          <w:i/>
          <w:color w:val="FF0000"/>
          <w:sz w:val="26"/>
          <w:szCs w:val="26"/>
        </w:rPr>
        <w:t xml:space="preserve">                       </w:t>
      </w:r>
      <w:r w:rsidR="00ED6D73" w:rsidRPr="00D85FFD">
        <w:rPr>
          <w:rFonts w:ascii="Wingdings" w:hAnsi="Wingdings" w:cs="Wingdings"/>
          <w:color w:val="FF0000"/>
          <w:sz w:val="26"/>
          <w:szCs w:val="26"/>
        </w:rPr>
        <w:t></w:t>
      </w:r>
      <w:r w:rsidR="00ED6D73">
        <w:rPr>
          <w:rFonts w:ascii="Arial" w:eastAsiaTheme="minorEastAsia" w:hAnsi="Arial" w:cs="Arial"/>
          <w:color w:val="4F81BD" w:themeColor="accent1"/>
          <w:sz w:val="24"/>
          <w:szCs w:val="24"/>
          <w:lang w:val="en-US"/>
        </w:rPr>
        <w:t xml:space="preserve">                  </w:t>
      </w:r>
      <w:r>
        <w:rPr>
          <w:rFonts w:ascii="Arial" w:hAnsi="Arial" w:cs="Arial"/>
          <w:i/>
          <w:color w:val="FF0000"/>
          <w:sz w:val="26"/>
          <w:szCs w:val="26"/>
        </w:rPr>
        <w:t>AO3</w:t>
      </w:r>
      <w:proofErr w:type="gramStart"/>
      <w:r w:rsidRPr="00D85FFD">
        <w:rPr>
          <w:rFonts w:ascii="Arial" w:hAnsi="Arial" w:cs="Arial"/>
          <w:i/>
          <w:color w:val="FF0000"/>
          <w:sz w:val="26"/>
          <w:szCs w:val="26"/>
        </w:rPr>
        <w:t xml:space="preserve">   </w:t>
      </w:r>
      <w:r>
        <w:rPr>
          <w:rFonts w:ascii="Arial" w:hAnsi="Arial" w:cs="Arial"/>
          <w:i/>
          <w:color w:val="FF0000"/>
          <w:szCs w:val="26"/>
        </w:rPr>
        <w:t>(</w:t>
      </w:r>
      <w:proofErr w:type="gramEnd"/>
      <w:r>
        <w:rPr>
          <w:rFonts w:ascii="Arial" w:hAnsi="Arial" w:cs="Arial"/>
          <w:i/>
          <w:color w:val="FF0000"/>
          <w:szCs w:val="26"/>
        </w:rPr>
        <w:t>purposeful discussion of meaning</w:t>
      </w:r>
      <w:r w:rsidRPr="00D85FFD">
        <w:rPr>
          <w:rFonts w:ascii="Arial" w:hAnsi="Arial" w:cs="Arial"/>
          <w:i/>
          <w:color w:val="FF0000"/>
          <w:szCs w:val="26"/>
        </w:rPr>
        <w:t>)</w:t>
      </w:r>
    </w:p>
    <w:p w14:paraId="1D0CE8C0" w14:textId="77777777" w:rsidR="00ED6D73"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beast” catches the imagination of the audience and creates a connection with the</w:t>
      </w:r>
    </w:p>
    <w:p w14:paraId="2A817293" w14:textId="32ACC166"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 </w:t>
      </w:r>
      <w:r w:rsidR="00ED6D73">
        <w:rPr>
          <w:rFonts w:ascii="Arial" w:eastAsiaTheme="minorEastAsia" w:hAnsi="Arial" w:cs="Arial"/>
          <w:color w:val="4F81BD" w:themeColor="accent1"/>
          <w:sz w:val="24"/>
          <w:szCs w:val="24"/>
          <w:lang w:val="en-US"/>
        </w:rPr>
        <w:t xml:space="preserve">                                                                </w:t>
      </w:r>
      <w:r w:rsidR="00ED6D73" w:rsidRPr="00D85FFD">
        <w:rPr>
          <w:rFonts w:ascii="Wingdings" w:hAnsi="Wingdings" w:cs="Wingdings"/>
          <w:color w:val="FF0000"/>
          <w:sz w:val="26"/>
          <w:szCs w:val="26"/>
        </w:rPr>
        <w:t></w:t>
      </w:r>
      <w:r w:rsidR="00ED6D73" w:rsidRPr="00ED6D73">
        <w:rPr>
          <w:rFonts w:ascii="Arial" w:hAnsi="Arial" w:cs="Arial"/>
          <w:i/>
          <w:color w:val="FF0000"/>
          <w:sz w:val="26"/>
          <w:szCs w:val="26"/>
        </w:rPr>
        <w:t xml:space="preserve"> </w:t>
      </w:r>
      <w:r w:rsidR="00ED6D73">
        <w:rPr>
          <w:rFonts w:ascii="Arial" w:hAnsi="Arial" w:cs="Arial"/>
          <w:i/>
          <w:color w:val="FF0000"/>
          <w:sz w:val="26"/>
          <w:szCs w:val="26"/>
        </w:rPr>
        <w:t>AO3</w:t>
      </w:r>
      <w:r w:rsidR="00ED6D73" w:rsidRPr="00D85FFD">
        <w:rPr>
          <w:rFonts w:ascii="Arial" w:hAnsi="Arial" w:cs="Arial"/>
          <w:i/>
          <w:color w:val="FF0000"/>
          <w:szCs w:val="24"/>
        </w:rPr>
        <w:t xml:space="preserve"> (</w:t>
      </w:r>
      <w:r w:rsidR="00ED6D73">
        <w:rPr>
          <w:rFonts w:ascii="Arial" w:hAnsi="Arial" w:cs="Arial"/>
          <w:i/>
          <w:color w:val="FF0000"/>
          <w:szCs w:val="24"/>
        </w:rPr>
        <w:t>effective discussion</w:t>
      </w:r>
      <w:r w:rsidR="00ED6D73" w:rsidRPr="00D85FFD">
        <w:rPr>
          <w:rFonts w:ascii="Arial" w:hAnsi="Arial" w:cs="Arial"/>
          <w:i/>
          <w:color w:val="FF0000"/>
          <w:szCs w:val="24"/>
        </w:rPr>
        <w:t>)</w:t>
      </w:r>
    </w:p>
    <w:p w14:paraId="63310A24"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wider argument that language is about creativity. This is seen in </w:t>
      </w:r>
      <w:proofErr w:type="spellStart"/>
      <w:r w:rsidRPr="009432F5">
        <w:rPr>
          <w:rFonts w:ascii="Arial" w:eastAsiaTheme="minorEastAsia" w:hAnsi="Arial" w:cs="Arial"/>
          <w:color w:val="4F81BD" w:themeColor="accent1"/>
          <w:sz w:val="24"/>
          <w:szCs w:val="24"/>
          <w:lang w:val="en-US"/>
        </w:rPr>
        <w:t>Peckham’s</w:t>
      </w:r>
      <w:proofErr w:type="spellEnd"/>
      <w:r w:rsidRPr="009432F5">
        <w:rPr>
          <w:rFonts w:ascii="Arial" w:eastAsiaTheme="minorEastAsia" w:hAnsi="Arial" w:cs="Arial"/>
          <w:color w:val="4F81BD" w:themeColor="accent1"/>
          <w:sz w:val="24"/>
          <w:szCs w:val="24"/>
          <w:lang w:val="en-US"/>
        </w:rPr>
        <w:t xml:space="preserve"> own </w:t>
      </w:r>
    </w:p>
    <w:p w14:paraId="5DEF9F87" w14:textId="510480CF"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color w:val="FF0000"/>
          <w:sz w:val="26"/>
          <w:szCs w:val="26"/>
        </w:rPr>
        <w:t xml:space="preserve">                      </w:t>
      </w:r>
      <w:r w:rsidRPr="00D85FFD">
        <w:rPr>
          <w:rFonts w:ascii="Arial" w:hAnsi="Arial" w:cs="Arial"/>
          <w:i/>
          <w:color w:val="FF0000"/>
          <w:sz w:val="26"/>
          <w:szCs w:val="26"/>
        </w:rPr>
        <w:t xml:space="preserve">AO2 </w:t>
      </w:r>
      <w:r w:rsidRPr="00D85FFD">
        <w:rPr>
          <w:rFonts w:ascii="Arial" w:hAnsi="Arial" w:cs="Arial"/>
          <w:i/>
          <w:color w:val="FF0000"/>
          <w:szCs w:val="26"/>
        </w:rPr>
        <w:t>(</w:t>
      </w:r>
      <w:proofErr w:type="gramStart"/>
      <w:r>
        <w:rPr>
          <w:rFonts w:ascii="Arial" w:hAnsi="Arial" w:cs="Arial"/>
          <w:i/>
          <w:color w:val="FF0000"/>
          <w:szCs w:val="26"/>
        </w:rPr>
        <w:t>tenor</w:t>
      </w:r>
      <w:r w:rsidRPr="00D85FFD">
        <w:rPr>
          <w:rFonts w:ascii="Arial" w:hAnsi="Arial" w:cs="Arial"/>
          <w:i/>
          <w:color w:val="FF0000"/>
          <w:szCs w:val="26"/>
        </w:rPr>
        <w:t>)</w:t>
      </w:r>
      <w:r>
        <w:rPr>
          <w:rFonts w:ascii="Arial" w:hAnsi="Arial" w:cs="Arial"/>
          <w:color w:val="FF0000"/>
          <w:sz w:val="26"/>
          <w:szCs w:val="26"/>
        </w:rPr>
        <w:t xml:space="preserve">   </w:t>
      </w:r>
      <w:proofErr w:type="gramEnd"/>
      <w:r>
        <w:rPr>
          <w:rFonts w:ascii="Arial" w:hAnsi="Arial" w:cs="Arial"/>
          <w:color w:val="FF0000"/>
          <w:sz w:val="26"/>
          <w:szCs w:val="26"/>
        </w:rPr>
        <w:t xml:space="preserve">       </w:t>
      </w:r>
      <w:r w:rsidRPr="00D85FFD">
        <w:rPr>
          <w:rFonts w:ascii="Arial" w:hAnsi="Arial" w:cs="Arial"/>
          <w:color w:val="FF0000"/>
          <w:sz w:val="26"/>
          <w:szCs w:val="26"/>
        </w:rPr>
        <w:t>AO4</w:t>
      </w:r>
      <w:r w:rsidRPr="00121029">
        <w:rPr>
          <w:rFonts w:ascii="Arial" w:hAnsi="Arial" w:cs="Arial"/>
          <w:i/>
          <w:color w:val="FF0000"/>
          <w:sz w:val="26"/>
          <w:szCs w:val="26"/>
        </w:rPr>
        <w:t xml:space="preserve"> </w:t>
      </w:r>
      <w:r>
        <w:rPr>
          <w:rFonts w:ascii="Arial" w:hAnsi="Arial" w:cs="Arial"/>
          <w:i/>
          <w:color w:val="FF0000"/>
          <w:sz w:val="26"/>
          <w:szCs w:val="26"/>
        </w:rPr>
        <w:t xml:space="preserve">            </w:t>
      </w:r>
      <w:bookmarkStart w:id="11" w:name="_Hlk492540509"/>
      <w:r w:rsidRPr="00D85FFD">
        <w:rPr>
          <w:rFonts w:ascii="Arial" w:hAnsi="Arial" w:cs="Arial"/>
          <w:i/>
          <w:color w:val="FF0000"/>
          <w:sz w:val="26"/>
          <w:szCs w:val="26"/>
        </w:rPr>
        <w:t xml:space="preserve">AO2 </w:t>
      </w:r>
      <w:r>
        <w:rPr>
          <w:rFonts w:ascii="Arial" w:hAnsi="Arial" w:cs="Arial"/>
          <w:i/>
          <w:color w:val="FF0000"/>
          <w:szCs w:val="26"/>
        </w:rPr>
        <w:t>(apt</w:t>
      </w:r>
      <w:r w:rsidRPr="00D85FFD">
        <w:rPr>
          <w:rFonts w:ascii="Arial" w:hAnsi="Arial" w:cs="Arial"/>
          <w:i/>
          <w:color w:val="FF0000"/>
          <w:szCs w:val="26"/>
        </w:rPr>
        <w:t xml:space="preserve"> example</w:t>
      </w:r>
      <w:r>
        <w:rPr>
          <w:rFonts w:ascii="Arial" w:hAnsi="Arial" w:cs="Arial"/>
          <w:i/>
          <w:color w:val="FF0000"/>
          <w:szCs w:val="26"/>
        </w:rPr>
        <w:t>s</w:t>
      </w:r>
      <w:r w:rsidRPr="00D85FFD">
        <w:rPr>
          <w:rFonts w:ascii="Arial" w:hAnsi="Arial" w:cs="Arial"/>
          <w:i/>
          <w:color w:val="FF0000"/>
          <w:szCs w:val="26"/>
        </w:rPr>
        <w:t>)</w:t>
      </w:r>
      <w:bookmarkEnd w:id="11"/>
      <w:r w:rsidRPr="00121029">
        <w:rPr>
          <w:rFonts w:ascii="Arial" w:hAnsi="Arial" w:cs="Arial"/>
          <w:i/>
          <w:color w:val="FF0000"/>
          <w:sz w:val="26"/>
          <w:szCs w:val="26"/>
        </w:rPr>
        <w:t xml:space="preserve"> </w:t>
      </w:r>
      <w:r>
        <w:rPr>
          <w:rFonts w:ascii="Arial" w:hAnsi="Arial" w:cs="Arial"/>
          <w:i/>
          <w:color w:val="FF0000"/>
          <w:sz w:val="26"/>
          <w:szCs w:val="26"/>
        </w:rPr>
        <w:t xml:space="preserve">               </w:t>
      </w:r>
      <w:r w:rsidRPr="00D85FFD">
        <w:rPr>
          <w:rFonts w:ascii="Arial" w:hAnsi="Arial" w:cs="Arial"/>
          <w:i/>
          <w:color w:val="FF0000"/>
          <w:sz w:val="26"/>
          <w:szCs w:val="26"/>
        </w:rPr>
        <w:t>AO4</w:t>
      </w:r>
    </w:p>
    <w:p w14:paraId="7D26DEEF"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style as he uses informal imperative verbs like “step off and chillax” which is a blend </w:t>
      </w:r>
    </w:p>
    <w:p w14:paraId="4A040306" w14:textId="118C342D" w:rsidR="009432F5" w:rsidRDefault="00121029"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D85FFD">
        <w:rPr>
          <w:rFonts w:ascii="Arial" w:hAnsi="Arial" w:cs="Arial"/>
          <w:i/>
          <w:color w:val="FF0000"/>
          <w:sz w:val="26"/>
          <w:szCs w:val="26"/>
        </w:rPr>
        <w:t>AO4</w:t>
      </w:r>
      <w:r w:rsidR="00ED6D73">
        <w:rPr>
          <w:rFonts w:ascii="Arial" w:hAnsi="Arial" w:cs="Arial"/>
          <w:i/>
          <w:color w:val="FF0000"/>
          <w:sz w:val="26"/>
          <w:szCs w:val="26"/>
        </w:rPr>
        <w:t xml:space="preserve">                                    </w:t>
      </w:r>
      <w:r w:rsidR="00ED6D73" w:rsidRPr="00ED6D73">
        <w:rPr>
          <w:rFonts w:ascii="Arial" w:hAnsi="Arial" w:cs="Arial"/>
          <w:i/>
          <w:color w:val="FF0000"/>
          <w:sz w:val="26"/>
          <w:szCs w:val="26"/>
        </w:rPr>
        <w:t xml:space="preserve"> </w:t>
      </w:r>
      <w:proofErr w:type="spellStart"/>
      <w:r w:rsidR="00ED6D73" w:rsidRPr="00D85FFD">
        <w:rPr>
          <w:rFonts w:ascii="Arial" w:hAnsi="Arial" w:cs="Arial"/>
          <w:i/>
          <w:color w:val="FF0000"/>
          <w:sz w:val="26"/>
          <w:szCs w:val="26"/>
        </w:rPr>
        <w:t>AO4</w:t>
      </w:r>
      <w:proofErr w:type="spellEnd"/>
      <w:r w:rsidR="00ED6D73" w:rsidRPr="00ED6D73">
        <w:rPr>
          <w:rFonts w:ascii="Arial" w:hAnsi="Arial" w:cs="Arial"/>
          <w:i/>
          <w:color w:val="FF0000"/>
          <w:sz w:val="26"/>
          <w:szCs w:val="26"/>
        </w:rPr>
        <w:t xml:space="preserve"> </w:t>
      </w:r>
      <w:r w:rsidR="00ED6D73">
        <w:rPr>
          <w:rFonts w:ascii="Arial" w:hAnsi="Arial" w:cs="Arial"/>
          <w:i/>
          <w:color w:val="FF0000"/>
          <w:sz w:val="26"/>
          <w:szCs w:val="26"/>
        </w:rPr>
        <w:t xml:space="preserve">          </w:t>
      </w:r>
      <w:proofErr w:type="spellStart"/>
      <w:r w:rsidR="00ED6D73" w:rsidRPr="00D85FFD">
        <w:rPr>
          <w:rFonts w:ascii="Arial" w:hAnsi="Arial" w:cs="Arial"/>
          <w:i/>
          <w:color w:val="FF0000"/>
          <w:sz w:val="26"/>
          <w:szCs w:val="26"/>
        </w:rPr>
        <w:t>AO4</w:t>
      </w:r>
      <w:proofErr w:type="spellEnd"/>
      <w:r w:rsidR="00ED6D73" w:rsidRPr="00ED6D73">
        <w:rPr>
          <w:rFonts w:ascii="Arial" w:hAnsi="Arial" w:cs="Arial"/>
          <w:i/>
          <w:color w:val="FF0000"/>
          <w:sz w:val="26"/>
          <w:szCs w:val="26"/>
        </w:rPr>
        <w:t xml:space="preserve"> </w:t>
      </w:r>
      <w:r w:rsidR="00ED6D73">
        <w:rPr>
          <w:rFonts w:ascii="Arial" w:hAnsi="Arial" w:cs="Arial"/>
          <w:i/>
          <w:color w:val="FF0000"/>
          <w:sz w:val="26"/>
          <w:szCs w:val="26"/>
        </w:rPr>
        <w:t xml:space="preserve">         </w:t>
      </w:r>
      <w:r w:rsidR="00ED6D73" w:rsidRPr="00D85FFD">
        <w:rPr>
          <w:rFonts w:ascii="Arial" w:hAnsi="Arial" w:cs="Arial"/>
          <w:i/>
          <w:color w:val="FF0000"/>
          <w:sz w:val="26"/>
          <w:szCs w:val="26"/>
        </w:rPr>
        <w:t xml:space="preserve">AO2 </w:t>
      </w:r>
      <w:r w:rsidR="00ED6D73">
        <w:rPr>
          <w:rFonts w:ascii="Arial" w:hAnsi="Arial" w:cs="Arial"/>
          <w:i/>
          <w:color w:val="FF0000"/>
          <w:szCs w:val="26"/>
        </w:rPr>
        <w:t>(apt</w:t>
      </w:r>
      <w:r w:rsidR="00ED6D73" w:rsidRPr="00D85FFD">
        <w:rPr>
          <w:rFonts w:ascii="Arial" w:hAnsi="Arial" w:cs="Arial"/>
          <w:i/>
          <w:color w:val="FF0000"/>
          <w:szCs w:val="26"/>
        </w:rPr>
        <w:t xml:space="preserve"> example</w:t>
      </w:r>
      <w:r w:rsidR="00ED6D73">
        <w:rPr>
          <w:rFonts w:ascii="Arial" w:hAnsi="Arial" w:cs="Arial"/>
          <w:i/>
          <w:color w:val="FF0000"/>
          <w:szCs w:val="26"/>
        </w:rPr>
        <w:t>s</w:t>
      </w:r>
      <w:r w:rsidR="00ED6D73" w:rsidRPr="00D85FFD">
        <w:rPr>
          <w:rFonts w:ascii="Arial" w:hAnsi="Arial" w:cs="Arial"/>
          <w:i/>
          <w:color w:val="FF0000"/>
          <w:szCs w:val="26"/>
        </w:rPr>
        <w:t>)</w:t>
      </w:r>
    </w:p>
    <w:p w14:paraId="524CF56A" w14:textId="77777777" w:rsid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of the verbs chill and relax. The </w:t>
      </w:r>
      <w:proofErr w:type="spellStart"/>
      <w:r w:rsidRPr="009432F5">
        <w:rPr>
          <w:rFonts w:ascii="Arial" w:eastAsiaTheme="minorEastAsia" w:hAnsi="Arial" w:cs="Arial"/>
          <w:color w:val="4F81BD" w:themeColor="accent1"/>
          <w:sz w:val="24"/>
          <w:szCs w:val="24"/>
          <w:lang w:val="en-US"/>
        </w:rPr>
        <w:t>asyndetic</w:t>
      </w:r>
      <w:proofErr w:type="spellEnd"/>
      <w:r w:rsidRPr="009432F5">
        <w:rPr>
          <w:rFonts w:ascii="Arial" w:eastAsiaTheme="minorEastAsia" w:hAnsi="Arial" w:cs="Arial"/>
          <w:color w:val="4F81BD" w:themeColor="accent1"/>
          <w:sz w:val="24"/>
          <w:szCs w:val="24"/>
          <w:lang w:val="en-US"/>
        </w:rPr>
        <w:t xml:space="preserve"> list of adjectives (funny, wry, angry, shy, </w:t>
      </w:r>
    </w:p>
    <w:p w14:paraId="401C1272" w14:textId="5658492D" w:rsidR="009432F5" w:rsidRDefault="00ED6D73" w:rsidP="009432F5">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AO3</w:t>
      </w:r>
      <w:r>
        <w:rPr>
          <w:rFonts w:ascii="Wingdings" w:hAnsi="Wingdings" w:cs="Wingdings"/>
          <w:i/>
          <w:color w:val="FF0000"/>
          <w:sz w:val="26"/>
          <w:szCs w:val="26"/>
        </w:rPr>
        <w:t></w:t>
      </w:r>
      <w:r w:rsidRPr="00D85FFD">
        <w:rPr>
          <w:rFonts w:ascii="Arial" w:hAnsi="Arial" w:cs="Arial"/>
          <w:i/>
          <w:color w:val="FF0000"/>
          <w:szCs w:val="26"/>
        </w:rPr>
        <w:t>(</w:t>
      </w:r>
      <w:r>
        <w:rPr>
          <w:rFonts w:ascii="Arial" w:hAnsi="Arial" w:cs="Arial"/>
          <w:i/>
          <w:color w:val="FF0000"/>
          <w:szCs w:val="26"/>
        </w:rPr>
        <w:t>interpreting</w:t>
      </w:r>
      <w:r w:rsidRPr="00D85FFD">
        <w:rPr>
          <w:rFonts w:ascii="Arial" w:hAnsi="Arial" w:cs="Arial"/>
          <w:i/>
          <w:color w:val="FF0000"/>
          <w:szCs w:val="26"/>
        </w:rPr>
        <w:t>)</w:t>
      </w:r>
    </w:p>
    <w:p w14:paraId="45ACB3D8" w14:textId="16765C07" w:rsidR="009432F5" w:rsidRPr="00ED6D73" w:rsidRDefault="009432F5" w:rsidP="00ED6D73">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 xml:space="preserve">intelligent, quirky, fresh, smart-ass) shows his excitement and passion about </w:t>
      </w:r>
      <w:r w:rsidR="00ED6D73">
        <w:rPr>
          <w:rFonts w:ascii="Arial" w:eastAsiaTheme="minorEastAsia" w:hAnsi="Arial" w:cs="Arial"/>
          <w:color w:val="4F81BD" w:themeColor="accent1"/>
          <w:sz w:val="24"/>
          <w:szCs w:val="24"/>
          <w:lang w:val="en-US"/>
        </w:rPr>
        <w:br/>
        <w:t xml:space="preserve">                                     </w:t>
      </w:r>
      <w:r w:rsidR="00ED6D73" w:rsidRPr="00D85FFD">
        <w:rPr>
          <w:rFonts w:ascii="Arial" w:hAnsi="Arial" w:cs="Arial"/>
          <w:i/>
          <w:color w:val="FF0000"/>
          <w:sz w:val="26"/>
          <w:szCs w:val="26"/>
        </w:rPr>
        <w:t>A</w:t>
      </w:r>
      <w:r w:rsidR="00ED6D73">
        <w:rPr>
          <w:rFonts w:ascii="Arial" w:hAnsi="Arial" w:cs="Arial"/>
          <w:i/>
          <w:color w:val="FF0000"/>
          <w:sz w:val="26"/>
          <w:szCs w:val="26"/>
        </w:rPr>
        <w:t xml:space="preserve">O3 </w:t>
      </w:r>
      <w:r w:rsidR="00ED6D73" w:rsidRPr="00D85FFD">
        <w:rPr>
          <w:rFonts w:ascii="Arial" w:hAnsi="Arial" w:cs="Arial"/>
          <w:i/>
          <w:color w:val="FF0000"/>
          <w:sz w:val="26"/>
          <w:szCs w:val="26"/>
        </w:rPr>
        <w:t>(</w:t>
      </w:r>
      <w:r w:rsidR="00ED6D73">
        <w:rPr>
          <w:rFonts w:ascii="Arial" w:hAnsi="Arial" w:cs="Arial"/>
          <w:i/>
          <w:color w:val="FF0000"/>
          <w:szCs w:val="26"/>
        </w:rPr>
        <w:t>evaluating</w:t>
      </w:r>
      <w:r w:rsidR="00ED6D73" w:rsidRPr="00D85FFD">
        <w:rPr>
          <w:rFonts w:ascii="Arial" w:hAnsi="Arial" w:cs="Arial"/>
          <w:i/>
          <w:color w:val="FF0000"/>
          <w:szCs w:val="26"/>
        </w:rPr>
        <w:t>)</w:t>
      </w:r>
      <w:r w:rsidR="00ED6D73">
        <w:rPr>
          <w:rFonts w:ascii="Wingdings" w:hAnsi="Wingdings" w:cs="Wingdings"/>
          <w:sz w:val="26"/>
          <w:szCs w:val="26"/>
        </w:rPr>
        <w:t></w:t>
      </w:r>
      <w:r w:rsidR="00ED6D73">
        <w:rPr>
          <w:rFonts w:ascii="Wingdings" w:hAnsi="Wingdings" w:cs="Wingdings"/>
          <w:sz w:val="26"/>
          <w:szCs w:val="26"/>
        </w:rPr>
        <w:t></w:t>
      </w:r>
      <w:r w:rsidR="00ED6D73">
        <w:rPr>
          <w:rFonts w:ascii="Wingdings" w:hAnsi="Wingdings" w:cs="Wingdings"/>
          <w:sz w:val="26"/>
          <w:szCs w:val="26"/>
        </w:rPr>
        <w:t></w:t>
      </w:r>
      <w:r w:rsidR="00ED6D73">
        <w:rPr>
          <w:rFonts w:ascii="Wingdings" w:hAnsi="Wingdings" w:cs="Wingdings"/>
          <w:sz w:val="26"/>
          <w:szCs w:val="26"/>
        </w:rPr>
        <w:t></w:t>
      </w:r>
      <w:r w:rsidR="00ED6D73">
        <w:rPr>
          <w:rFonts w:ascii="Wingdings" w:hAnsi="Wingdings" w:cs="Wingdings"/>
          <w:sz w:val="26"/>
          <w:szCs w:val="26"/>
        </w:rPr>
        <w:t></w:t>
      </w:r>
    </w:p>
    <w:p w14:paraId="310AC30F" w14:textId="701A8D54" w:rsidR="009432F5" w:rsidRPr="009432F5" w:rsidRDefault="009432F5" w:rsidP="009432F5">
      <w:pPr>
        <w:suppressLineNumbers/>
        <w:spacing w:before="240" w:after="240" w:line="240" w:lineRule="auto"/>
        <w:contextualSpacing/>
        <w:rPr>
          <w:rFonts w:ascii="Arial" w:eastAsiaTheme="minorEastAsia" w:hAnsi="Arial" w:cs="Arial"/>
          <w:color w:val="4F81BD" w:themeColor="accent1"/>
          <w:sz w:val="24"/>
          <w:szCs w:val="24"/>
          <w:lang w:val="en-US"/>
        </w:rPr>
      </w:pPr>
      <w:r w:rsidRPr="009432F5">
        <w:rPr>
          <w:rFonts w:ascii="Arial" w:eastAsiaTheme="minorEastAsia" w:hAnsi="Arial" w:cs="Arial"/>
          <w:color w:val="4F81BD" w:themeColor="accent1"/>
          <w:sz w:val="24"/>
          <w:szCs w:val="24"/>
          <w:lang w:val="en-US"/>
        </w:rPr>
        <w:t>language so his preface is more influential.</w:t>
      </w:r>
      <w:r w:rsidRPr="009432F5">
        <w:rPr>
          <w:rFonts w:ascii="Arial" w:eastAsiaTheme="minorEastAsia" w:hAnsi="Arial" w:cs="Arial"/>
          <w:color w:val="4F81BD" w:themeColor="accent1"/>
          <w:sz w:val="24"/>
          <w:szCs w:val="24"/>
          <w:lang w:val="en-US"/>
        </w:rPr>
        <w:tab/>
        <w:t xml:space="preserve">         </w:t>
      </w:r>
      <w:r w:rsidRPr="009432F5">
        <w:rPr>
          <w:rFonts w:ascii="Arial" w:eastAsiaTheme="minorEastAsia" w:hAnsi="Arial" w:cs="Arial"/>
          <w:color w:val="4F81BD" w:themeColor="accent1"/>
          <w:sz w:val="24"/>
          <w:szCs w:val="24"/>
          <w:lang w:val="en-US"/>
        </w:rPr>
        <w:tab/>
      </w:r>
      <w:r w:rsidRPr="009432F5">
        <w:rPr>
          <w:rFonts w:ascii="Arial" w:eastAsiaTheme="minorEastAsia" w:hAnsi="Arial" w:cs="Arial"/>
          <w:color w:val="4F81BD" w:themeColor="accent1"/>
          <w:sz w:val="24"/>
          <w:szCs w:val="24"/>
          <w:lang w:val="en-US"/>
        </w:rPr>
        <w:tab/>
      </w:r>
      <w:r w:rsidRPr="009432F5">
        <w:rPr>
          <w:rFonts w:ascii="Arial" w:eastAsiaTheme="minorEastAsia" w:hAnsi="Arial" w:cs="Arial"/>
          <w:sz w:val="24"/>
          <w:szCs w:val="24"/>
          <w:lang w:val="en-US"/>
        </w:rPr>
        <w:t xml:space="preserve">Mark awarded: low B4 </w:t>
      </w:r>
      <w:bookmarkEnd w:id="10"/>
    </w:p>
    <w:p w14:paraId="472002B2" w14:textId="77777777" w:rsidR="00ED6D73" w:rsidRDefault="00ED6D73" w:rsidP="00ED6D73">
      <w:pPr>
        <w:suppressLineNumbers/>
        <w:spacing w:after="0" w:line="240" w:lineRule="auto"/>
        <w:contextualSpacing/>
      </w:pPr>
    </w:p>
    <w:p w14:paraId="62654B3D" w14:textId="77777777" w:rsidR="000B73FE" w:rsidRDefault="000B73FE" w:rsidP="00ED6D73">
      <w:pPr>
        <w:suppressLineNumbers/>
        <w:spacing w:after="0" w:line="240" w:lineRule="auto"/>
        <w:contextualSpacing/>
        <w:rPr>
          <w:rFonts w:ascii="Arial" w:hAnsi="Arial" w:cs="Arial"/>
          <w:i/>
          <w:sz w:val="24"/>
        </w:rPr>
      </w:pPr>
    </w:p>
    <w:p w14:paraId="36F2C205" w14:textId="68F03670" w:rsidR="0035200B" w:rsidRDefault="0035200B" w:rsidP="00ED6D73">
      <w:pPr>
        <w:suppressLineNumbers/>
        <w:spacing w:after="0" w:line="240" w:lineRule="auto"/>
        <w:contextualSpacing/>
        <w:rPr>
          <w:rFonts w:ascii="Arial" w:hAnsi="Arial" w:cs="Arial"/>
          <w:i/>
          <w:sz w:val="24"/>
        </w:rPr>
      </w:pPr>
      <w:r w:rsidRPr="0035200B">
        <w:rPr>
          <w:rFonts w:ascii="Arial" w:hAnsi="Arial" w:cs="Arial"/>
          <w:i/>
          <w:sz w:val="24"/>
        </w:rPr>
        <w:t>How could this response be improved?</w:t>
      </w:r>
    </w:p>
    <w:p w14:paraId="3B92B0EB" w14:textId="77777777" w:rsidR="000B73FE" w:rsidRPr="00ED6D73" w:rsidRDefault="000B73FE" w:rsidP="00ED6D73">
      <w:pPr>
        <w:suppressLineNumbers/>
        <w:spacing w:after="0" w:line="240" w:lineRule="auto"/>
        <w:contextualSpacing/>
        <w:rPr>
          <w:rFonts w:ascii="Arial" w:hAnsi="Arial" w:cs="Arial"/>
          <w:i/>
          <w:color w:val="FF0000"/>
        </w:rPr>
      </w:pPr>
    </w:p>
    <w:p w14:paraId="3B501476" w14:textId="3B700098" w:rsidR="00A33A4B" w:rsidRPr="000B73FE" w:rsidRDefault="00DE734B" w:rsidP="009C68DF">
      <w:pPr>
        <w:pStyle w:val="ListParagraph"/>
        <w:numPr>
          <w:ilvl w:val="0"/>
          <w:numId w:val="27"/>
        </w:numPr>
        <w:suppressLineNumbers/>
        <w:rPr>
          <w:rFonts w:ascii="Arial" w:hAnsi="Arial" w:cs="Arial"/>
        </w:rPr>
      </w:pPr>
      <w:r>
        <w:rPr>
          <w:rFonts w:ascii="Arial" w:hAnsi="Arial" w:cs="Arial"/>
        </w:rPr>
        <w:t xml:space="preserve">This response demonstrates secure </w:t>
      </w:r>
      <w:r w:rsidR="00ED6D73">
        <w:rPr>
          <w:rFonts w:ascii="Arial" w:hAnsi="Arial" w:cs="Arial"/>
        </w:rPr>
        <w:t>u</w:t>
      </w:r>
      <w:r w:rsidR="00ED6D73" w:rsidRPr="00ED6D73">
        <w:rPr>
          <w:rFonts w:ascii="Arial" w:hAnsi="Arial" w:cs="Arial"/>
        </w:rPr>
        <w:t xml:space="preserve">nderstanding of the texts. </w:t>
      </w:r>
      <w:r w:rsidR="00ED6D73">
        <w:rPr>
          <w:rFonts w:ascii="Arial" w:hAnsi="Arial" w:cs="Arial"/>
        </w:rPr>
        <w:t>There are some</w:t>
      </w:r>
      <w:r w:rsidR="00ED6D73" w:rsidRPr="00ED6D73">
        <w:rPr>
          <w:rFonts w:ascii="Arial" w:hAnsi="Arial" w:cs="Arial"/>
        </w:rPr>
        <w:t xml:space="preserve"> purpose</w:t>
      </w:r>
      <w:r w:rsidR="00ED6D73">
        <w:rPr>
          <w:rFonts w:ascii="Arial" w:hAnsi="Arial" w:cs="Arial"/>
        </w:rPr>
        <w:t xml:space="preserve">ful connections (AO4) and </w:t>
      </w:r>
      <w:r w:rsidR="00ED6D73" w:rsidRPr="00ED6D73">
        <w:rPr>
          <w:rFonts w:ascii="Arial" w:hAnsi="Arial" w:cs="Arial"/>
        </w:rPr>
        <w:t>apt examples (AO2) to support the points made</w:t>
      </w:r>
      <w:r w:rsidR="00ED6D73">
        <w:rPr>
          <w:rFonts w:ascii="Arial" w:hAnsi="Arial" w:cs="Arial"/>
        </w:rPr>
        <w:t xml:space="preserve"> about Text C</w:t>
      </w:r>
      <w:r w:rsidR="00ED6D73" w:rsidRPr="00ED6D73">
        <w:rPr>
          <w:rFonts w:ascii="Arial" w:hAnsi="Arial" w:cs="Arial"/>
        </w:rPr>
        <w:t>. What defines it as a Band 4 rather than a Band 5 response is</w:t>
      </w:r>
      <w:r w:rsidR="00ED6D73">
        <w:rPr>
          <w:rFonts w:ascii="Arial" w:hAnsi="Arial" w:cs="Arial"/>
        </w:rPr>
        <w:t xml:space="preserve"> the underdeveloped analytical approach in the discussion of Texts A and B. The interpretation is very good, but it lacks a critical edge. Points need to be supported with precise references to the text</w:t>
      </w:r>
      <w:r w:rsidR="000B73FE">
        <w:rPr>
          <w:rFonts w:ascii="Arial" w:hAnsi="Arial" w:cs="Arial"/>
        </w:rPr>
        <w:t xml:space="preserve"> (AO2) </w:t>
      </w:r>
      <w:r w:rsidR="00ED6D73">
        <w:rPr>
          <w:rFonts w:ascii="Arial" w:hAnsi="Arial" w:cs="Arial"/>
        </w:rPr>
        <w:t>accompanied by appropriate terminology (AO</w:t>
      </w:r>
      <w:r w:rsidR="000B73FE">
        <w:rPr>
          <w:rFonts w:ascii="Arial" w:hAnsi="Arial" w:cs="Arial"/>
        </w:rPr>
        <w:t>4</w:t>
      </w:r>
      <w:r w:rsidR="00ED6D73">
        <w:rPr>
          <w:rFonts w:ascii="Arial" w:hAnsi="Arial" w:cs="Arial"/>
        </w:rPr>
        <w:t>).</w:t>
      </w:r>
      <w:r w:rsidR="000B73FE">
        <w:rPr>
          <w:rFonts w:ascii="Arial" w:hAnsi="Arial" w:cs="Arial"/>
        </w:rPr>
        <w:t xml:space="preserve"> </w:t>
      </w:r>
      <w:r w:rsidR="002230C7" w:rsidRPr="000B73FE">
        <w:rPr>
          <w:rFonts w:ascii="Arial" w:hAnsi="Arial" w:cs="Arial"/>
        </w:rPr>
        <w:t xml:space="preserve">To </w:t>
      </w:r>
      <w:r w:rsidRPr="000B73FE">
        <w:rPr>
          <w:rFonts w:ascii="Arial" w:hAnsi="Arial" w:cs="Arial"/>
        </w:rPr>
        <w:t xml:space="preserve">move into Band 5, there needs to be </w:t>
      </w:r>
      <w:r w:rsidR="00BD33D3" w:rsidRPr="000B73FE">
        <w:rPr>
          <w:rFonts w:ascii="Arial" w:hAnsi="Arial" w:cs="Arial"/>
        </w:rPr>
        <w:t xml:space="preserve">more engagement with </w:t>
      </w:r>
      <w:r w:rsidR="000B73FE">
        <w:rPr>
          <w:rFonts w:ascii="Arial" w:hAnsi="Arial" w:cs="Arial"/>
        </w:rPr>
        <w:t>analysis</w:t>
      </w:r>
      <w:r w:rsidR="00BD33D3" w:rsidRPr="000B73FE">
        <w:rPr>
          <w:rFonts w:ascii="Arial" w:hAnsi="Arial" w:cs="Arial"/>
        </w:rPr>
        <w:t xml:space="preserve"> (e.g. </w:t>
      </w:r>
      <w:proofErr w:type="spellStart"/>
      <w:r w:rsidR="000B73FE">
        <w:rPr>
          <w:rFonts w:ascii="Arial" w:hAnsi="Arial" w:cs="Arial"/>
        </w:rPr>
        <w:t>Cawdrey’s</w:t>
      </w:r>
      <w:proofErr w:type="spellEnd"/>
      <w:r w:rsidR="000B73FE">
        <w:rPr>
          <w:rFonts w:ascii="Arial" w:hAnsi="Arial" w:cs="Arial"/>
        </w:rPr>
        <w:t xml:space="preserve"> use of evaluative noun phrases</w:t>
      </w:r>
      <w:r w:rsidR="00BD33D3" w:rsidRPr="000B73FE">
        <w:rPr>
          <w:rFonts w:ascii="Arial" w:hAnsi="Arial" w:cs="Arial"/>
        </w:rPr>
        <w:t>;</w:t>
      </w:r>
      <w:r w:rsidR="000B73FE">
        <w:rPr>
          <w:rFonts w:ascii="Arial" w:hAnsi="Arial" w:cs="Arial"/>
        </w:rPr>
        <w:t xml:space="preserve"> Johnson’s use of judgemental abstract nouns; attitudes communicated through the choice of adjectives), and development of discussion about</w:t>
      </w:r>
      <w:r w:rsidR="00BD33D3" w:rsidRPr="000B73FE">
        <w:rPr>
          <w:rFonts w:ascii="Arial" w:hAnsi="Arial" w:cs="Arial"/>
        </w:rPr>
        <w:t xml:space="preserve"> </w:t>
      </w:r>
      <w:r w:rsidR="000B73FE">
        <w:rPr>
          <w:rFonts w:ascii="Arial" w:hAnsi="Arial" w:cs="Arial"/>
        </w:rPr>
        <w:t>concepts like standardisation in relation to the points of view presented in the texts.</w:t>
      </w:r>
    </w:p>
    <w:p w14:paraId="10BBECF6" w14:textId="4F156F7A" w:rsidR="00DC2D7C" w:rsidRDefault="00DC2D7C" w:rsidP="009C68DF">
      <w:pPr>
        <w:suppressLineNumbers/>
      </w:pPr>
    </w:p>
    <w:p w14:paraId="2C1D6172" w14:textId="3EF6D610" w:rsidR="001D671C" w:rsidRDefault="003A54BA" w:rsidP="004E3DF5">
      <w:pPr>
        <w:pStyle w:val="Title"/>
        <w:suppressLineNumbers/>
        <w:jc w:val="center"/>
        <w:rPr>
          <w:rFonts w:ascii="Arial" w:hAnsi="Arial" w:cs="Arial"/>
        </w:rPr>
      </w:pPr>
      <w:r>
        <w:rPr>
          <w:rFonts w:ascii="Arial" w:hAnsi="Arial" w:cs="Arial"/>
        </w:rPr>
        <w:lastRenderedPageBreak/>
        <w:t>Meeting the AOs</w:t>
      </w:r>
    </w:p>
    <w:p w14:paraId="283D9130" w14:textId="6882ABD1" w:rsidR="00AA3E1B" w:rsidRPr="004B6007" w:rsidRDefault="00AA3E1B" w:rsidP="002179F8">
      <w:pPr>
        <w:pStyle w:val="Heading1"/>
        <w:suppressLineNumbers/>
        <w:rPr>
          <w:rFonts w:ascii="Arial" w:hAnsi="Arial" w:cs="Arial"/>
          <w:b/>
          <w:color w:val="auto"/>
        </w:rPr>
      </w:pPr>
      <w:bookmarkStart w:id="12" w:name="_Hlk491069223"/>
      <w:r w:rsidRPr="004B6007">
        <w:rPr>
          <w:rFonts w:ascii="Arial" w:hAnsi="Arial" w:cs="Arial"/>
          <w:b/>
          <w:color w:val="auto"/>
        </w:rPr>
        <w:t>Question 1</w:t>
      </w:r>
    </w:p>
    <w:p w14:paraId="1E45AF0F" w14:textId="3A659C47" w:rsidR="00D834F4" w:rsidRPr="00A31E45" w:rsidRDefault="001A7424" w:rsidP="002179F8">
      <w:pPr>
        <w:pStyle w:val="Heading4"/>
        <w:suppressLineNumbers/>
        <w:rPr>
          <w:rFonts w:ascii="Arial" w:hAnsi="Arial" w:cs="Arial"/>
          <w:i w:val="0"/>
          <w:color w:val="auto"/>
          <w:sz w:val="24"/>
        </w:rPr>
      </w:pPr>
      <w:bookmarkStart w:id="13" w:name="_Hlk491013983"/>
      <w:bookmarkEnd w:id="12"/>
      <w:r w:rsidRPr="000050E9">
        <w:rPr>
          <w:rFonts w:ascii="Arial" w:hAnsi="Arial" w:cs="Arial"/>
          <w:b/>
          <w:color w:val="auto"/>
          <w:sz w:val="24"/>
        </w:rPr>
        <w:t>Part (a)</w:t>
      </w:r>
      <w:r w:rsidR="000E1CA5" w:rsidRPr="000050E9">
        <w:rPr>
          <w:rFonts w:ascii="Arial" w:hAnsi="Arial" w:cs="Arial"/>
          <w:b/>
          <w:color w:val="auto"/>
          <w:sz w:val="24"/>
        </w:rPr>
        <w:t>: mark out of 4</w:t>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t xml:space="preserve">    </w:t>
      </w:r>
      <w:r w:rsidR="001A031A">
        <w:rPr>
          <w:rFonts w:ascii="Arial" w:hAnsi="Arial" w:cs="Arial"/>
          <w:i w:val="0"/>
          <w:color w:val="auto"/>
          <w:sz w:val="24"/>
        </w:rPr>
        <w:tab/>
        <w:t xml:space="preserve"> [page 8</w:t>
      </w:r>
      <w:r w:rsidR="00A31E45">
        <w:rPr>
          <w:rFonts w:ascii="Arial" w:hAnsi="Arial" w:cs="Arial"/>
          <w:i w:val="0"/>
          <w:color w:val="auto"/>
          <w:sz w:val="24"/>
        </w:rPr>
        <w:t>]</w:t>
      </w:r>
    </w:p>
    <w:p w14:paraId="544A6BA1" w14:textId="77777777" w:rsidR="00BD1BFE" w:rsidRDefault="00BD1BFE" w:rsidP="002179F8">
      <w:pPr>
        <w:suppressLineNumbers/>
        <w:spacing w:after="0" w:line="240" w:lineRule="auto"/>
        <w:contextualSpacing/>
      </w:pPr>
      <w:bookmarkStart w:id="14" w:name="_Hlk491269957"/>
    </w:p>
    <w:p w14:paraId="0035B189" w14:textId="58647C84" w:rsidR="00FE660C" w:rsidRDefault="00FE660C" w:rsidP="002179F8">
      <w:pPr>
        <w:suppressLineNumbers/>
        <w:spacing w:after="0" w:line="240" w:lineRule="auto"/>
        <w:contextualSpacing/>
        <w:rPr>
          <w:rFonts w:ascii="Arial" w:hAnsi="Arial" w:cs="Arial"/>
          <w:i/>
          <w:sz w:val="24"/>
        </w:rPr>
      </w:pPr>
      <w:r>
        <w:rPr>
          <w:rFonts w:ascii="Arial" w:hAnsi="Arial" w:cs="Arial"/>
          <w:i/>
          <w:sz w:val="24"/>
        </w:rPr>
        <w:t>Response</w:t>
      </w:r>
      <w:r w:rsidR="00D834F4">
        <w:rPr>
          <w:rFonts w:ascii="Arial" w:hAnsi="Arial" w:cs="Arial"/>
          <w:i/>
          <w:sz w:val="24"/>
        </w:rPr>
        <w:t xml:space="preserve"> 1</w:t>
      </w:r>
    </w:p>
    <w:p w14:paraId="2209C3F9" w14:textId="7CE13117" w:rsidR="001821D6" w:rsidRDefault="001821D6" w:rsidP="002179F8">
      <w:pPr>
        <w:suppressLineNumbers/>
        <w:spacing w:after="0" w:line="240" w:lineRule="auto"/>
        <w:contextualSpacing/>
        <w:rPr>
          <w:rFonts w:ascii="Arial" w:hAnsi="Arial" w:cs="Arial"/>
          <w:i/>
          <w:sz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389DE41E" w14:textId="59E47088" w:rsidR="001821D6" w:rsidRDefault="001A031A" w:rsidP="001821D6">
      <w:pPr>
        <w:suppressLineNumbers/>
        <w:spacing w:after="0" w:line="240" w:lineRule="auto"/>
        <w:contextualSpacing/>
        <w:rPr>
          <w:rFonts w:ascii="Arial" w:hAnsi="Arial" w:cs="Arial"/>
          <w:color w:val="4F81BD" w:themeColor="accent1"/>
          <w:sz w:val="24"/>
          <w:szCs w:val="24"/>
        </w:rPr>
      </w:pPr>
      <w:r>
        <w:rPr>
          <w:rFonts w:ascii="Arial" w:hAnsi="Arial" w:cs="Arial"/>
          <w:noProof/>
          <w:color w:val="4F81BD" w:themeColor="accent1"/>
          <w:sz w:val="24"/>
          <w:szCs w:val="24"/>
        </w:rPr>
        <mc:AlternateContent>
          <mc:Choice Requires="wps">
            <w:drawing>
              <wp:anchor distT="0" distB="0" distL="114300" distR="114300" simplePos="0" relativeHeight="251662336" behindDoc="0" locked="0" layoutInCell="1" allowOverlap="1" wp14:anchorId="73F40DF6" wp14:editId="07C55714">
                <wp:simplePos x="0" y="0"/>
                <wp:positionH relativeFrom="rightMargin">
                  <wp:posOffset>-79740</wp:posOffset>
                </wp:positionH>
                <wp:positionV relativeFrom="paragraph">
                  <wp:posOffset>38289</wp:posOffset>
                </wp:positionV>
                <wp:extent cx="485775" cy="505838"/>
                <wp:effectExtent l="0" t="0" r="28575" b="27940"/>
                <wp:wrapNone/>
                <wp:docPr id="3" name="Oval 3"/>
                <wp:cNvGraphicFramePr/>
                <a:graphic xmlns:a="http://schemas.openxmlformats.org/drawingml/2006/main">
                  <a:graphicData uri="http://schemas.microsoft.com/office/word/2010/wordprocessingShape">
                    <wps:wsp>
                      <wps:cNvSpPr/>
                      <wps:spPr>
                        <a:xfrm>
                          <a:off x="0" y="0"/>
                          <a:ext cx="485775" cy="505838"/>
                        </a:xfrm>
                        <a:prstGeom prst="ellipse">
                          <a:avLst/>
                        </a:prstGeom>
                        <a:noFill/>
                        <a:ln w="158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B745" id="Oval 3" o:spid="_x0000_s1026" style="position:absolute;margin-left:-6.3pt;margin-top:3pt;width:38.25pt;height:39.8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" filled="f" strokecolor="#a5a5a5 [2092]" strokeweight="1.25pt">
                <w10:wrap anchorx="margin"/>
              </v:oval>
            </w:pict>
          </mc:Fallback>
        </mc:AlternateContent>
      </w:r>
      <w:r w:rsidRPr="00FE660C">
        <w:rPr>
          <w:rFonts w:ascii="Arial" w:hAnsi="Arial" w:cs="Arial"/>
          <w:noProof/>
          <w:color w:val="4F81BD" w:themeColor="accent1"/>
          <w:sz w:val="24"/>
          <w:szCs w:val="24"/>
        </w:rPr>
        <mc:AlternateContent>
          <mc:Choice Requires="wps">
            <w:drawing>
              <wp:anchor distT="45720" distB="45720" distL="114300" distR="114300" simplePos="0" relativeHeight="251819008" behindDoc="0" locked="0" layoutInCell="1" allowOverlap="1" wp14:anchorId="7575425D" wp14:editId="02911A88">
                <wp:simplePos x="0" y="0"/>
                <wp:positionH relativeFrom="rightMargin">
                  <wp:align>left</wp:align>
                </wp:positionH>
                <wp:positionV relativeFrom="paragraph">
                  <wp:posOffset>137389</wp:posOffset>
                </wp:positionV>
                <wp:extent cx="285750" cy="27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427387D3" w14:textId="5911A657" w:rsidR="005A0BF4" w:rsidRPr="00FE660C" w:rsidRDefault="005A0BF4" w:rsidP="00FE660C">
                            <w:pPr>
                              <w:rPr>
                                <w:rFonts w:ascii="Arial" w:hAnsi="Arial" w:cs="Arial"/>
                                <w:sz w:val="28"/>
                              </w:rPr>
                            </w:pPr>
                            <w:r>
                              <w:rPr>
                                <w:rFonts w:ascii="Arial" w:hAnsi="Arial" w:cs="Arial"/>
                                <w:sz w:val="28"/>
                              </w:rPr>
                              <w:t>3</w:t>
                            </w:r>
                          </w:p>
                          <w:p w14:paraId="08234ADC" w14:textId="7F50E3D7" w:rsidR="005A0BF4" w:rsidRDefault="005A0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5425D" id="_x0000_t202" coordsize="21600,21600" o:spt="202" path="m,l,21600r21600,l21600,xe">
                <v:stroke joinstyle="miter"/>
                <v:path gradientshapeok="t" o:connecttype="rect"/>
              </v:shapetype>
              <v:shape id="Text Box 2" o:spid="_x0000_s1026" type="#_x0000_t202" style="position:absolute;margin-left:0;margin-top:10.8pt;width:22.5pt;height:21.75pt;z-index:2518190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2ZHwIAABw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" stroked="f">
                <v:textbox>
                  <w:txbxContent>
                    <w:p w14:paraId="427387D3" w14:textId="5911A657" w:rsidR="005A0BF4" w:rsidRPr="00FE660C" w:rsidRDefault="005A0BF4" w:rsidP="00FE660C">
                      <w:pPr>
                        <w:rPr>
                          <w:rFonts w:ascii="Arial" w:hAnsi="Arial" w:cs="Arial"/>
                          <w:sz w:val="28"/>
                        </w:rPr>
                      </w:pPr>
                      <w:r>
                        <w:rPr>
                          <w:rFonts w:ascii="Arial" w:hAnsi="Arial" w:cs="Arial"/>
                          <w:sz w:val="28"/>
                        </w:rPr>
                        <w:t>3</w:t>
                      </w:r>
                    </w:p>
                    <w:p w14:paraId="08234ADC" w14:textId="7F50E3D7" w:rsidR="005A0BF4" w:rsidRDefault="005A0BF4"/>
                  </w:txbxContent>
                </v:textbox>
                <w10:wrap type="square" anchorx="margin"/>
              </v:shape>
            </w:pict>
          </mc:Fallback>
        </mc:AlternateContent>
      </w:r>
      <w:r w:rsidR="001821D6">
        <w:rPr>
          <w:rFonts w:ascii="Arial" w:hAnsi="Arial" w:cs="Arial"/>
          <w:color w:val="4F81BD" w:themeColor="accent1"/>
          <w:sz w:val="24"/>
          <w:szCs w:val="24"/>
        </w:rPr>
        <w:t>The stative verb “</w:t>
      </w:r>
      <w:proofErr w:type="spellStart"/>
      <w:r w:rsidR="001821D6">
        <w:rPr>
          <w:rFonts w:ascii="Arial" w:hAnsi="Arial" w:cs="Arial"/>
          <w:color w:val="4F81BD" w:themeColor="accent1"/>
          <w:sz w:val="24"/>
          <w:szCs w:val="24"/>
        </w:rPr>
        <w:t>pouder</w:t>
      </w:r>
      <w:proofErr w:type="spellEnd"/>
      <w:r w:rsidR="001821D6">
        <w:rPr>
          <w:rFonts w:ascii="Arial" w:hAnsi="Arial" w:cs="Arial"/>
          <w:color w:val="4F81BD" w:themeColor="accent1"/>
          <w:sz w:val="24"/>
          <w:szCs w:val="24"/>
        </w:rPr>
        <w:t xml:space="preserve">” is an example of the use of allographs in Early Modern </w:t>
      </w:r>
    </w:p>
    <w:p w14:paraId="340E57C3" w14:textId="4176DF29" w:rsidR="001821D6" w:rsidRDefault="0034072B" w:rsidP="001821D6">
      <w:pPr>
        <w:suppressLineNumbers/>
        <w:spacing w:after="0" w:line="240" w:lineRule="auto"/>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1821D6" w:rsidRPr="007575F2">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05A6337E" w14:textId="6ADF5D86" w:rsidR="001821D6" w:rsidRDefault="001821D6" w:rsidP="001821D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English </w:t>
      </w:r>
      <w:proofErr w:type="spellStart"/>
      <w:r>
        <w:rPr>
          <w:rFonts w:ascii="Arial" w:hAnsi="Arial" w:cs="Arial"/>
          <w:color w:val="4F81BD" w:themeColor="accent1"/>
          <w:sz w:val="24"/>
          <w:szCs w:val="24"/>
        </w:rPr>
        <w:t>ou</w:t>
      </w:r>
      <w:proofErr w:type="spellEnd"/>
      <w:r>
        <w:rPr>
          <w:rFonts w:ascii="Arial" w:hAnsi="Arial" w:cs="Arial"/>
          <w:color w:val="4F81BD" w:themeColor="accent1"/>
          <w:sz w:val="24"/>
          <w:szCs w:val="24"/>
        </w:rPr>
        <w:t xml:space="preserve"> for the ow allograph. The ordinal number “</w:t>
      </w:r>
      <w:proofErr w:type="spellStart"/>
      <w:r>
        <w:rPr>
          <w:rFonts w:ascii="Arial" w:hAnsi="Arial" w:cs="Arial"/>
          <w:color w:val="4F81BD" w:themeColor="accent1"/>
          <w:sz w:val="24"/>
          <w:szCs w:val="24"/>
        </w:rPr>
        <w:t>Fourthlie</w:t>
      </w:r>
      <w:proofErr w:type="spellEnd"/>
      <w:r>
        <w:rPr>
          <w:rFonts w:ascii="Arial" w:hAnsi="Arial" w:cs="Arial"/>
          <w:color w:val="4F81BD" w:themeColor="accent1"/>
          <w:sz w:val="24"/>
          <w:szCs w:val="24"/>
        </w:rPr>
        <w:t xml:space="preserve">” is an example of </w:t>
      </w:r>
    </w:p>
    <w:p w14:paraId="40F54A12" w14:textId="314CC622" w:rsidR="001821D6" w:rsidRDefault="001821D6" w:rsidP="001821D6">
      <w:pPr>
        <w:suppressLineNumbers/>
        <w:spacing w:after="0" w:line="240" w:lineRule="auto"/>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440612E6" w14:textId="19C343C4" w:rsidR="001821D6" w:rsidRDefault="001821D6" w:rsidP="001821D6">
      <w:pPr>
        <w:suppressLineNumbers/>
        <w:spacing w:after="0" w:line="240" w:lineRule="auto"/>
        <w:contextualSpacing/>
        <w:rPr>
          <w:rFonts w:ascii="Arial" w:hAnsi="Arial" w:cs="Arial"/>
          <w:i/>
          <w:sz w:val="24"/>
        </w:rPr>
      </w:pPr>
      <w:r>
        <w:rPr>
          <w:rFonts w:ascii="Arial" w:hAnsi="Arial" w:cs="Arial"/>
          <w:color w:val="4F81BD" w:themeColor="accent1"/>
          <w:sz w:val="24"/>
          <w:szCs w:val="24"/>
        </w:rPr>
        <w:t xml:space="preserve">phonetic spelling with </w:t>
      </w:r>
      <w:proofErr w:type="spellStart"/>
      <w:r>
        <w:rPr>
          <w:rFonts w:ascii="Arial" w:hAnsi="Arial" w:cs="Arial"/>
          <w:color w:val="4F81BD" w:themeColor="accent1"/>
          <w:sz w:val="24"/>
          <w:szCs w:val="24"/>
        </w:rPr>
        <w:t>ie</w:t>
      </w:r>
      <w:proofErr w:type="spellEnd"/>
      <w:r>
        <w:rPr>
          <w:rFonts w:ascii="Arial" w:hAnsi="Arial" w:cs="Arial"/>
          <w:color w:val="4F81BD" w:themeColor="accent1"/>
          <w:sz w:val="24"/>
          <w:szCs w:val="24"/>
        </w:rPr>
        <w:t>/y interchange.</w:t>
      </w:r>
      <w:r>
        <w:rPr>
          <w:rFonts w:ascii="Arial" w:hAnsi="Arial" w:cs="Arial"/>
          <w:color w:val="4F81BD" w:themeColor="accent1"/>
          <w:sz w:val="24"/>
          <w:szCs w:val="24"/>
        </w:rPr>
        <w:tab/>
      </w:r>
    </w:p>
    <w:p w14:paraId="06C0A493" w14:textId="6591E1F7" w:rsidR="001821D6" w:rsidRDefault="001821D6" w:rsidP="002179F8">
      <w:pPr>
        <w:suppressLineNumbers/>
        <w:spacing w:after="0" w:line="240" w:lineRule="auto"/>
        <w:contextualSpacing/>
        <w:rPr>
          <w:rFonts w:ascii="Arial" w:hAnsi="Arial" w:cs="Arial"/>
          <w:i/>
          <w:sz w:val="24"/>
        </w:rPr>
      </w:pPr>
    </w:p>
    <w:p w14:paraId="2896BED6" w14:textId="77777777" w:rsidR="001821D6" w:rsidRDefault="001821D6" w:rsidP="002179F8">
      <w:pPr>
        <w:suppressLineNumbers/>
        <w:spacing w:after="0" w:line="240" w:lineRule="auto"/>
        <w:contextualSpacing/>
        <w:rPr>
          <w:rFonts w:ascii="Arial" w:hAnsi="Arial" w:cs="Arial"/>
          <w:i/>
          <w:sz w:val="24"/>
        </w:rPr>
      </w:pPr>
    </w:p>
    <w:bookmarkEnd w:id="14"/>
    <w:p w14:paraId="4FDBFF68" w14:textId="41139A8D" w:rsidR="00FE660C" w:rsidRDefault="00FE660C" w:rsidP="0034072B">
      <w:pPr>
        <w:suppressLineNumbers/>
        <w:spacing w:after="0" w:line="240" w:lineRule="auto"/>
        <w:contextualSpacing/>
        <w:rPr>
          <w:rFonts w:ascii="Arial" w:hAnsi="Arial" w:cs="Arial"/>
          <w:i/>
          <w:sz w:val="24"/>
        </w:rPr>
      </w:pPr>
      <w:r>
        <w:rPr>
          <w:rFonts w:ascii="Arial" w:hAnsi="Arial" w:cs="Arial"/>
          <w:i/>
          <w:sz w:val="24"/>
        </w:rPr>
        <w:t>Response 2</w:t>
      </w:r>
    </w:p>
    <w:p w14:paraId="281CFB86" w14:textId="43736A91" w:rsidR="0034072B" w:rsidRDefault="0034072B" w:rsidP="0034072B">
      <w:pPr>
        <w:suppressLineNumbers/>
        <w:spacing w:after="0" w:line="240" w:lineRule="auto"/>
        <w:contextualSpacing/>
        <w:rPr>
          <w:rFonts w:ascii="Arial" w:hAnsi="Arial" w:cs="Arial"/>
          <w:i/>
          <w:sz w:val="24"/>
        </w:rPr>
      </w:pPr>
      <w:r>
        <w:rPr>
          <w:rFonts w:ascii="Wingdings" w:hAnsi="Wingdings" w:cs="Wingdings"/>
          <w:noProof/>
          <w:sz w:val="26"/>
          <w:szCs w:val="26"/>
        </w:rPr>
        <mc:AlternateContent>
          <mc:Choice Requires="wps">
            <w:drawing>
              <wp:anchor distT="0" distB="0" distL="114300" distR="114300" simplePos="0" relativeHeight="251940864" behindDoc="0" locked="0" layoutInCell="1" allowOverlap="1" wp14:anchorId="55BB7704" wp14:editId="07E28377">
                <wp:simplePos x="0" y="0"/>
                <wp:positionH relativeFrom="column">
                  <wp:posOffset>5223510</wp:posOffset>
                </wp:positionH>
                <wp:positionV relativeFrom="paragraph">
                  <wp:posOffset>160655</wp:posOffset>
                </wp:positionV>
                <wp:extent cx="200025" cy="190500"/>
                <wp:effectExtent l="0" t="0" r="28575" b="19050"/>
                <wp:wrapNone/>
                <wp:docPr id="29" name="Oval 29"/>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0A45C" id="Oval 29" o:spid="_x0000_s1026" style="position:absolute;margin-left:411.3pt;margin-top:12.65pt;width:15.75pt;height:1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" filled="f" strokecolor="red" strokeweight="1.25pt"/>
            </w:pict>
          </mc:Fallback>
        </mc:AlternateContent>
      </w:r>
      <w:r>
        <w:rPr>
          <w:rFonts w:ascii="Arial" w:hAnsi="Arial" w:cs="Arial"/>
          <w:color w:val="FF0000"/>
          <w:szCs w:val="26"/>
        </w:rPr>
        <w:t xml:space="preserve">   </w:t>
      </w:r>
      <w:r w:rsidRPr="007575F2">
        <w:rPr>
          <w:rFonts w:ascii="Arial" w:hAnsi="Arial" w:cs="Arial"/>
          <w:color w:val="FF0000"/>
          <w:szCs w:val="26"/>
        </w:rPr>
        <w:t>(</w:t>
      </w:r>
      <w:r>
        <w:rPr>
          <w:rFonts w:ascii="Arial" w:hAnsi="Arial" w:cs="Arial"/>
          <w:i/>
          <w:color w:val="FF0000"/>
          <w:szCs w:val="26"/>
        </w:rPr>
        <w:t>lacks term</w:t>
      </w:r>
      <w:r w:rsidRPr="007575F2">
        <w:rPr>
          <w:rFonts w:ascii="Arial" w:hAnsi="Arial" w:cs="Arial"/>
          <w:color w:val="FF0000"/>
          <w:szCs w:val="26"/>
        </w:rPr>
        <w:t>)</w:t>
      </w:r>
    </w:p>
    <w:p w14:paraId="5D2FF3C3" w14:textId="066EFB92" w:rsidR="0034072B" w:rsidRDefault="0034072B" w:rsidP="0034072B">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the word “</w:t>
      </w:r>
      <w:proofErr w:type="spellStart"/>
      <w:r>
        <w:rPr>
          <w:rFonts w:ascii="Arial" w:hAnsi="Arial" w:cs="Arial"/>
          <w:color w:val="4F81BD" w:themeColor="accent1"/>
          <w:sz w:val="24"/>
          <w:szCs w:val="24"/>
        </w:rPr>
        <w:t>pouder</w:t>
      </w:r>
      <w:proofErr w:type="spellEnd"/>
      <w:r>
        <w:rPr>
          <w:rFonts w:ascii="Arial" w:hAnsi="Arial" w:cs="Arial"/>
          <w:color w:val="4F81BD" w:themeColor="accent1"/>
          <w:sz w:val="24"/>
          <w:szCs w:val="24"/>
        </w:rPr>
        <w:t xml:space="preserve">” is spelt like that, differently to now where it is spell with a ‘w’ this </w:t>
      </w:r>
    </w:p>
    <w:p w14:paraId="02162B1A" w14:textId="1BA750B2" w:rsidR="0034072B" w:rsidRPr="0034072B" w:rsidRDefault="0034072B" w:rsidP="0034072B">
      <w:pPr>
        <w:suppressLineNumbers/>
        <w:spacing w:after="0" w:line="240" w:lineRule="auto"/>
        <w:contextualSpacing/>
        <w:rPr>
          <w:rFonts w:ascii="Arial" w:hAnsi="Arial" w:cs="Arial"/>
          <w:color w:val="4F81BD" w:themeColor="accent1"/>
          <w:sz w:val="24"/>
          <w:szCs w:val="24"/>
        </w:rPr>
      </w:pP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Arial" w:hAnsi="Arial" w:cs="Arial"/>
          <w:i/>
          <w:color w:val="FF0000"/>
          <w:szCs w:val="26"/>
        </w:rPr>
        <w:t>(vague)</w:t>
      </w:r>
      <w:r w:rsidRPr="0034072B">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sidRPr="0034072B">
        <w:rPr>
          <w:rFonts w:ascii="Arial" w:hAnsi="Arial" w:cs="Arial"/>
          <w:color w:val="FF0000"/>
          <w:szCs w:val="26"/>
        </w:rPr>
        <w:t xml:space="preserve"> </w:t>
      </w:r>
      <w:r>
        <w:rPr>
          <w:rFonts w:ascii="Arial" w:hAnsi="Arial" w:cs="Arial"/>
          <w:color w:val="FF0000"/>
          <w:szCs w:val="26"/>
        </w:rPr>
        <w:t xml:space="preserve">                </w:t>
      </w:r>
      <w:proofErr w:type="gramStart"/>
      <w:r>
        <w:rPr>
          <w:rFonts w:ascii="Arial" w:hAnsi="Arial" w:cs="Arial"/>
          <w:color w:val="FF0000"/>
          <w:szCs w:val="26"/>
        </w:rPr>
        <w:t xml:space="preserve">   </w:t>
      </w:r>
      <w:r w:rsidRPr="007575F2">
        <w:rPr>
          <w:rFonts w:ascii="Arial" w:hAnsi="Arial" w:cs="Arial"/>
          <w:color w:val="FF0000"/>
          <w:szCs w:val="26"/>
        </w:rPr>
        <w:t>(</w:t>
      </w:r>
      <w:proofErr w:type="gramEnd"/>
      <w:r>
        <w:rPr>
          <w:rFonts w:ascii="Arial" w:hAnsi="Arial" w:cs="Arial"/>
          <w:i/>
          <w:color w:val="FF0000"/>
          <w:szCs w:val="26"/>
        </w:rPr>
        <w:t>lacks term</w:t>
      </w:r>
      <w:r w:rsidRPr="007575F2">
        <w:rPr>
          <w:rFonts w:ascii="Arial" w:hAnsi="Arial" w:cs="Arial"/>
          <w:color w:val="FF0000"/>
          <w:szCs w:val="26"/>
        </w:rPr>
        <w:t>)</w:t>
      </w:r>
    </w:p>
    <w:p w14:paraId="68647096" w14:textId="0C36C1F6" w:rsidR="0034072B" w:rsidRDefault="0034072B" w:rsidP="0034072B">
      <w:pPr>
        <w:suppressLineNumbers/>
        <w:spacing w:after="0" w:line="240" w:lineRule="auto"/>
        <w:contextualSpacing/>
        <w:rPr>
          <w:rFonts w:ascii="Arial" w:hAnsi="Arial" w:cs="Arial"/>
          <w:color w:val="4F81BD" w:themeColor="accent1"/>
          <w:sz w:val="24"/>
          <w:szCs w:val="24"/>
        </w:rPr>
      </w:pPr>
      <w:r w:rsidRPr="007575F2">
        <w:rPr>
          <w:rFonts w:ascii="Arial" w:hAnsi="Arial" w:cs="Arial"/>
          <w:noProof/>
          <w:color w:val="FF0000"/>
          <w:sz w:val="24"/>
          <w:szCs w:val="24"/>
        </w:rPr>
        <mc:AlternateContent>
          <mc:Choice Requires="wps">
            <w:drawing>
              <wp:anchor distT="45720" distB="45720" distL="114300" distR="114300" simplePos="0" relativeHeight="251821056" behindDoc="0" locked="0" layoutInCell="1" allowOverlap="1" wp14:anchorId="28481C44" wp14:editId="6B23AA2C">
                <wp:simplePos x="0" y="0"/>
                <wp:positionH relativeFrom="column">
                  <wp:posOffset>5828260</wp:posOffset>
                </wp:positionH>
                <wp:positionV relativeFrom="paragraph">
                  <wp:posOffset>110490</wp:posOffset>
                </wp:positionV>
                <wp:extent cx="285750" cy="304800"/>
                <wp:effectExtent l="0" t="0" r="0" b="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solidFill>
                          <a:srgbClr val="FFFFFF"/>
                        </a:solidFill>
                        <a:ln w="9525">
                          <a:noFill/>
                          <a:miter lim="800000"/>
                          <a:headEnd/>
                          <a:tailEnd/>
                        </a:ln>
                      </wps:spPr>
                      <wps:txbx>
                        <w:txbxContent>
                          <w:p w14:paraId="38EDF3D5" w14:textId="15535A91" w:rsidR="005A0BF4" w:rsidRPr="00FE660C" w:rsidRDefault="005A0BF4" w:rsidP="00FE660C">
                            <w:pPr>
                              <w:rPr>
                                <w:rFonts w:ascii="Arial" w:hAnsi="Arial" w:cs="Arial"/>
                                <w:sz w:val="28"/>
                              </w:rPr>
                            </w:pPr>
                            <w:r>
                              <w:rPr>
                                <w:rFonts w:ascii="Arial" w:hAnsi="Arial" w:cs="Arial"/>
                                <w:sz w:val="28"/>
                              </w:rPr>
                              <w:t>1</w:t>
                            </w:r>
                          </w:p>
                          <w:p w14:paraId="1BB00B3F" w14:textId="18FB4B73" w:rsidR="005A0BF4" w:rsidRDefault="005A0BF4" w:rsidP="00FE6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1C44" id="_x0000_s1027" type="#_x0000_t202" style="position:absolute;margin-left:458.9pt;margin-top:8.7pt;width:22.5pt;height:2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" stroked="f">
                <v:textbox>
                  <w:txbxContent>
                    <w:p w14:paraId="38EDF3D5" w14:textId="15535A91" w:rsidR="005A0BF4" w:rsidRPr="00FE660C" w:rsidRDefault="005A0BF4" w:rsidP="00FE660C">
                      <w:pPr>
                        <w:rPr>
                          <w:rFonts w:ascii="Arial" w:hAnsi="Arial" w:cs="Arial"/>
                          <w:sz w:val="28"/>
                        </w:rPr>
                      </w:pPr>
                      <w:r>
                        <w:rPr>
                          <w:rFonts w:ascii="Arial" w:hAnsi="Arial" w:cs="Arial"/>
                          <w:sz w:val="28"/>
                        </w:rPr>
                        <w:t>1</w:t>
                      </w:r>
                    </w:p>
                    <w:p w14:paraId="1BB00B3F" w14:textId="18FB4B73" w:rsidR="005A0BF4" w:rsidRDefault="005A0BF4" w:rsidP="00FE660C"/>
                  </w:txbxContent>
                </v:textbox>
                <w10:wrap type="square"/>
              </v:shape>
            </w:pict>
          </mc:Fallback>
        </mc:AlternateContent>
      </w:r>
      <w:r w:rsidRPr="007575F2">
        <w:rPr>
          <w:rFonts w:ascii="Arial" w:hAnsi="Arial" w:cs="Arial"/>
          <w:noProof/>
          <w:color w:val="FF0000"/>
          <w:sz w:val="24"/>
          <w:szCs w:val="24"/>
        </w:rPr>
        <mc:AlternateContent>
          <mc:Choice Requires="wps">
            <w:drawing>
              <wp:anchor distT="0" distB="0" distL="114300" distR="114300" simplePos="0" relativeHeight="251664384" behindDoc="0" locked="0" layoutInCell="1" allowOverlap="1" wp14:anchorId="3EB4309F" wp14:editId="07DA9F2C">
                <wp:simplePos x="0" y="0"/>
                <wp:positionH relativeFrom="rightMargin">
                  <wp:align>left</wp:align>
                </wp:positionH>
                <wp:positionV relativeFrom="paragraph">
                  <wp:posOffset>10160</wp:posOffset>
                </wp:positionV>
                <wp:extent cx="495300" cy="495300"/>
                <wp:effectExtent l="0" t="0" r="19050" b="19050"/>
                <wp:wrapNone/>
                <wp:docPr id="4" name="Oval 4"/>
                <wp:cNvGraphicFramePr/>
                <a:graphic xmlns:a="http://schemas.openxmlformats.org/drawingml/2006/main">
                  <a:graphicData uri="http://schemas.microsoft.com/office/word/2010/wordprocessingShape">
                    <wps:wsp>
                      <wps:cNvSpPr/>
                      <wps:spPr>
                        <a:xfrm>
                          <a:off x="0" y="0"/>
                          <a:ext cx="495300" cy="49530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D7BAE" id="Oval 4" o:spid="_x0000_s1026" style="position:absolute;margin-left:0;margin-top:.8pt;width:39pt;height:39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" filled="f" strokecolor="#a5a5a5 [2092]" strokeweight="1.25pt">
                <w10:wrap anchorx="margin"/>
              </v:oval>
            </w:pict>
          </mc:Fallback>
        </mc:AlternateContent>
      </w:r>
      <w:r>
        <w:rPr>
          <w:rFonts w:ascii="Arial" w:hAnsi="Arial" w:cs="Arial"/>
          <w:color w:val="4F81BD" w:themeColor="accent1"/>
          <w:sz w:val="24"/>
          <w:szCs w:val="24"/>
        </w:rPr>
        <w:t>could be down to the great vowel shift and the changing vowel sound “u”. “</w:t>
      </w:r>
      <w:proofErr w:type="spellStart"/>
      <w:r>
        <w:rPr>
          <w:rFonts w:ascii="Arial" w:hAnsi="Arial" w:cs="Arial"/>
          <w:color w:val="4F81BD" w:themeColor="accent1"/>
          <w:sz w:val="24"/>
          <w:szCs w:val="24"/>
        </w:rPr>
        <w:t>Fourthlie</w:t>
      </w:r>
      <w:proofErr w:type="spellEnd"/>
      <w:r>
        <w:rPr>
          <w:rFonts w:ascii="Arial" w:hAnsi="Arial" w:cs="Arial"/>
          <w:color w:val="4F81BD" w:themeColor="accent1"/>
          <w:sz w:val="24"/>
          <w:szCs w:val="24"/>
        </w:rPr>
        <w:t xml:space="preserve">” </w:t>
      </w:r>
    </w:p>
    <w:p w14:paraId="35A5AF4D" w14:textId="0C749AE3" w:rsidR="0034072B" w:rsidRDefault="0034072B" w:rsidP="0034072B">
      <w:pPr>
        <w:suppressLineNumbers/>
        <w:spacing w:after="0" w:line="240" w:lineRule="auto"/>
        <w:contextualSpacing/>
        <w:rPr>
          <w:rFonts w:ascii="Arial" w:hAnsi="Arial" w:cs="Arial"/>
          <w:color w:val="4F81BD" w:themeColor="accent1"/>
          <w:sz w:val="24"/>
          <w:szCs w:val="24"/>
        </w:rPr>
      </w:pPr>
      <w:r>
        <w:rPr>
          <w:rFonts w:ascii="Arial" w:hAnsi="Arial" w:cs="Arial"/>
          <w:i/>
          <w:color w:val="FF0000"/>
          <w:szCs w:val="26"/>
        </w:rPr>
        <w:t xml:space="preserve">     (vague)</w:t>
      </w:r>
    </w:p>
    <w:p w14:paraId="4A39BD5C" w14:textId="56B70BB4" w:rsidR="0034072B" w:rsidRDefault="0034072B" w:rsidP="0034072B">
      <w:pPr>
        <w:suppressLineNumbers/>
        <w:spacing w:after="0" w:line="240" w:lineRule="auto"/>
        <w:contextualSpacing/>
        <w:rPr>
          <w:rFonts w:ascii="Arial" w:hAnsi="Arial" w:cs="Arial"/>
          <w:i/>
          <w:sz w:val="24"/>
        </w:rPr>
      </w:pPr>
      <w:r>
        <w:rPr>
          <w:rFonts w:ascii="Arial" w:hAnsi="Arial" w:cs="Arial"/>
          <w:color w:val="4F81BD" w:themeColor="accent1"/>
          <w:sz w:val="24"/>
          <w:szCs w:val="24"/>
        </w:rPr>
        <w:t xml:space="preserve">isn’t common in today’s </w:t>
      </w:r>
      <w:proofErr w:type="gramStart"/>
      <w:r>
        <w:rPr>
          <w:rFonts w:ascii="Arial" w:hAnsi="Arial" w:cs="Arial"/>
          <w:color w:val="4F81BD" w:themeColor="accent1"/>
          <w:sz w:val="24"/>
          <w:szCs w:val="24"/>
        </w:rPr>
        <w:t>present day</w:t>
      </w:r>
      <w:proofErr w:type="gramEnd"/>
      <w:r>
        <w:rPr>
          <w:rFonts w:ascii="Arial" w:hAnsi="Arial" w:cs="Arial"/>
          <w:color w:val="4F81BD" w:themeColor="accent1"/>
          <w:sz w:val="24"/>
          <w:szCs w:val="24"/>
        </w:rPr>
        <w:t xml:space="preserve"> English</w:t>
      </w:r>
    </w:p>
    <w:p w14:paraId="51726321" w14:textId="1B24B6DE" w:rsidR="0034072B" w:rsidRDefault="0034072B" w:rsidP="0034072B">
      <w:pPr>
        <w:suppressLineNumbers/>
        <w:spacing w:after="0" w:line="240" w:lineRule="auto"/>
        <w:contextualSpacing/>
        <w:rPr>
          <w:rFonts w:ascii="Arial" w:hAnsi="Arial" w:cs="Arial"/>
          <w:i/>
          <w:sz w:val="24"/>
        </w:rPr>
      </w:pPr>
    </w:p>
    <w:p w14:paraId="10FC0B67" w14:textId="1561B6D6" w:rsidR="0034072B" w:rsidRDefault="0034072B" w:rsidP="0034072B">
      <w:pPr>
        <w:suppressLineNumbers/>
        <w:spacing w:after="0" w:line="240" w:lineRule="auto"/>
        <w:contextualSpacing/>
        <w:rPr>
          <w:rFonts w:ascii="Arial" w:hAnsi="Arial" w:cs="Arial"/>
          <w:i/>
          <w:sz w:val="24"/>
        </w:rPr>
      </w:pPr>
    </w:p>
    <w:p w14:paraId="61CFB80D" w14:textId="2558D949" w:rsidR="00FE660C" w:rsidRDefault="00FE660C" w:rsidP="0034072B">
      <w:pPr>
        <w:pStyle w:val="NoSpacing"/>
        <w:suppressLineNumbers/>
        <w:rPr>
          <w:rFonts w:ascii="Arial" w:hAnsi="Arial" w:cs="Arial"/>
          <w:i/>
          <w:sz w:val="24"/>
        </w:rPr>
      </w:pPr>
      <w:r>
        <w:rPr>
          <w:rFonts w:ascii="Arial" w:hAnsi="Arial" w:cs="Arial"/>
          <w:i/>
          <w:sz w:val="24"/>
        </w:rPr>
        <w:t>Response 3</w:t>
      </w:r>
    </w:p>
    <w:p w14:paraId="5C9486A1" w14:textId="7F7442DB" w:rsidR="0034072B" w:rsidRPr="0034072B" w:rsidRDefault="0098010A" w:rsidP="0034072B">
      <w:pPr>
        <w:pStyle w:val="NoSpacing"/>
        <w:suppressLineNumbers/>
        <w:rPr>
          <w:rFonts w:ascii="Arial" w:hAnsi="Arial" w:cs="Arial"/>
          <w:i/>
          <w:color w:val="FF0000"/>
          <w:szCs w:val="24"/>
        </w:rPr>
      </w:pPr>
      <w:r>
        <w:rPr>
          <w:rFonts w:ascii="Arial" w:hAnsi="Arial" w:cs="Arial"/>
          <w:i/>
          <w:color w:val="FF0000"/>
          <w:szCs w:val="24"/>
        </w:rPr>
        <w:t xml:space="preserve">          </w:t>
      </w:r>
      <w:r w:rsidRPr="007575F2">
        <w:rPr>
          <w:rFonts w:ascii="Wingdings" w:hAnsi="Wingdings" w:cs="Wingdings"/>
          <w:color w:val="FF0000"/>
          <w:sz w:val="26"/>
          <w:szCs w:val="26"/>
        </w:rPr>
        <w:t></w:t>
      </w:r>
      <w:r w:rsidR="0034072B">
        <w:rPr>
          <w:rFonts w:ascii="Arial" w:hAnsi="Arial" w:cs="Arial"/>
          <w:i/>
          <w:color w:val="FF0000"/>
          <w:szCs w:val="24"/>
        </w:rPr>
        <w:t xml:space="preserve">        </w:t>
      </w:r>
      <w:r>
        <w:rPr>
          <w:rFonts w:ascii="Arial" w:hAnsi="Arial" w:cs="Arial"/>
          <w:i/>
          <w:color w:val="FF0000"/>
          <w:szCs w:val="24"/>
        </w:rPr>
        <w:t xml:space="preserve">                         </w:t>
      </w:r>
      <w:proofErr w:type="gramStart"/>
      <w:r>
        <w:rPr>
          <w:rFonts w:ascii="Arial" w:hAnsi="Arial" w:cs="Arial"/>
          <w:i/>
          <w:color w:val="FF0000"/>
          <w:szCs w:val="24"/>
        </w:rPr>
        <w:t xml:space="preserve">  </w:t>
      </w:r>
      <w:r w:rsidR="0034072B">
        <w:rPr>
          <w:rFonts w:ascii="Arial" w:hAnsi="Arial" w:cs="Arial"/>
          <w:i/>
          <w:color w:val="FF0000"/>
          <w:szCs w:val="24"/>
        </w:rPr>
        <w:t xml:space="preserve"> </w:t>
      </w:r>
      <w:r w:rsidR="0034072B" w:rsidRPr="007575F2">
        <w:rPr>
          <w:rFonts w:ascii="Arial" w:hAnsi="Arial" w:cs="Arial"/>
          <w:i/>
          <w:color w:val="FF0000"/>
          <w:szCs w:val="24"/>
        </w:rPr>
        <w:t>(</w:t>
      </w:r>
      <w:proofErr w:type="gramEnd"/>
      <w:r w:rsidR="0034072B">
        <w:rPr>
          <w:rFonts w:ascii="Arial" w:hAnsi="Arial" w:cs="Arial"/>
          <w:i/>
          <w:color w:val="FF0000"/>
          <w:szCs w:val="24"/>
        </w:rPr>
        <w:t xml:space="preserve">comment does not relate to </w:t>
      </w:r>
      <w:r w:rsidR="00390802">
        <w:rPr>
          <w:rFonts w:ascii="Arial" w:hAnsi="Arial" w:cs="Arial"/>
          <w:i/>
          <w:color w:val="FF0000"/>
          <w:szCs w:val="24"/>
        </w:rPr>
        <w:t>the archaic spelling pattern</w:t>
      </w:r>
      <w:r w:rsidR="0034072B" w:rsidRPr="007575F2">
        <w:rPr>
          <w:rFonts w:ascii="Arial" w:hAnsi="Arial" w:cs="Arial"/>
          <w:i/>
          <w:color w:val="FF0000"/>
          <w:szCs w:val="24"/>
        </w:rPr>
        <w:t>)</w:t>
      </w:r>
    </w:p>
    <w:p w14:paraId="70E85677" w14:textId="460FE296" w:rsidR="0034072B" w:rsidRDefault="0034072B" w:rsidP="0034072B">
      <w:pPr>
        <w:pStyle w:val="NoSpacing"/>
        <w:suppressLineNumbers/>
        <w:rPr>
          <w:rFonts w:ascii="Arial" w:hAnsi="Arial" w:cs="Arial"/>
          <w:color w:val="4F81BD" w:themeColor="accent1"/>
          <w:sz w:val="24"/>
          <w:szCs w:val="24"/>
        </w:rPr>
      </w:pPr>
      <w:r>
        <w:rPr>
          <w:rFonts w:ascii="Arial" w:hAnsi="Arial" w:cs="Arial"/>
          <w:color w:val="4F81BD" w:themeColor="accent1"/>
          <w:sz w:val="24"/>
          <w:szCs w:val="24"/>
        </w:rPr>
        <w:t xml:space="preserve">The </w:t>
      </w:r>
      <w:r w:rsidR="0098010A">
        <w:rPr>
          <w:rFonts w:ascii="Arial" w:hAnsi="Arial" w:cs="Arial"/>
          <w:color w:val="4F81BD" w:themeColor="accent1"/>
          <w:sz w:val="24"/>
          <w:szCs w:val="24"/>
        </w:rPr>
        <w:t>verb</w:t>
      </w:r>
      <w:r>
        <w:rPr>
          <w:rFonts w:ascii="Arial" w:hAnsi="Arial" w:cs="Arial"/>
          <w:color w:val="4F81BD" w:themeColor="accent1"/>
          <w:sz w:val="24"/>
          <w:szCs w:val="24"/>
        </w:rPr>
        <w:t xml:space="preserve"> “</w:t>
      </w:r>
      <w:proofErr w:type="spellStart"/>
      <w:r>
        <w:rPr>
          <w:rFonts w:ascii="Arial" w:hAnsi="Arial" w:cs="Arial"/>
          <w:color w:val="4F81BD" w:themeColor="accent1"/>
          <w:sz w:val="24"/>
          <w:szCs w:val="24"/>
        </w:rPr>
        <w:t>pouder</w:t>
      </w:r>
      <w:proofErr w:type="spellEnd"/>
      <w:r>
        <w:rPr>
          <w:rFonts w:ascii="Arial" w:hAnsi="Arial" w:cs="Arial"/>
          <w:color w:val="4F81BD" w:themeColor="accent1"/>
          <w:sz w:val="24"/>
          <w:szCs w:val="24"/>
        </w:rPr>
        <w:t xml:space="preserve">” is used figuratively to describe how the gentlemen will change </w:t>
      </w:r>
    </w:p>
    <w:p w14:paraId="630E888E" w14:textId="4B6CD85D" w:rsidR="0034072B" w:rsidRDefault="0034072B" w:rsidP="0034072B">
      <w:pPr>
        <w:pStyle w:val="NoSpacing"/>
        <w:suppressLineNumbers/>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10045033" w14:textId="19BC5869" w:rsidR="0034072B" w:rsidRDefault="0098010A" w:rsidP="0034072B">
      <w:pPr>
        <w:pStyle w:val="NoSpacing"/>
        <w:suppressLineNumbers/>
        <w:rPr>
          <w:rFonts w:ascii="Arial" w:hAnsi="Arial" w:cs="Arial"/>
          <w:color w:val="4F81BD" w:themeColor="accent1"/>
          <w:sz w:val="24"/>
          <w:szCs w:val="24"/>
        </w:rPr>
      </w:pPr>
      <w:r w:rsidRPr="007C283C">
        <w:rPr>
          <w:rFonts w:ascii="Arial" w:eastAsiaTheme="minorHAnsi" w:hAnsi="Arial" w:cs="Arial"/>
          <w:noProof/>
          <w:color w:val="4F81BD" w:themeColor="accent1"/>
          <w:sz w:val="24"/>
          <w:szCs w:val="24"/>
          <w:lang w:val="en-GB"/>
        </w:rPr>
        <mc:AlternateContent>
          <mc:Choice Requires="wps">
            <w:drawing>
              <wp:anchor distT="45720" distB="45720" distL="114300" distR="114300" simplePos="0" relativeHeight="251823104" behindDoc="0" locked="0" layoutInCell="1" allowOverlap="1" wp14:anchorId="7448F7BD" wp14:editId="3DF35579">
                <wp:simplePos x="0" y="0"/>
                <wp:positionH relativeFrom="column">
                  <wp:posOffset>5846040</wp:posOffset>
                </wp:positionH>
                <wp:positionV relativeFrom="paragraph">
                  <wp:posOffset>92170</wp:posOffset>
                </wp:positionV>
                <wp:extent cx="285750" cy="294640"/>
                <wp:effectExtent l="0" t="0" r="0" b="0"/>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4640"/>
                        </a:xfrm>
                        <a:prstGeom prst="rect">
                          <a:avLst/>
                        </a:prstGeom>
                        <a:solidFill>
                          <a:srgbClr val="FFFFFF"/>
                        </a:solidFill>
                        <a:ln w="9525">
                          <a:noFill/>
                          <a:miter lim="800000"/>
                          <a:headEnd/>
                          <a:tailEnd/>
                        </a:ln>
                      </wps:spPr>
                      <wps:txbx>
                        <w:txbxContent>
                          <w:p w14:paraId="626C4AB3" w14:textId="2B0F4B5C" w:rsidR="005A0BF4" w:rsidRPr="00FE660C" w:rsidRDefault="005A0BF4" w:rsidP="007C283C">
                            <w:pPr>
                              <w:rPr>
                                <w:rFonts w:ascii="Arial" w:hAnsi="Arial" w:cs="Arial"/>
                                <w:sz w:val="28"/>
                              </w:rPr>
                            </w:pPr>
                            <w:r>
                              <w:rPr>
                                <w:rFonts w:ascii="Arial" w:hAnsi="Arial" w:cs="Arial"/>
                                <w:sz w:val="28"/>
                              </w:rPr>
                              <w:t>2</w:t>
                            </w:r>
                          </w:p>
                          <w:p w14:paraId="6F7AA9C4" w14:textId="5C41A0DD" w:rsidR="005A0BF4" w:rsidRDefault="005A0BF4" w:rsidP="007C2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F7BD" id="_x0000_s1028" type="#_x0000_t202" style="position:absolute;margin-left:460.3pt;margin-top:7.25pt;width:22.5pt;height:23.2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" stroked="f">
                <v:textbox>
                  <w:txbxContent>
                    <w:p w14:paraId="626C4AB3" w14:textId="2B0F4B5C" w:rsidR="005A0BF4" w:rsidRPr="00FE660C" w:rsidRDefault="005A0BF4" w:rsidP="007C283C">
                      <w:pPr>
                        <w:rPr>
                          <w:rFonts w:ascii="Arial" w:hAnsi="Arial" w:cs="Arial"/>
                          <w:sz w:val="28"/>
                        </w:rPr>
                      </w:pPr>
                      <w:r>
                        <w:rPr>
                          <w:rFonts w:ascii="Arial" w:hAnsi="Arial" w:cs="Arial"/>
                          <w:sz w:val="28"/>
                        </w:rPr>
                        <w:t>2</w:t>
                      </w:r>
                    </w:p>
                    <w:p w14:paraId="6F7AA9C4" w14:textId="5C41A0DD" w:rsidR="005A0BF4" w:rsidRDefault="005A0BF4" w:rsidP="007C283C"/>
                  </w:txbxContent>
                </v:textbox>
                <w10:wrap type="square"/>
              </v:shape>
            </w:pict>
          </mc:Fallback>
        </mc:AlternateContent>
      </w:r>
      <w:r>
        <w:rPr>
          <w:rFonts w:ascii="Arial" w:hAnsi="Arial" w:cs="Arial"/>
          <w:noProof/>
          <w:color w:val="4F81BD" w:themeColor="accent1"/>
          <w:sz w:val="24"/>
          <w:szCs w:val="24"/>
        </w:rPr>
        <mc:AlternateContent>
          <mc:Choice Requires="wps">
            <w:drawing>
              <wp:anchor distT="0" distB="0" distL="114300" distR="114300" simplePos="0" relativeHeight="251666432" behindDoc="0" locked="0" layoutInCell="1" allowOverlap="1" wp14:anchorId="724C403B" wp14:editId="0DC0B2FB">
                <wp:simplePos x="0" y="0"/>
                <wp:positionH relativeFrom="rightMargin">
                  <wp:align>left</wp:align>
                </wp:positionH>
                <wp:positionV relativeFrom="paragraph">
                  <wp:posOffset>9147</wp:posOffset>
                </wp:positionV>
                <wp:extent cx="495300" cy="466725"/>
                <wp:effectExtent l="0" t="0" r="19050" b="28575"/>
                <wp:wrapNone/>
                <wp:docPr id="5" name="Oval 5"/>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3B9B2" id="Oval 5" o:spid="_x0000_s1026" style="position:absolute;margin-left:0;margin-top:.7pt;width:39pt;height:36.75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" filled="f" strokecolor="#a5a5a5 [2092]" strokeweight="1.25pt">
                <w10:wrap anchorx="margin"/>
              </v:oval>
            </w:pict>
          </mc:Fallback>
        </mc:AlternateContent>
      </w:r>
      <w:r w:rsidR="0034072B">
        <w:rPr>
          <w:rFonts w:ascii="Arial" w:hAnsi="Arial" w:cs="Arial"/>
          <w:color w:val="4F81BD" w:themeColor="accent1"/>
          <w:sz w:val="24"/>
          <w:szCs w:val="24"/>
        </w:rPr>
        <w:t>their speech,</w:t>
      </w:r>
      <w:r w:rsidR="00390802">
        <w:rPr>
          <w:rFonts w:ascii="Arial" w:hAnsi="Arial" w:cs="Arial"/>
          <w:color w:val="4F81BD" w:themeColor="accent1"/>
          <w:sz w:val="24"/>
          <w:szCs w:val="24"/>
        </w:rPr>
        <w:t xml:space="preserve"> perhaps within a dead metaphor.</w:t>
      </w:r>
      <w:r w:rsidR="0034072B">
        <w:rPr>
          <w:rFonts w:ascii="Arial" w:hAnsi="Arial" w:cs="Arial"/>
          <w:color w:val="4F81BD" w:themeColor="accent1"/>
          <w:sz w:val="24"/>
          <w:szCs w:val="24"/>
        </w:rPr>
        <w:t xml:space="preserve"> The adverb “</w:t>
      </w:r>
      <w:proofErr w:type="spellStart"/>
      <w:r w:rsidR="0034072B">
        <w:rPr>
          <w:rFonts w:ascii="Arial" w:hAnsi="Arial" w:cs="Arial"/>
          <w:color w:val="4F81BD" w:themeColor="accent1"/>
          <w:sz w:val="24"/>
          <w:szCs w:val="24"/>
        </w:rPr>
        <w:t>Fourthlie</w:t>
      </w:r>
      <w:proofErr w:type="spellEnd"/>
      <w:r w:rsidR="0034072B">
        <w:rPr>
          <w:rFonts w:ascii="Arial" w:hAnsi="Arial" w:cs="Arial"/>
          <w:color w:val="4F81BD" w:themeColor="accent1"/>
          <w:sz w:val="24"/>
          <w:szCs w:val="24"/>
        </w:rPr>
        <w:t xml:space="preserve">” is used as a </w:t>
      </w:r>
    </w:p>
    <w:p w14:paraId="38119ECF" w14:textId="63E5F822" w:rsidR="0034072B" w:rsidRPr="0034072B" w:rsidRDefault="0034072B" w:rsidP="0034072B">
      <w:pPr>
        <w:pStyle w:val="NoSpacing"/>
        <w:suppressLineNumbers/>
        <w:rPr>
          <w:rFonts w:ascii="Arial" w:hAnsi="Arial" w:cs="Arial"/>
          <w:i/>
          <w:color w:val="FF0000"/>
          <w:szCs w:val="24"/>
        </w:rPr>
      </w:pPr>
      <w:r>
        <w:rPr>
          <w:rFonts w:ascii="Arial" w:hAnsi="Arial" w:cs="Arial"/>
          <w:i/>
          <w:color w:val="FF0000"/>
          <w:szCs w:val="24"/>
        </w:rPr>
        <w:t>(</w:t>
      </w:r>
      <w:proofErr w:type="gramStart"/>
      <w:r>
        <w:rPr>
          <w:rFonts w:ascii="Arial" w:hAnsi="Arial" w:cs="Arial"/>
          <w:i/>
          <w:color w:val="FF0000"/>
          <w:szCs w:val="24"/>
        </w:rPr>
        <w:t>vague</w:t>
      </w:r>
      <w:r w:rsidRPr="007575F2">
        <w:rPr>
          <w:rFonts w:ascii="Arial" w:hAnsi="Arial" w:cs="Arial"/>
          <w:i/>
          <w:color w:val="FF0000"/>
          <w:szCs w:val="24"/>
        </w:rPr>
        <w:t>)</w:t>
      </w:r>
      <w:r w:rsidR="001A031A" w:rsidRPr="001A031A">
        <w:rPr>
          <w:rFonts w:ascii="Arial" w:hAnsi="Arial" w:cs="Arial"/>
          <w:i/>
          <w:color w:val="FF0000"/>
          <w:szCs w:val="24"/>
        </w:rPr>
        <w:t xml:space="preserve"> </w:t>
      </w:r>
      <w:r w:rsidR="001A031A">
        <w:rPr>
          <w:rFonts w:ascii="Arial" w:hAnsi="Arial" w:cs="Arial"/>
          <w:i/>
          <w:color w:val="FF0000"/>
          <w:szCs w:val="24"/>
        </w:rPr>
        <w:t xml:space="preserve">  </w:t>
      </w:r>
      <w:proofErr w:type="gramEnd"/>
      <w:r w:rsidR="001A031A">
        <w:rPr>
          <w:rFonts w:ascii="Arial" w:hAnsi="Arial" w:cs="Arial"/>
          <w:i/>
          <w:color w:val="FF0000"/>
          <w:szCs w:val="24"/>
        </w:rPr>
        <w:t xml:space="preserve">                          </w:t>
      </w:r>
      <w:r w:rsidR="001A031A" w:rsidRPr="007575F2">
        <w:rPr>
          <w:rFonts w:ascii="Arial" w:hAnsi="Arial" w:cs="Arial"/>
          <w:i/>
          <w:color w:val="FF0000"/>
          <w:szCs w:val="24"/>
        </w:rPr>
        <w:t>(</w:t>
      </w:r>
      <w:r w:rsidR="001A031A">
        <w:rPr>
          <w:rFonts w:ascii="Arial" w:hAnsi="Arial" w:cs="Arial"/>
          <w:i/>
          <w:color w:val="FF0000"/>
          <w:szCs w:val="24"/>
        </w:rPr>
        <w:t>comment does not relate to the archaic spelling pattern</w:t>
      </w:r>
      <w:r w:rsidR="001A031A" w:rsidRPr="007575F2">
        <w:rPr>
          <w:rFonts w:ascii="Arial" w:hAnsi="Arial" w:cs="Arial"/>
          <w:i/>
          <w:color w:val="FF0000"/>
          <w:szCs w:val="24"/>
        </w:rPr>
        <w:t>)</w:t>
      </w:r>
    </w:p>
    <w:p w14:paraId="0F698904" w14:textId="313B34AD" w:rsidR="0034072B" w:rsidRDefault="0034072B" w:rsidP="0034072B">
      <w:pPr>
        <w:pStyle w:val="NoSpacing"/>
        <w:suppressLineNumbers/>
        <w:rPr>
          <w:rFonts w:ascii="Arial" w:hAnsi="Arial" w:cs="Arial"/>
          <w:color w:val="4F81BD" w:themeColor="accent1"/>
          <w:sz w:val="24"/>
          <w:szCs w:val="24"/>
        </w:rPr>
      </w:pPr>
      <w:r>
        <w:rPr>
          <w:rFonts w:ascii="Arial" w:hAnsi="Arial" w:cs="Arial"/>
          <w:color w:val="4F81BD" w:themeColor="accent1"/>
          <w:sz w:val="24"/>
          <w:szCs w:val="24"/>
        </w:rPr>
        <w:t xml:space="preserve">sign-post to list the fourth element of </w:t>
      </w:r>
      <w:proofErr w:type="spellStart"/>
      <w:r>
        <w:rPr>
          <w:rFonts w:ascii="Arial" w:hAnsi="Arial" w:cs="Arial"/>
          <w:color w:val="4F81BD" w:themeColor="accent1"/>
          <w:sz w:val="24"/>
          <w:szCs w:val="24"/>
        </w:rPr>
        <w:t>Cawdrey’s</w:t>
      </w:r>
      <w:proofErr w:type="spellEnd"/>
      <w:r>
        <w:rPr>
          <w:rFonts w:ascii="Arial" w:hAnsi="Arial" w:cs="Arial"/>
          <w:color w:val="4F81BD" w:themeColor="accent1"/>
          <w:sz w:val="24"/>
          <w:szCs w:val="24"/>
        </w:rPr>
        <w:t xml:space="preserve"> list and link it to the other </w:t>
      </w:r>
    </w:p>
    <w:p w14:paraId="4FB82B36" w14:textId="4C29496A" w:rsidR="0034072B" w:rsidRDefault="0034072B" w:rsidP="0034072B">
      <w:pPr>
        <w:pStyle w:val="NoSpacing"/>
        <w:suppressLineNumbers/>
        <w:rPr>
          <w:rFonts w:ascii="Arial" w:hAnsi="Arial" w:cs="Arial"/>
          <w:color w:val="4F81BD" w:themeColor="accent1"/>
          <w:sz w:val="24"/>
          <w:szCs w:val="24"/>
        </w:rPr>
      </w:pPr>
    </w:p>
    <w:p w14:paraId="6DA1D90A" w14:textId="2BE4A86C" w:rsidR="0034072B" w:rsidRDefault="0034072B" w:rsidP="0034072B">
      <w:pPr>
        <w:pStyle w:val="NoSpacing"/>
        <w:suppressLineNumbers/>
        <w:rPr>
          <w:rFonts w:ascii="Arial" w:hAnsi="Arial" w:cs="Arial"/>
          <w:i/>
          <w:sz w:val="24"/>
        </w:rPr>
      </w:pPr>
      <w:r>
        <w:rPr>
          <w:rFonts w:ascii="Arial" w:hAnsi="Arial" w:cs="Arial"/>
          <w:color w:val="4F81BD" w:themeColor="accent1"/>
          <w:sz w:val="24"/>
          <w:szCs w:val="24"/>
        </w:rPr>
        <w:t xml:space="preserve">suggestions. </w:t>
      </w:r>
    </w:p>
    <w:p w14:paraId="4EAA0EBB" w14:textId="3ED558CC" w:rsidR="0098010A" w:rsidRPr="0098010A" w:rsidRDefault="0098010A" w:rsidP="0098010A">
      <w:pPr>
        <w:pStyle w:val="NoSpacing"/>
        <w:suppressLineNumbers/>
        <w:rPr>
          <w:rFonts w:ascii="Arial" w:hAnsi="Arial" w:cs="Arial"/>
          <w:color w:val="FF0000"/>
          <w:sz w:val="24"/>
          <w:szCs w:val="24"/>
        </w:rPr>
      </w:pPr>
    </w:p>
    <w:p w14:paraId="73882950" w14:textId="12B1D251" w:rsidR="00CC59F1" w:rsidRDefault="000E1CA5" w:rsidP="00D834F4">
      <w:pPr>
        <w:pStyle w:val="NoSpacing"/>
        <w:suppressLineNumbers/>
        <w:rPr>
          <w:rFonts w:ascii="Arial" w:hAnsi="Arial" w:cs="Arial"/>
          <w:color w:val="4F81BD" w:themeColor="accent1"/>
          <w:sz w:val="24"/>
          <w:szCs w:val="24"/>
        </w:rPr>
      </w:pPr>
      <w:r>
        <w:rPr>
          <w:rFonts w:ascii="Arial" w:hAnsi="Arial" w:cs="Arial"/>
          <w:color w:val="4F81BD" w:themeColor="accent1"/>
          <w:sz w:val="24"/>
          <w:szCs w:val="24"/>
        </w:rPr>
        <w:tab/>
      </w:r>
      <w:r w:rsidR="00CC59F1">
        <w:rPr>
          <w:rFonts w:ascii="Arial" w:hAnsi="Arial" w:cs="Arial"/>
          <w:color w:val="4F81BD" w:themeColor="accent1"/>
          <w:sz w:val="24"/>
          <w:szCs w:val="24"/>
        </w:rPr>
        <w:t xml:space="preserve">  </w:t>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p>
    <w:p w14:paraId="62B084E2" w14:textId="01581EC4" w:rsidR="00FE660C" w:rsidRDefault="00FE660C" w:rsidP="00FE660C">
      <w:pPr>
        <w:spacing w:after="0" w:line="240" w:lineRule="auto"/>
        <w:contextualSpacing/>
        <w:rPr>
          <w:rFonts w:ascii="Arial" w:hAnsi="Arial" w:cs="Arial"/>
          <w:i/>
          <w:sz w:val="24"/>
        </w:rPr>
      </w:pPr>
      <w:r>
        <w:rPr>
          <w:rFonts w:ascii="Arial" w:hAnsi="Arial" w:cs="Arial"/>
          <w:i/>
          <w:sz w:val="24"/>
        </w:rPr>
        <w:t>Response 4</w:t>
      </w:r>
    </w:p>
    <w:p w14:paraId="2CA0F515" w14:textId="664543BF" w:rsidR="001A031A" w:rsidRDefault="001A031A" w:rsidP="00FE660C">
      <w:pPr>
        <w:spacing w:after="0" w:line="240" w:lineRule="auto"/>
        <w:contextualSpacing/>
        <w:rPr>
          <w:rFonts w:ascii="Arial" w:hAnsi="Arial" w:cs="Arial"/>
          <w:i/>
          <w:sz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2405FB15" w14:textId="77777777" w:rsidR="001A031A" w:rsidRDefault="001A031A" w:rsidP="001A031A">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w:t>
      </w:r>
      <w:proofErr w:type="spellStart"/>
      <w:r>
        <w:rPr>
          <w:rFonts w:ascii="Arial" w:hAnsi="Arial" w:cs="Arial"/>
          <w:color w:val="4F81BD" w:themeColor="accent1"/>
          <w:sz w:val="24"/>
          <w:szCs w:val="24"/>
        </w:rPr>
        <w:t>Pouder</w:t>
      </w:r>
      <w:proofErr w:type="spellEnd"/>
      <w:r>
        <w:rPr>
          <w:rFonts w:ascii="Arial" w:hAnsi="Arial" w:cs="Arial"/>
          <w:color w:val="4F81BD" w:themeColor="accent1"/>
          <w:sz w:val="24"/>
          <w:szCs w:val="24"/>
        </w:rPr>
        <w:t xml:space="preserve">’ (Text A, line 10) is a stative verb, the vowel ‘u’ has been paired with the </w:t>
      </w:r>
    </w:p>
    <w:p w14:paraId="793EFC7E" w14:textId="520F7B74" w:rsidR="001A031A" w:rsidRDefault="001A031A" w:rsidP="001A031A">
      <w:pPr>
        <w:suppressLineNumbers/>
        <w:spacing w:after="0" w:line="240" w:lineRule="auto"/>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085B3929" w14:textId="77777777" w:rsidR="001A031A" w:rsidRDefault="001A031A" w:rsidP="001A031A">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vowel ‘o’ </w:t>
      </w:r>
      <w:proofErr w:type="gramStart"/>
      <w:r>
        <w:rPr>
          <w:rFonts w:ascii="Arial" w:hAnsi="Arial" w:cs="Arial"/>
          <w:color w:val="4F81BD" w:themeColor="accent1"/>
          <w:sz w:val="24"/>
          <w:szCs w:val="24"/>
        </w:rPr>
        <w:t>in order to</w:t>
      </w:r>
      <w:proofErr w:type="gramEnd"/>
      <w:r>
        <w:rPr>
          <w:rFonts w:ascii="Arial" w:hAnsi="Arial" w:cs="Arial"/>
          <w:color w:val="4F81BD" w:themeColor="accent1"/>
          <w:sz w:val="24"/>
          <w:szCs w:val="24"/>
        </w:rPr>
        <w:t xml:space="preserve"> make the ‘ow’ sound of today’s spelling ‘powder’. ‘</w:t>
      </w:r>
      <w:proofErr w:type="spellStart"/>
      <w:r>
        <w:rPr>
          <w:rFonts w:ascii="Arial" w:hAnsi="Arial" w:cs="Arial"/>
          <w:color w:val="4F81BD" w:themeColor="accent1"/>
          <w:sz w:val="24"/>
          <w:szCs w:val="24"/>
        </w:rPr>
        <w:t>Fourthlie</w:t>
      </w:r>
      <w:proofErr w:type="spellEnd"/>
      <w:r>
        <w:rPr>
          <w:rFonts w:ascii="Arial" w:hAnsi="Arial" w:cs="Arial"/>
          <w:color w:val="4F81BD" w:themeColor="accent1"/>
          <w:sz w:val="24"/>
          <w:szCs w:val="24"/>
        </w:rPr>
        <w:t xml:space="preserve">’ </w:t>
      </w:r>
    </w:p>
    <w:p w14:paraId="13FABC3B" w14:textId="15A3C39A" w:rsidR="001A031A" w:rsidRPr="001A031A" w:rsidRDefault="001A031A" w:rsidP="001A031A">
      <w:pPr>
        <w:pStyle w:val="NoSpacing"/>
        <w:suppressLineNumbers/>
        <w:rPr>
          <w:rFonts w:ascii="Arial" w:hAnsi="Arial" w:cs="Arial"/>
          <w:color w:val="FF0000"/>
          <w:sz w:val="24"/>
          <w:szCs w:val="24"/>
        </w:rPr>
      </w:pP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p>
    <w:p w14:paraId="45DEC117" w14:textId="10BDB9FA" w:rsidR="001A031A" w:rsidRDefault="001A031A" w:rsidP="001A031A">
      <w:pPr>
        <w:suppressLineNumbers/>
        <w:spacing w:after="0" w:line="240" w:lineRule="auto"/>
        <w:contextualSpacing/>
        <w:rPr>
          <w:rFonts w:ascii="Arial" w:hAnsi="Arial" w:cs="Arial"/>
          <w:color w:val="4F81BD" w:themeColor="accent1"/>
          <w:sz w:val="24"/>
          <w:szCs w:val="24"/>
        </w:rPr>
      </w:pPr>
      <w:r w:rsidRPr="007C283C">
        <w:rPr>
          <w:rFonts w:ascii="Arial" w:hAnsi="Arial" w:cs="Arial"/>
          <w:noProof/>
          <w:color w:val="4F81BD" w:themeColor="accent1"/>
          <w:sz w:val="24"/>
          <w:szCs w:val="24"/>
        </w:rPr>
        <mc:AlternateContent>
          <mc:Choice Requires="wps">
            <w:drawing>
              <wp:anchor distT="45720" distB="45720" distL="114300" distR="114300" simplePos="0" relativeHeight="251825152" behindDoc="0" locked="0" layoutInCell="1" allowOverlap="1" wp14:anchorId="50E54581" wp14:editId="39839C75">
                <wp:simplePos x="0" y="0"/>
                <wp:positionH relativeFrom="column">
                  <wp:posOffset>5816600</wp:posOffset>
                </wp:positionH>
                <wp:positionV relativeFrom="paragraph">
                  <wp:posOffset>90832</wp:posOffset>
                </wp:positionV>
                <wp:extent cx="285750" cy="256540"/>
                <wp:effectExtent l="0" t="0" r="0" b="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6540"/>
                        </a:xfrm>
                        <a:prstGeom prst="rect">
                          <a:avLst/>
                        </a:prstGeom>
                        <a:solidFill>
                          <a:srgbClr val="FFFFFF"/>
                        </a:solidFill>
                        <a:ln w="9525">
                          <a:noFill/>
                          <a:miter lim="800000"/>
                          <a:headEnd/>
                          <a:tailEnd/>
                        </a:ln>
                      </wps:spPr>
                      <wps:txbx>
                        <w:txbxContent>
                          <w:p w14:paraId="328753A1" w14:textId="14F5DDBF" w:rsidR="005A0BF4" w:rsidRPr="00FE660C" w:rsidRDefault="005A0BF4" w:rsidP="007C283C">
                            <w:pPr>
                              <w:rPr>
                                <w:rFonts w:ascii="Arial" w:hAnsi="Arial" w:cs="Arial"/>
                                <w:sz w:val="28"/>
                              </w:rPr>
                            </w:pPr>
                            <w:r>
                              <w:rPr>
                                <w:rFonts w:ascii="Arial" w:hAnsi="Arial" w:cs="Arial"/>
                                <w:sz w:val="28"/>
                              </w:rPr>
                              <w:t>4</w:t>
                            </w:r>
                          </w:p>
                          <w:p w14:paraId="0CA02873" w14:textId="60777E39" w:rsidR="005A0BF4" w:rsidRDefault="005A0BF4" w:rsidP="007C2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4581" id="_x0000_s1029" type="#_x0000_t202" style="position:absolute;margin-left:458pt;margin-top:7.15pt;width:22.5pt;height:20.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" stroked="f">
                <v:textbox>
                  <w:txbxContent>
                    <w:p w14:paraId="328753A1" w14:textId="14F5DDBF" w:rsidR="005A0BF4" w:rsidRPr="00FE660C" w:rsidRDefault="005A0BF4" w:rsidP="007C283C">
                      <w:pPr>
                        <w:rPr>
                          <w:rFonts w:ascii="Arial" w:hAnsi="Arial" w:cs="Arial"/>
                          <w:sz w:val="28"/>
                        </w:rPr>
                      </w:pPr>
                      <w:r>
                        <w:rPr>
                          <w:rFonts w:ascii="Arial" w:hAnsi="Arial" w:cs="Arial"/>
                          <w:sz w:val="28"/>
                        </w:rPr>
                        <w:t>4</w:t>
                      </w:r>
                    </w:p>
                    <w:p w14:paraId="0CA02873" w14:textId="60777E39" w:rsidR="005A0BF4" w:rsidRDefault="005A0BF4" w:rsidP="007C283C"/>
                  </w:txbxContent>
                </v:textbox>
                <w10:wrap type="square"/>
              </v:shape>
            </w:pict>
          </mc:Fallback>
        </mc:AlternateContent>
      </w:r>
      <w:r>
        <w:rPr>
          <w:rFonts w:ascii="Arial" w:hAnsi="Arial" w:cs="Arial"/>
          <w:noProof/>
          <w:color w:val="4F81BD" w:themeColor="accent1"/>
          <w:sz w:val="24"/>
          <w:szCs w:val="24"/>
        </w:rPr>
        <mc:AlternateContent>
          <mc:Choice Requires="wps">
            <w:drawing>
              <wp:anchor distT="0" distB="0" distL="114300" distR="114300" simplePos="0" relativeHeight="251668480" behindDoc="0" locked="0" layoutInCell="1" allowOverlap="1" wp14:anchorId="74F4A6EF" wp14:editId="7C3B4B6A">
                <wp:simplePos x="0" y="0"/>
                <wp:positionH relativeFrom="rightMargin">
                  <wp:align>left</wp:align>
                </wp:positionH>
                <wp:positionV relativeFrom="paragraph">
                  <wp:posOffset>14740</wp:posOffset>
                </wp:positionV>
                <wp:extent cx="476250" cy="447675"/>
                <wp:effectExtent l="0" t="0" r="19050" b="28575"/>
                <wp:wrapNone/>
                <wp:docPr id="6" name="Oval 6"/>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20AD4" id="Oval 6" o:spid="_x0000_s1026" style="position:absolute;margin-left:0;margin-top:1.15pt;width:37.5pt;height:35.25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" filled="f" strokecolor="#a5a5a5 [2092]" strokeweight="1.25pt">
                <w10:wrap anchorx="margin"/>
              </v:oval>
            </w:pict>
          </mc:Fallback>
        </mc:AlternateContent>
      </w:r>
      <w:r>
        <w:rPr>
          <w:rFonts w:ascii="Arial" w:hAnsi="Arial" w:cs="Arial"/>
          <w:color w:val="4F81BD" w:themeColor="accent1"/>
          <w:sz w:val="24"/>
          <w:szCs w:val="24"/>
        </w:rPr>
        <w:t xml:space="preserve">(Text A, line 20) is an adverb which has the same meaning as the commonly used </w:t>
      </w:r>
    </w:p>
    <w:p w14:paraId="02110461" w14:textId="64B86A1F" w:rsidR="001A031A" w:rsidRDefault="001A031A" w:rsidP="001A031A">
      <w:pPr>
        <w:suppressLineNumbers/>
        <w:spacing w:after="0" w:line="240" w:lineRule="auto"/>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7A724186" w14:textId="23AF26BB" w:rsidR="001A031A" w:rsidRDefault="001A031A" w:rsidP="001A031A">
      <w:pPr>
        <w:suppressLineNumbers/>
        <w:spacing w:after="0" w:line="240" w:lineRule="auto"/>
        <w:contextualSpacing/>
        <w:rPr>
          <w:rFonts w:ascii="Arial" w:hAnsi="Arial" w:cs="Arial"/>
          <w:i/>
          <w:sz w:val="24"/>
        </w:rPr>
      </w:pPr>
      <w:r>
        <w:rPr>
          <w:rFonts w:ascii="Arial" w:hAnsi="Arial" w:cs="Arial"/>
          <w:color w:val="4F81BD" w:themeColor="accent1"/>
          <w:sz w:val="24"/>
          <w:szCs w:val="24"/>
        </w:rPr>
        <w:t>‘fourth’ in modern language. However, adding the archaic suffix ‘-</w:t>
      </w:r>
      <w:proofErr w:type="spellStart"/>
      <w:r>
        <w:rPr>
          <w:rFonts w:ascii="Arial" w:hAnsi="Arial" w:cs="Arial"/>
          <w:color w:val="4F81BD" w:themeColor="accent1"/>
          <w:sz w:val="24"/>
          <w:szCs w:val="24"/>
        </w:rPr>
        <w:t>ie</w:t>
      </w:r>
      <w:proofErr w:type="spellEnd"/>
      <w:r>
        <w:rPr>
          <w:rFonts w:ascii="Arial" w:hAnsi="Arial" w:cs="Arial"/>
          <w:color w:val="4F81BD" w:themeColor="accent1"/>
          <w:sz w:val="24"/>
          <w:szCs w:val="24"/>
        </w:rPr>
        <w:t>’ for ‘-y’.</w:t>
      </w:r>
    </w:p>
    <w:p w14:paraId="00ADFC54" w14:textId="3A93A1FD" w:rsidR="001A031A" w:rsidRDefault="001A031A" w:rsidP="00FE660C">
      <w:pPr>
        <w:spacing w:after="0" w:line="240" w:lineRule="auto"/>
        <w:contextualSpacing/>
        <w:rPr>
          <w:rFonts w:ascii="Arial" w:hAnsi="Arial" w:cs="Arial"/>
          <w:i/>
          <w:sz w:val="24"/>
        </w:rPr>
      </w:pPr>
    </w:p>
    <w:p w14:paraId="5C5C48B4" w14:textId="41A820D2" w:rsidR="001A031A" w:rsidRDefault="001A031A" w:rsidP="001A031A">
      <w:pPr>
        <w:suppressLineNumbers/>
        <w:spacing w:after="0" w:line="240" w:lineRule="auto"/>
        <w:contextualSpacing/>
        <w:rPr>
          <w:rFonts w:ascii="Arial" w:hAnsi="Arial" w:cs="Arial"/>
          <w:i/>
          <w:sz w:val="24"/>
        </w:rPr>
      </w:pPr>
    </w:p>
    <w:p w14:paraId="6C22D9BF" w14:textId="23FD503A" w:rsidR="00FE660C" w:rsidRPr="007575F2" w:rsidRDefault="007C283C" w:rsidP="00D834F4">
      <w:pPr>
        <w:pStyle w:val="NoSpacing"/>
        <w:suppressLineNumbers/>
        <w:rPr>
          <w:rFonts w:ascii="Arial" w:hAnsi="Arial" w:cs="Arial"/>
          <w:color w:val="FF0000"/>
          <w:sz w:val="24"/>
          <w:szCs w:val="24"/>
        </w:rPr>
      </w:pP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p>
    <w:p w14:paraId="24E3BFF9" w14:textId="701B124D" w:rsidR="007C283C" w:rsidRDefault="007C283C" w:rsidP="00D834F4">
      <w:pPr>
        <w:pStyle w:val="NoSpacing"/>
        <w:suppressLineNumbers/>
        <w:rPr>
          <w:rFonts w:ascii="Arial" w:hAnsi="Arial" w:cs="Arial"/>
          <w:color w:val="4F81BD" w:themeColor="accent1"/>
          <w:sz w:val="24"/>
          <w:szCs w:val="24"/>
        </w:rPr>
      </w:pPr>
    </w:p>
    <w:bookmarkEnd w:id="13"/>
    <w:p w14:paraId="6BFD08C1" w14:textId="2E3A36E0" w:rsidR="000E1CA5" w:rsidRPr="00A31E45" w:rsidRDefault="000E1CA5" w:rsidP="00852089">
      <w:pPr>
        <w:pStyle w:val="Heading4"/>
        <w:spacing w:line="240" w:lineRule="auto"/>
        <w:rPr>
          <w:rFonts w:ascii="Arial" w:hAnsi="Arial" w:cs="Arial"/>
          <w:i w:val="0"/>
          <w:color w:val="auto"/>
          <w:sz w:val="24"/>
        </w:rPr>
      </w:pPr>
      <w:r w:rsidRPr="000050E9">
        <w:rPr>
          <w:rFonts w:ascii="Arial" w:hAnsi="Arial" w:cs="Arial"/>
          <w:b/>
          <w:color w:val="auto"/>
          <w:sz w:val="24"/>
        </w:rPr>
        <w:lastRenderedPageBreak/>
        <w:t>Part (b): mark out of 4</w:t>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r w:rsidR="001A031A">
        <w:rPr>
          <w:rFonts w:ascii="Arial" w:hAnsi="Arial" w:cs="Arial"/>
          <w:i w:val="0"/>
          <w:color w:val="auto"/>
          <w:sz w:val="24"/>
        </w:rPr>
        <w:tab/>
      </w:r>
      <w:proofErr w:type="gramStart"/>
      <w:r w:rsidR="001A031A">
        <w:rPr>
          <w:rFonts w:ascii="Arial" w:hAnsi="Arial" w:cs="Arial"/>
          <w:i w:val="0"/>
          <w:color w:val="auto"/>
          <w:sz w:val="24"/>
        </w:rPr>
        <w:tab/>
        <w:t xml:space="preserve">  [</w:t>
      </w:r>
      <w:proofErr w:type="gramEnd"/>
      <w:r w:rsidR="001A031A">
        <w:rPr>
          <w:rFonts w:ascii="Arial" w:hAnsi="Arial" w:cs="Arial"/>
          <w:i w:val="0"/>
          <w:color w:val="auto"/>
          <w:sz w:val="24"/>
        </w:rPr>
        <w:t>page 9</w:t>
      </w:r>
      <w:r w:rsidR="00A31E45">
        <w:rPr>
          <w:rFonts w:ascii="Arial" w:hAnsi="Arial" w:cs="Arial"/>
          <w:i w:val="0"/>
          <w:color w:val="auto"/>
          <w:sz w:val="24"/>
        </w:rPr>
        <w:t>]</w:t>
      </w:r>
    </w:p>
    <w:p w14:paraId="1F7B7FF8" w14:textId="77777777" w:rsidR="00852089" w:rsidRDefault="00852089" w:rsidP="00852089">
      <w:pPr>
        <w:spacing w:after="0" w:line="240" w:lineRule="auto"/>
        <w:contextualSpacing/>
      </w:pPr>
    </w:p>
    <w:p w14:paraId="280D8686" w14:textId="49F6BDA5" w:rsidR="007C283C" w:rsidRDefault="007C283C" w:rsidP="00852089">
      <w:pPr>
        <w:spacing w:after="0" w:line="240" w:lineRule="auto"/>
        <w:contextualSpacing/>
        <w:rPr>
          <w:rFonts w:ascii="Arial" w:hAnsi="Arial" w:cs="Arial"/>
          <w:i/>
          <w:sz w:val="24"/>
        </w:rPr>
      </w:pPr>
      <w:r>
        <w:rPr>
          <w:rFonts w:ascii="Arial" w:hAnsi="Arial" w:cs="Arial"/>
          <w:i/>
          <w:sz w:val="24"/>
        </w:rPr>
        <w:t>Response 1</w:t>
      </w:r>
    </w:p>
    <w:p w14:paraId="19D62D7F" w14:textId="28366A4F" w:rsidR="001A031A" w:rsidRDefault="002439B0" w:rsidP="00852089">
      <w:pPr>
        <w:spacing w:after="0" w:line="240" w:lineRule="auto"/>
        <w:contextualSpacing/>
        <w:rPr>
          <w:rFonts w:ascii="Arial" w:hAnsi="Arial" w:cs="Arial"/>
          <w:i/>
          <w:sz w:val="24"/>
        </w:rPr>
      </w:pP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Arial" w:hAnsi="Arial" w:cs="Arial"/>
          <w:color w:val="FF0000"/>
          <w:szCs w:val="26"/>
        </w:rPr>
        <w:t>(</w:t>
      </w:r>
      <w:r>
        <w:rPr>
          <w:rFonts w:ascii="Arial" w:hAnsi="Arial" w:cs="Arial"/>
          <w:i/>
          <w:color w:val="FF0000"/>
          <w:szCs w:val="26"/>
        </w:rPr>
        <w:t>lacks term</w:t>
      </w:r>
      <w:r w:rsidRPr="007575F2">
        <w:rPr>
          <w:rFonts w:ascii="Arial" w:hAnsi="Arial" w:cs="Arial"/>
          <w:color w:val="FF0000"/>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Pr>
          <w:rFonts w:ascii="Wingdings" w:hAnsi="Wingdings" w:cs="Wingdings"/>
          <w:color w:val="FF0000"/>
          <w:sz w:val="26"/>
          <w:szCs w:val="26"/>
        </w:rPr>
        <w:t></w:t>
      </w:r>
      <w:r w:rsidRPr="007575F2">
        <w:rPr>
          <w:rFonts w:ascii="Arial" w:hAnsi="Arial" w:cs="Arial"/>
          <w:i/>
          <w:color w:val="FF0000"/>
          <w:szCs w:val="24"/>
        </w:rPr>
        <w:t>(</w:t>
      </w:r>
      <w:r>
        <w:rPr>
          <w:rFonts w:ascii="Arial" w:hAnsi="Arial" w:cs="Arial"/>
          <w:i/>
          <w:color w:val="FF0000"/>
          <w:szCs w:val="24"/>
        </w:rPr>
        <w:t>no</w:t>
      </w:r>
      <w:r w:rsidRPr="007575F2">
        <w:rPr>
          <w:rFonts w:ascii="Arial" w:hAnsi="Arial" w:cs="Arial"/>
          <w:i/>
          <w:color w:val="FF0000"/>
          <w:szCs w:val="24"/>
        </w:rPr>
        <w:t xml:space="preserve"> point</w:t>
      </w:r>
      <w:r>
        <w:rPr>
          <w:rFonts w:ascii="Arial" w:hAnsi="Arial" w:cs="Arial"/>
          <w:i/>
          <w:color w:val="FF0000"/>
          <w:szCs w:val="24"/>
        </w:rPr>
        <w:t xml:space="preserve"> made)</w:t>
      </w:r>
    </w:p>
    <w:p w14:paraId="701358A5" w14:textId="463753FB" w:rsidR="001A031A" w:rsidRDefault="001A031A" w:rsidP="001A031A">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42912" behindDoc="0" locked="0" layoutInCell="1" allowOverlap="1" wp14:anchorId="23E26A5C" wp14:editId="5272EAFC">
                <wp:simplePos x="0" y="0"/>
                <wp:positionH relativeFrom="rightMargin">
                  <wp:align>left</wp:align>
                </wp:positionH>
                <wp:positionV relativeFrom="paragraph">
                  <wp:posOffset>1134745</wp:posOffset>
                </wp:positionV>
                <wp:extent cx="485775" cy="466725"/>
                <wp:effectExtent l="0" t="0" r="28575" b="28575"/>
                <wp:wrapNone/>
                <wp:docPr id="30" name="Oval 30"/>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7F607" id="Oval 30" o:spid="_x0000_s1026" style="position:absolute;margin-left:0;margin-top:89.35pt;width:38.25pt;height:36.75pt;z-index:2519429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" filled="f" strokecolor="#a5a5a5 [2092]" strokeweight="1.25pt">
                <w10:wrap anchorx="margin"/>
              </v:oval>
            </w:pict>
          </mc:Fallback>
        </mc:AlternateContent>
      </w:r>
      <w:r>
        <w:rPr>
          <w:rFonts w:ascii="Arial" w:hAnsi="Arial" w:cs="Arial"/>
          <w:color w:val="4F81BD" w:themeColor="accent1"/>
          <w:sz w:val="24"/>
          <w:szCs w:val="24"/>
        </w:rPr>
        <w:t xml:space="preserve"> The word “doe” is an example of             </w:t>
      </w:r>
      <w:proofErr w:type="gramStart"/>
      <w:r>
        <w:rPr>
          <w:rFonts w:ascii="Arial" w:hAnsi="Arial" w:cs="Arial"/>
          <w:color w:val="4F81BD" w:themeColor="accent1"/>
          <w:sz w:val="24"/>
          <w:szCs w:val="24"/>
        </w:rPr>
        <w:t xml:space="preserve">  .</w:t>
      </w:r>
      <w:proofErr w:type="gramEnd"/>
      <w:r>
        <w:rPr>
          <w:rFonts w:ascii="Arial" w:hAnsi="Arial" w:cs="Arial"/>
          <w:color w:val="4F81BD" w:themeColor="accent1"/>
          <w:sz w:val="24"/>
          <w:szCs w:val="24"/>
        </w:rPr>
        <w:t xml:space="preserve"> It shows us</w:t>
      </w:r>
      <w:r w:rsidR="001D6D83">
        <w:rPr>
          <w:rFonts w:ascii="Arial" w:hAnsi="Arial" w:cs="Arial"/>
          <w:color w:val="4F81BD" w:themeColor="accent1"/>
          <w:sz w:val="24"/>
          <w:szCs w:val="24"/>
        </w:rPr>
        <w:t xml:space="preserve"> that back in 1604, they </w:t>
      </w:r>
      <w:proofErr w:type="gramStart"/>
      <w:r w:rsidR="001D6D83">
        <w:rPr>
          <w:rFonts w:ascii="Arial" w:hAnsi="Arial" w:cs="Arial"/>
          <w:color w:val="4F81BD" w:themeColor="accent1"/>
          <w:sz w:val="24"/>
          <w:szCs w:val="24"/>
        </w:rPr>
        <w:t xml:space="preserve">often </w:t>
      </w:r>
      <w:r w:rsidR="001D6D83">
        <w:rPr>
          <w:rFonts w:ascii="Arial" w:hAnsi="Arial" w:cs="Arial"/>
          <w:i/>
          <w:color w:val="FF0000"/>
          <w:szCs w:val="24"/>
        </w:rPr>
        <w:t xml:space="preserve"> </w:t>
      </w:r>
      <w:r w:rsidR="001D6D83" w:rsidRPr="007575F2">
        <w:rPr>
          <w:rFonts w:ascii="Arial" w:hAnsi="Arial" w:cs="Arial"/>
          <w:i/>
          <w:color w:val="FF0000"/>
          <w:szCs w:val="24"/>
        </w:rPr>
        <w:t>(</w:t>
      </w:r>
      <w:proofErr w:type="gramEnd"/>
      <w:r w:rsidR="001D6D83">
        <w:rPr>
          <w:rFonts w:ascii="Arial" w:hAnsi="Arial" w:cs="Arial"/>
          <w:i/>
          <w:color w:val="FF0000"/>
          <w:szCs w:val="24"/>
        </w:rPr>
        <w:t>no recognition of inconsistency—(b) focuses on language change features)</w:t>
      </w:r>
    </w:p>
    <w:p w14:paraId="5EF4396D" w14:textId="5E55F5D4" w:rsidR="002439B0" w:rsidRDefault="001A031A" w:rsidP="001A031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used an appended -e at the end of words.</w:t>
      </w:r>
      <w:r>
        <w:rPr>
          <w:rFonts w:ascii="Arial" w:hAnsi="Arial" w:cs="Arial"/>
          <w:color w:val="4F81BD" w:themeColor="accent1"/>
          <w:sz w:val="24"/>
          <w:szCs w:val="24"/>
        </w:rPr>
        <w:br/>
        <w:t xml:space="preserve"> </w:t>
      </w:r>
      <w:proofErr w:type="gramStart"/>
      <w:r>
        <w:rPr>
          <w:rFonts w:ascii="Arial" w:hAnsi="Arial" w:cs="Arial"/>
          <w:color w:val="4F81BD" w:themeColor="accent1"/>
          <w:sz w:val="24"/>
          <w:szCs w:val="24"/>
        </w:rPr>
        <w:t xml:space="preserve">   </w:t>
      </w:r>
      <w:r w:rsidR="002439B0" w:rsidRPr="007575F2">
        <w:rPr>
          <w:rFonts w:ascii="Arial" w:hAnsi="Arial" w:cs="Arial"/>
          <w:i/>
          <w:color w:val="FF0000"/>
          <w:szCs w:val="24"/>
        </w:rPr>
        <w:t>(</w:t>
      </w:r>
      <w:proofErr w:type="gramEnd"/>
      <w:r w:rsidR="002439B0">
        <w:rPr>
          <w:rFonts w:ascii="Arial" w:hAnsi="Arial" w:cs="Arial"/>
          <w:i/>
          <w:color w:val="FF0000"/>
          <w:szCs w:val="24"/>
        </w:rPr>
        <w:t>no need to consider similar examples separately)</w:t>
      </w:r>
      <w:r>
        <w:rPr>
          <w:rFonts w:ascii="Arial" w:hAnsi="Arial" w:cs="Arial"/>
          <w:color w:val="4F81BD" w:themeColor="accent1"/>
          <w:sz w:val="24"/>
          <w:szCs w:val="24"/>
        </w:rPr>
        <w:br/>
        <w:t xml:space="preserve">   The word “do”, again, is an example of              </w:t>
      </w:r>
      <w:r>
        <w:rPr>
          <w:rFonts w:ascii="Arial" w:hAnsi="Arial" w:cs="Arial"/>
          <w:color w:val="4F81BD" w:themeColor="accent1"/>
          <w:sz w:val="24"/>
          <w:szCs w:val="24"/>
        </w:rPr>
        <w:br/>
        <w:t xml:space="preserve">   </w:t>
      </w:r>
      <w:r w:rsidR="002439B0">
        <w:rPr>
          <w:rFonts w:ascii="Arial" w:hAnsi="Arial" w:cs="Arial"/>
          <w:color w:val="4F81BD" w:themeColor="accent1"/>
          <w:sz w:val="24"/>
          <w:szCs w:val="24"/>
        </w:rPr>
        <w:t xml:space="preserve">                                                                     </w:t>
      </w:r>
      <w:r w:rsidR="002439B0" w:rsidRPr="007575F2">
        <w:rPr>
          <w:rFonts w:ascii="Wingdings" w:hAnsi="Wingdings" w:cs="Wingdings"/>
          <w:color w:val="FF0000"/>
          <w:sz w:val="26"/>
          <w:szCs w:val="26"/>
        </w:rPr>
        <w:t></w:t>
      </w:r>
      <w:r w:rsidR="001D6D83" w:rsidRPr="007575F2">
        <w:rPr>
          <w:rFonts w:ascii="Arial" w:hAnsi="Arial" w:cs="Arial"/>
          <w:i/>
          <w:color w:val="FF0000"/>
          <w:szCs w:val="24"/>
        </w:rPr>
        <w:t>(</w:t>
      </w:r>
      <w:proofErr w:type="spellStart"/>
      <w:r w:rsidR="001D6D83">
        <w:rPr>
          <w:rFonts w:ascii="Arial" w:hAnsi="Arial" w:cs="Arial"/>
          <w:i/>
          <w:color w:val="FF0000"/>
          <w:szCs w:val="24"/>
        </w:rPr>
        <w:t>recognises</w:t>
      </w:r>
      <w:proofErr w:type="spellEnd"/>
      <w:r w:rsidR="001D6D83">
        <w:rPr>
          <w:rFonts w:ascii="Arial" w:hAnsi="Arial" w:cs="Arial"/>
          <w:i/>
          <w:color w:val="FF0000"/>
          <w:szCs w:val="24"/>
        </w:rPr>
        <w:t xml:space="preserve"> inconsistency)</w:t>
      </w:r>
    </w:p>
    <w:p w14:paraId="2B6BEBE6" w14:textId="5CBBD686" w:rsidR="002439B0" w:rsidRDefault="002439B0" w:rsidP="001A031A">
      <w:pPr>
        <w:pStyle w:val="NoSpacing"/>
        <w:suppressLineNumbers/>
        <w:spacing w:after="240"/>
        <w:contextualSpacing/>
        <w:rPr>
          <w:rFonts w:ascii="Arial" w:hAnsi="Arial" w:cs="Arial"/>
          <w:color w:val="4F81BD" w:themeColor="accent1"/>
          <w:sz w:val="24"/>
          <w:szCs w:val="24"/>
        </w:rPr>
      </w:pPr>
      <w:r w:rsidRPr="007C283C">
        <w:rPr>
          <w:rFonts w:ascii="Arial" w:eastAsiaTheme="minorHAnsi" w:hAnsi="Arial" w:cs="Arial"/>
          <w:noProof/>
          <w:color w:val="4F81BD" w:themeColor="accent1"/>
          <w:sz w:val="24"/>
          <w:szCs w:val="24"/>
          <w:lang w:val="en-GB"/>
        </w:rPr>
        <mc:AlternateContent>
          <mc:Choice Requires="wps">
            <w:drawing>
              <wp:anchor distT="45720" distB="45720" distL="114300" distR="114300" simplePos="0" relativeHeight="251833344" behindDoc="0" locked="0" layoutInCell="1" allowOverlap="1" wp14:anchorId="3241CC34" wp14:editId="673DA3F3">
                <wp:simplePos x="0" y="0"/>
                <wp:positionH relativeFrom="column">
                  <wp:posOffset>5818478</wp:posOffset>
                </wp:positionH>
                <wp:positionV relativeFrom="paragraph">
                  <wp:posOffset>188244</wp:posOffset>
                </wp:positionV>
                <wp:extent cx="285750" cy="29527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noFill/>
                          <a:miter lim="800000"/>
                          <a:headEnd/>
                          <a:tailEnd/>
                        </a:ln>
                      </wps:spPr>
                      <wps:txbx>
                        <w:txbxContent>
                          <w:p w14:paraId="52E3D0A1" w14:textId="466D41A6" w:rsidR="005A0BF4" w:rsidRPr="00FE660C" w:rsidRDefault="005A0BF4" w:rsidP="007C283C">
                            <w:pPr>
                              <w:rPr>
                                <w:rFonts w:ascii="Arial" w:hAnsi="Arial" w:cs="Arial"/>
                                <w:sz w:val="28"/>
                              </w:rPr>
                            </w:pPr>
                            <w:r>
                              <w:rPr>
                                <w:rFonts w:ascii="Arial" w:hAnsi="Arial" w:cs="Arial"/>
                                <w:sz w:val="28"/>
                              </w:rPr>
                              <w:t>2</w:t>
                            </w:r>
                          </w:p>
                          <w:p w14:paraId="08C79AE4" w14:textId="2B358719" w:rsidR="005A0BF4" w:rsidRDefault="005A0BF4" w:rsidP="007C2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CC34" id="_x0000_s1030" type="#_x0000_t202" style="position:absolute;margin-left:458.15pt;margin-top:14.8pt;width:22.5pt;height:23.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" stroked="f">
                <v:textbox>
                  <w:txbxContent>
                    <w:p w14:paraId="52E3D0A1" w14:textId="466D41A6" w:rsidR="005A0BF4" w:rsidRPr="00FE660C" w:rsidRDefault="005A0BF4" w:rsidP="007C283C">
                      <w:pPr>
                        <w:rPr>
                          <w:rFonts w:ascii="Arial" w:hAnsi="Arial" w:cs="Arial"/>
                          <w:sz w:val="28"/>
                        </w:rPr>
                      </w:pPr>
                      <w:r>
                        <w:rPr>
                          <w:rFonts w:ascii="Arial" w:hAnsi="Arial" w:cs="Arial"/>
                          <w:sz w:val="28"/>
                        </w:rPr>
                        <w:t>2</w:t>
                      </w:r>
                    </w:p>
                    <w:p w14:paraId="08C79AE4" w14:textId="2B358719" w:rsidR="005A0BF4" w:rsidRDefault="005A0BF4" w:rsidP="007C283C"/>
                  </w:txbxContent>
                </v:textbox>
                <w10:wrap type="square"/>
              </v:shape>
            </w:pict>
          </mc:Fallback>
        </mc:AlternateContent>
      </w:r>
      <w:r>
        <w:rPr>
          <w:rFonts w:ascii="Arial" w:hAnsi="Arial" w:cs="Arial"/>
          <w:color w:val="4F81BD" w:themeColor="accent1"/>
          <w:sz w:val="24"/>
          <w:szCs w:val="24"/>
        </w:rPr>
        <w:t xml:space="preserve">   </w:t>
      </w:r>
      <w:r w:rsidR="001A031A">
        <w:rPr>
          <w:rFonts w:ascii="Arial" w:hAnsi="Arial" w:cs="Arial"/>
          <w:color w:val="4F81BD" w:themeColor="accent1"/>
          <w:sz w:val="24"/>
          <w:szCs w:val="24"/>
        </w:rPr>
        <w:t>It shows us that people in 1604 did not always use this appended ‘e’.</w:t>
      </w:r>
      <w:r w:rsidR="001A031A">
        <w:rPr>
          <w:rFonts w:ascii="Arial" w:hAnsi="Arial" w:cs="Arial"/>
          <w:color w:val="4F81BD" w:themeColor="accent1"/>
          <w:sz w:val="24"/>
          <w:szCs w:val="24"/>
        </w:rPr>
        <w:br/>
        <w:t xml:space="preserve">   </w:t>
      </w:r>
      <w:r w:rsidRPr="007575F2">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Arial" w:hAnsi="Arial" w:cs="Arial"/>
          <w:color w:val="FF0000"/>
          <w:szCs w:val="26"/>
        </w:rPr>
        <w:t>(</w:t>
      </w:r>
      <w:r>
        <w:rPr>
          <w:rFonts w:ascii="Arial" w:hAnsi="Arial" w:cs="Arial"/>
          <w:i/>
          <w:color w:val="FF0000"/>
          <w:szCs w:val="26"/>
        </w:rPr>
        <w:t>lacks term</w:t>
      </w:r>
      <w:r w:rsidRPr="007575F2">
        <w:rPr>
          <w:rFonts w:ascii="Arial" w:hAnsi="Arial" w:cs="Arial"/>
          <w:color w:val="FF0000"/>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2439B0">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Wingdings" w:hAnsi="Wingdings" w:cs="Wingdings"/>
          <w:color w:val="FF0000"/>
          <w:sz w:val="26"/>
          <w:szCs w:val="26"/>
        </w:rPr>
        <w:t></w:t>
      </w:r>
      <w:r>
        <w:rPr>
          <w:rFonts w:ascii="Wingdings" w:hAnsi="Wingdings" w:cs="Wingdings"/>
          <w:color w:val="FF0000"/>
          <w:sz w:val="26"/>
          <w:szCs w:val="26"/>
        </w:rPr>
        <w:t></w:t>
      </w:r>
    </w:p>
    <w:p w14:paraId="22E07FD1" w14:textId="1B82903F" w:rsidR="002439B0" w:rsidRDefault="002439B0" w:rsidP="001A031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   </w:t>
      </w:r>
      <w:r w:rsidR="001A031A">
        <w:rPr>
          <w:rFonts w:ascii="Arial" w:hAnsi="Arial" w:cs="Arial"/>
          <w:color w:val="4F81BD" w:themeColor="accent1"/>
          <w:sz w:val="24"/>
          <w:szCs w:val="24"/>
        </w:rPr>
        <w:t>The word ‘</w:t>
      </w:r>
      <w:proofErr w:type="spellStart"/>
      <w:r w:rsidR="001A031A">
        <w:rPr>
          <w:rFonts w:ascii="Arial" w:hAnsi="Arial" w:cs="Arial"/>
          <w:color w:val="4F81BD" w:themeColor="accent1"/>
          <w:sz w:val="24"/>
          <w:szCs w:val="24"/>
        </w:rPr>
        <w:t>middest</w:t>
      </w:r>
      <w:proofErr w:type="spellEnd"/>
      <w:r w:rsidR="001A031A">
        <w:rPr>
          <w:rFonts w:ascii="Arial" w:hAnsi="Arial" w:cs="Arial"/>
          <w:color w:val="4F81BD" w:themeColor="accent1"/>
          <w:sz w:val="24"/>
          <w:szCs w:val="24"/>
        </w:rPr>
        <w:t xml:space="preserve">’ is an example of deixis. It shows where the letter that Cawdrey </w:t>
      </w:r>
    </w:p>
    <w:p w14:paraId="6A88229A" w14:textId="2C306E67" w:rsidR="002439B0" w:rsidRDefault="002439B0" w:rsidP="001A031A">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Pr="002439B0">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sidRPr="007575F2">
        <w:rPr>
          <w:rFonts w:ascii="Arial" w:hAnsi="Arial" w:cs="Arial"/>
          <w:i/>
          <w:color w:val="FF0000"/>
          <w:szCs w:val="24"/>
        </w:rPr>
        <w:t>(</w:t>
      </w:r>
      <w:r>
        <w:rPr>
          <w:rFonts w:ascii="Arial" w:hAnsi="Arial" w:cs="Arial"/>
          <w:i/>
          <w:color w:val="FF0000"/>
          <w:szCs w:val="24"/>
        </w:rPr>
        <w:t>some attempt to explain)</w:t>
      </w:r>
    </w:p>
    <w:p w14:paraId="5F5F69C1" w14:textId="77777777" w:rsidR="002439B0" w:rsidRDefault="001A031A" w:rsidP="001A031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is talking about. This shows language change, as they use the -</w:t>
      </w:r>
      <w:proofErr w:type="spellStart"/>
      <w:r>
        <w:rPr>
          <w:rFonts w:ascii="Arial" w:hAnsi="Arial" w:cs="Arial"/>
          <w:color w:val="4F81BD" w:themeColor="accent1"/>
          <w:sz w:val="24"/>
          <w:szCs w:val="24"/>
        </w:rPr>
        <w:t>est</w:t>
      </w:r>
      <w:proofErr w:type="spellEnd"/>
      <w:r>
        <w:rPr>
          <w:rFonts w:ascii="Arial" w:hAnsi="Arial" w:cs="Arial"/>
          <w:color w:val="4F81BD" w:themeColor="accent1"/>
          <w:sz w:val="24"/>
          <w:szCs w:val="24"/>
        </w:rPr>
        <w:t xml:space="preserve"> suffix. Now in </w:t>
      </w:r>
    </w:p>
    <w:p w14:paraId="454A9EFE" w14:textId="511ACD99" w:rsidR="002439B0" w:rsidRDefault="002439B0" w:rsidP="001A031A">
      <w:pPr>
        <w:pStyle w:val="NoSpacing"/>
        <w:suppressLineNumbers/>
        <w:spacing w:after="240"/>
        <w:contextualSpacing/>
        <w:rPr>
          <w:rFonts w:ascii="Arial" w:hAnsi="Arial" w:cs="Arial"/>
          <w:color w:val="4F81BD" w:themeColor="accent1"/>
          <w:sz w:val="24"/>
          <w:szCs w:val="24"/>
        </w:rPr>
      </w:pPr>
    </w:p>
    <w:p w14:paraId="40170B30" w14:textId="12A712ED" w:rsidR="001A031A" w:rsidRDefault="001A031A" w:rsidP="001A031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PDE, we use the ‘-le’ suffix. </w:t>
      </w:r>
    </w:p>
    <w:p w14:paraId="6EDD7C0C" w14:textId="2DB069A3" w:rsidR="007C283C" w:rsidRDefault="007C283C" w:rsidP="002179F8">
      <w:pPr>
        <w:suppressLineNumbers/>
        <w:spacing w:after="0" w:line="240" w:lineRule="auto"/>
        <w:contextualSpacing/>
        <w:rPr>
          <w:rFonts w:ascii="Arial" w:hAnsi="Arial" w:cs="Arial"/>
          <w:i/>
          <w:sz w:val="24"/>
        </w:rPr>
      </w:pPr>
    </w:p>
    <w:p w14:paraId="62E604A8" w14:textId="406A2B9F" w:rsidR="007C283C" w:rsidRDefault="007C283C" w:rsidP="002179F8">
      <w:pPr>
        <w:suppressLineNumbers/>
        <w:spacing w:after="0" w:line="240" w:lineRule="auto"/>
        <w:contextualSpacing/>
        <w:rPr>
          <w:rFonts w:ascii="Arial" w:hAnsi="Arial" w:cs="Arial"/>
          <w:i/>
          <w:sz w:val="24"/>
        </w:rPr>
      </w:pPr>
      <w:r>
        <w:rPr>
          <w:rFonts w:ascii="Arial" w:hAnsi="Arial" w:cs="Arial"/>
          <w:i/>
          <w:sz w:val="24"/>
        </w:rPr>
        <w:t>Response 2</w:t>
      </w:r>
    </w:p>
    <w:p w14:paraId="44185751" w14:textId="34D3184D" w:rsidR="002439B0" w:rsidRDefault="002439B0" w:rsidP="002179F8">
      <w:pPr>
        <w:suppressLineNumbers/>
        <w:spacing w:after="0" w:line="240" w:lineRule="auto"/>
        <w:contextualSpacing/>
        <w:rPr>
          <w:rFonts w:ascii="Arial" w:hAnsi="Arial" w:cs="Arial"/>
          <w:i/>
          <w:sz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588764E6" w14:textId="2F00E1B5"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The dynamic verbs “doe” and “Do” show there to be inconsistent spelling, made </w:t>
      </w:r>
    </w:p>
    <w:p w14:paraId="17899965" w14:textId="0C1971BA"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Pr="007575F2">
        <w:rPr>
          <w:rFonts w:ascii="Arial" w:hAnsi="Arial" w:cs="Arial"/>
          <w:i/>
          <w:color w:val="FF0000"/>
          <w:szCs w:val="24"/>
        </w:rPr>
        <w:t>(</w:t>
      </w:r>
      <w:r>
        <w:rPr>
          <w:rFonts w:ascii="Arial" w:hAnsi="Arial" w:cs="Arial"/>
          <w:i/>
          <w:color w:val="FF0000"/>
          <w:szCs w:val="24"/>
        </w:rPr>
        <w:t>relevant elaboration on spelling inconsistency</w:t>
      </w:r>
      <w:r w:rsidRPr="007575F2">
        <w:rPr>
          <w:rFonts w:ascii="Arial" w:hAnsi="Arial" w:cs="Arial"/>
          <w:i/>
          <w:color w:val="FF0000"/>
          <w:szCs w:val="24"/>
        </w:rPr>
        <w:t>)</w:t>
      </w:r>
      <w:r w:rsidRPr="007575F2">
        <w:rPr>
          <w:rFonts w:ascii="Wingdings" w:hAnsi="Wingdings" w:cs="Wingdings"/>
          <w:i/>
          <w:color w:val="FF0000"/>
          <w:sz w:val="26"/>
          <w:szCs w:val="26"/>
        </w:rPr>
        <w:t></w:t>
      </w:r>
    </w:p>
    <w:p w14:paraId="04852FEC" w14:textId="52D4A5F1" w:rsidR="002439B0" w:rsidRDefault="002439B0" w:rsidP="002439B0">
      <w:pPr>
        <w:pStyle w:val="NoSpacing"/>
        <w:suppressLineNumbers/>
        <w:spacing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47008" behindDoc="0" locked="0" layoutInCell="1" allowOverlap="1" wp14:anchorId="2EAB678A" wp14:editId="53797236">
                <wp:simplePos x="0" y="0"/>
                <wp:positionH relativeFrom="column">
                  <wp:posOffset>1556425</wp:posOffset>
                </wp:positionH>
                <wp:positionV relativeFrom="paragraph">
                  <wp:posOffset>15240</wp:posOffset>
                </wp:positionV>
                <wp:extent cx="200025" cy="190500"/>
                <wp:effectExtent l="0" t="0" r="28575" b="19050"/>
                <wp:wrapNone/>
                <wp:docPr id="296" name="Oval 296"/>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A32AE" id="Oval 296" o:spid="_x0000_s1026" style="position:absolute;margin-left:122.55pt;margin-top:1.2pt;width:15.75pt;height:1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" filled="f" strokecolor="red" strokeweight="1.25pt"/>
            </w:pict>
          </mc:Fallback>
        </mc:AlternateContent>
      </w:r>
      <w:r>
        <w:rPr>
          <w:rFonts w:ascii="Arial" w:hAnsi="Arial" w:cs="Arial"/>
          <w:color w:val="4F81BD" w:themeColor="accent1"/>
          <w:sz w:val="24"/>
          <w:szCs w:val="24"/>
        </w:rPr>
        <w:t xml:space="preserve">throughout where the </w:t>
      </w:r>
      <w:proofErr w:type="spellStart"/>
      <w:r>
        <w:rPr>
          <w:rFonts w:ascii="Arial" w:hAnsi="Arial" w:cs="Arial"/>
          <w:color w:val="4F81BD" w:themeColor="accent1"/>
          <w:sz w:val="24"/>
          <w:szCs w:val="24"/>
        </w:rPr>
        <w:t>aurthor</w:t>
      </w:r>
      <w:proofErr w:type="spellEnd"/>
      <w:r>
        <w:rPr>
          <w:rFonts w:ascii="Arial" w:hAnsi="Arial" w:cs="Arial"/>
          <w:color w:val="4F81BD" w:themeColor="accent1"/>
          <w:sz w:val="24"/>
          <w:szCs w:val="24"/>
        </w:rPr>
        <w:t xml:space="preserve"> has included a silent ‘e’ inflection on “doe” and then not </w:t>
      </w:r>
    </w:p>
    <w:p w14:paraId="6261EC80" w14:textId="1E9275E2" w:rsidR="002439B0" w:rsidRDefault="00BA2C7A" w:rsidP="002439B0">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6"/>
        </w:rPr>
        <w:t xml:space="preserve">                                                                                                        </w:t>
      </w:r>
      <w:r w:rsidRPr="007575F2">
        <w:rPr>
          <w:rFonts w:ascii="Arial" w:hAnsi="Arial" w:cs="Arial"/>
          <w:i/>
          <w:color w:val="FF0000"/>
          <w:szCs w:val="26"/>
        </w:rPr>
        <w:t>(</w:t>
      </w:r>
      <w:r>
        <w:rPr>
          <w:rFonts w:ascii="Arial" w:hAnsi="Arial" w:cs="Arial"/>
          <w:i/>
          <w:color w:val="FF0000"/>
          <w:szCs w:val="26"/>
        </w:rPr>
        <w:t>unnecessary elaboration</w:t>
      </w:r>
      <w:r w:rsidRPr="007575F2">
        <w:rPr>
          <w:rFonts w:ascii="Arial" w:hAnsi="Arial" w:cs="Arial"/>
          <w:i/>
          <w:color w:val="FF0000"/>
          <w:szCs w:val="26"/>
        </w:rPr>
        <w:t>)</w:t>
      </w:r>
    </w:p>
    <w:p w14:paraId="5AA3B61C" w14:textId="21A49396"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 the later capitalised “Do” although the later capitalised “Do” is correctly capitalised </w:t>
      </w:r>
    </w:p>
    <w:p w14:paraId="316752A6" w14:textId="77777777" w:rsidR="002439B0" w:rsidRDefault="002439B0" w:rsidP="002439B0">
      <w:pPr>
        <w:pStyle w:val="NoSpacing"/>
        <w:suppressLineNumbers/>
        <w:spacing w:after="240"/>
        <w:contextualSpacing/>
        <w:rPr>
          <w:rFonts w:ascii="Arial" w:hAnsi="Arial" w:cs="Arial"/>
          <w:color w:val="4F81BD" w:themeColor="accent1"/>
          <w:sz w:val="24"/>
          <w:szCs w:val="24"/>
        </w:rPr>
      </w:pPr>
    </w:p>
    <w:p w14:paraId="4C3FF556" w14:textId="5938633B"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as it is the beginning of a sentence. These show the readers there are still no </w:t>
      </w:r>
    </w:p>
    <w:p w14:paraId="35A22E5C" w14:textId="7F0C7FA7" w:rsidR="002439B0" w:rsidRDefault="00BA2C7A" w:rsidP="002439B0">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6"/>
        </w:rPr>
        <w:t xml:space="preserve"> </w:t>
      </w:r>
      <w:r w:rsidRPr="007575F2">
        <w:rPr>
          <w:rFonts w:ascii="Arial" w:hAnsi="Arial" w:cs="Arial"/>
          <w:i/>
          <w:color w:val="FF0000"/>
          <w:szCs w:val="26"/>
        </w:rPr>
        <w:t>(</w:t>
      </w:r>
      <w:r>
        <w:rPr>
          <w:rFonts w:ascii="Arial" w:hAnsi="Arial" w:cs="Arial"/>
          <w:i/>
          <w:color w:val="FF0000"/>
          <w:szCs w:val="26"/>
        </w:rPr>
        <w:t xml:space="preserve">same point can’t be credited twice—mark awarded </w:t>
      </w:r>
      <w:proofErr w:type="gramStart"/>
      <w:r>
        <w:rPr>
          <w:rFonts w:ascii="Arial" w:hAnsi="Arial" w:cs="Arial"/>
          <w:i/>
          <w:color w:val="FF0000"/>
          <w:szCs w:val="26"/>
        </w:rPr>
        <w:t xml:space="preserve">below)   </w:t>
      </w:r>
      <w:proofErr w:type="gramEnd"/>
      <w:r>
        <w:rPr>
          <w:rFonts w:ascii="Arial" w:hAnsi="Arial" w:cs="Arial"/>
          <w:i/>
          <w:color w:val="FF0000"/>
          <w:szCs w:val="26"/>
        </w:rPr>
        <w:t xml:space="preserve">  </w:t>
      </w:r>
      <w:r w:rsidRPr="007575F2">
        <w:rPr>
          <w:rFonts w:ascii="Arial" w:hAnsi="Arial" w:cs="Arial"/>
          <w:i/>
          <w:color w:val="FF0000"/>
          <w:szCs w:val="26"/>
        </w:rPr>
        <w:t>(</w:t>
      </w:r>
      <w:r>
        <w:rPr>
          <w:rFonts w:ascii="Arial" w:hAnsi="Arial" w:cs="Arial"/>
          <w:i/>
          <w:color w:val="FF0000"/>
          <w:szCs w:val="26"/>
        </w:rPr>
        <w:t>repetition of point</w:t>
      </w:r>
      <w:r w:rsidRPr="007575F2">
        <w:rPr>
          <w:rFonts w:ascii="Arial" w:hAnsi="Arial" w:cs="Arial"/>
          <w:i/>
          <w:color w:val="FF0000"/>
          <w:szCs w:val="26"/>
        </w:rPr>
        <w:t>)</w:t>
      </w:r>
    </w:p>
    <w:p w14:paraId="70884588" w14:textId="4EBA159F" w:rsidR="002439B0" w:rsidRDefault="002439B0" w:rsidP="002439B0">
      <w:pPr>
        <w:pStyle w:val="NoSpacing"/>
        <w:suppressLineNumbers/>
        <w:spacing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51104" behindDoc="0" locked="0" layoutInCell="1" allowOverlap="1" wp14:anchorId="486FB3C6" wp14:editId="1735BD39">
                <wp:simplePos x="0" y="0"/>
                <wp:positionH relativeFrom="column">
                  <wp:posOffset>4747098</wp:posOffset>
                </wp:positionH>
                <wp:positionV relativeFrom="paragraph">
                  <wp:posOffset>349061</wp:posOffset>
                </wp:positionV>
                <wp:extent cx="200025" cy="190500"/>
                <wp:effectExtent l="0" t="0" r="28575" b="19050"/>
                <wp:wrapNone/>
                <wp:docPr id="306" name="Oval 306"/>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A760D" id="Oval 306" o:spid="_x0000_s1026" style="position:absolute;margin-left:373.8pt;margin-top:27.5pt;width:15.75pt;height: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" filled="f" strokecolor="red" strokeweight="1.25pt"/>
            </w:pict>
          </mc:Fallback>
        </mc:AlternateContent>
      </w:r>
      <w:r>
        <w:rPr>
          <w:rFonts w:ascii="Wingdings" w:hAnsi="Wingdings" w:cs="Wingdings"/>
          <w:noProof/>
          <w:sz w:val="26"/>
          <w:szCs w:val="26"/>
        </w:rPr>
        <mc:AlternateContent>
          <mc:Choice Requires="wps">
            <w:drawing>
              <wp:anchor distT="0" distB="0" distL="114300" distR="114300" simplePos="0" relativeHeight="251949056" behindDoc="0" locked="0" layoutInCell="1" allowOverlap="1" wp14:anchorId="1B361BB5" wp14:editId="31B1F989">
                <wp:simplePos x="0" y="0"/>
                <wp:positionH relativeFrom="column">
                  <wp:posOffset>4280170</wp:posOffset>
                </wp:positionH>
                <wp:positionV relativeFrom="paragraph">
                  <wp:posOffset>6985</wp:posOffset>
                </wp:positionV>
                <wp:extent cx="200025" cy="1905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22928" id="Oval 298" o:spid="_x0000_s1026" style="position:absolute;margin-left:337pt;margin-top:.55pt;width:15.75pt;height:1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" filled="f" strokecolor="red" strokeweight="1.25pt"/>
            </w:pict>
          </mc:Fallback>
        </mc:AlternateContent>
      </w:r>
      <w:r>
        <w:rPr>
          <w:rFonts w:ascii="Arial" w:hAnsi="Arial" w:cs="Arial"/>
          <w:color w:val="4F81BD" w:themeColor="accent1"/>
          <w:sz w:val="24"/>
          <w:szCs w:val="24"/>
        </w:rPr>
        <w:t xml:space="preserve">concrete standardised spellings and there </w:t>
      </w:r>
      <w:proofErr w:type="gramStart"/>
      <w:r>
        <w:rPr>
          <w:rFonts w:ascii="Arial" w:hAnsi="Arial" w:cs="Arial"/>
          <w:color w:val="4F81BD" w:themeColor="accent1"/>
          <w:sz w:val="24"/>
          <w:szCs w:val="24"/>
        </w:rPr>
        <w:t>are</w:t>
      </w:r>
      <w:proofErr w:type="gramEnd"/>
      <w:r>
        <w:rPr>
          <w:rFonts w:ascii="Arial" w:hAnsi="Arial" w:cs="Arial"/>
          <w:color w:val="4F81BD" w:themeColor="accent1"/>
          <w:sz w:val="24"/>
          <w:szCs w:val="24"/>
        </w:rPr>
        <w:t xml:space="preserve"> some inconsistency in Text A.</w:t>
      </w:r>
      <w:r>
        <w:rPr>
          <w:rFonts w:ascii="Arial" w:hAnsi="Arial" w:cs="Arial"/>
          <w:color w:val="4F81BD" w:themeColor="accent1"/>
          <w:sz w:val="24"/>
          <w:szCs w:val="24"/>
        </w:rPr>
        <w:br/>
        <w:t xml:space="preserve">                               </w:t>
      </w:r>
      <w:r w:rsidRPr="007575F2">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41AE72A1" w14:textId="3AA1ED72"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   The archaic past participle “</w:t>
      </w:r>
      <w:proofErr w:type="spellStart"/>
      <w:r>
        <w:rPr>
          <w:rFonts w:ascii="Arial" w:hAnsi="Arial" w:cs="Arial"/>
          <w:color w:val="4F81BD" w:themeColor="accent1"/>
          <w:sz w:val="24"/>
          <w:szCs w:val="24"/>
        </w:rPr>
        <w:t>middest</w:t>
      </w:r>
      <w:proofErr w:type="spellEnd"/>
      <w:r>
        <w:rPr>
          <w:rFonts w:ascii="Arial" w:hAnsi="Arial" w:cs="Arial"/>
          <w:color w:val="4F81BD" w:themeColor="accent1"/>
          <w:sz w:val="24"/>
          <w:szCs w:val="24"/>
        </w:rPr>
        <w:t xml:space="preserve">” shows that text A was written in middle </w:t>
      </w:r>
    </w:p>
    <w:p w14:paraId="135A6BF0" w14:textId="09EE7218" w:rsidR="002439B0" w:rsidRDefault="002439B0" w:rsidP="002439B0">
      <w:pPr>
        <w:pStyle w:val="NoSpacing"/>
        <w:suppressLineNumbers/>
        <w:spacing w:after="240"/>
        <w:contextualSpacing/>
        <w:rPr>
          <w:rFonts w:ascii="Arial" w:hAnsi="Arial" w:cs="Arial"/>
          <w:color w:val="4F81BD" w:themeColor="accent1"/>
          <w:sz w:val="24"/>
          <w:szCs w:val="24"/>
        </w:rPr>
      </w:pPr>
      <w:r w:rsidRPr="007575F2">
        <w:rPr>
          <w:rFonts w:ascii="Arial" w:eastAsiaTheme="minorHAnsi" w:hAnsi="Arial" w:cs="Arial"/>
          <w:noProof/>
          <w:color w:val="FF0000"/>
          <w:sz w:val="24"/>
          <w:szCs w:val="24"/>
          <w:lang w:val="en-GB"/>
        </w:rPr>
        <mc:AlternateContent>
          <mc:Choice Requires="wps">
            <w:drawing>
              <wp:anchor distT="45720" distB="45720" distL="114300" distR="114300" simplePos="0" relativeHeight="251831296" behindDoc="0" locked="0" layoutInCell="1" allowOverlap="1" wp14:anchorId="3E38CD1D" wp14:editId="23ED81B2">
                <wp:simplePos x="0" y="0"/>
                <wp:positionH relativeFrom="column">
                  <wp:posOffset>5817059</wp:posOffset>
                </wp:positionH>
                <wp:positionV relativeFrom="paragraph">
                  <wp:posOffset>193675</wp:posOffset>
                </wp:positionV>
                <wp:extent cx="300990" cy="266700"/>
                <wp:effectExtent l="0" t="0" r="3810" b="0"/>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66700"/>
                        </a:xfrm>
                        <a:prstGeom prst="rect">
                          <a:avLst/>
                        </a:prstGeom>
                        <a:solidFill>
                          <a:srgbClr val="FFFFFF"/>
                        </a:solidFill>
                        <a:ln w="9525">
                          <a:noFill/>
                          <a:miter lim="800000"/>
                          <a:headEnd/>
                          <a:tailEnd/>
                        </a:ln>
                      </wps:spPr>
                      <wps:txbx>
                        <w:txbxContent>
                          <w:p w14:paraId="005864E0" w14:textId="46E6E2DB" w:rsidR="005A0BF4" w:rsidRPr="00FE660C" w:rsidRDefault="005A0BF4" w:rsidP="007C283C">
                            <w:pPr>
                              <w:rPr>
                                <w:rFonts w:ascii="Arial" w:hAnsi="Arial" w:cs="Arial"/>
                                <w:sz w:val="28"/>
                              </w:rPr>
                            </w:pPr>
                            <w:r>
                              <w:rPr>
                                <w:rFonts w:ascii="Arial" w:hAnsi="Arial" w:cs="Arial"/>
                                <w:sz w:val="28"/>
                              </w:rPr>
                              <w:t>3</w:t>
                            </w:r>
                          </w:p>
                          <w:p w14:paraId="5A22A3F0" w14:textId="6DF19FD3" w:rsidR="005A0BF4" w:rsidRDefault="005A0BF4" w:rsidP="007C2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8CD1D" id="_x0000_s1031" type="#_x0000_t202" style="position:absolute;margin-left:458.05pt;margin-top:15.25pt;width:23.7pt;height:21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" stroked="f">
                <v:textbox>
                  <w:txbxContent>
                    <w:p w14:paraId="005864E0" w14:textId="46E6E2DB" w:rsidR="005A0BF4" w:rsidRPr="00FE660C" w:rsidRDefault="005A0BF4" w:rsidP="007C283C">
                      <w:pPr>
                        <w:rPr>
                          <w:rFonts w:ascii="Arial" w:hAnsi="Arial" w:cs="Arial"/>
                          <w:sz w:val="28"/>
                        </w:rPr>
                      </w:pPr>
                      <w:r>
                        <w:rPr>
                          <w:rFonts w:ascii="Arial" w:hAnsi="Arial" w:cs="Arial"/>
                          <w:sz w:val="28"/>
                        </w:rPr>
                        <w:t>3</w:t>
                      </w:r>
                    </w:p>
                    <w:p w14:paraId="5A22A3F0" w14:textId="6DF19FD3" w:rsidR="005A0BF4" w:rsidRDefault="005A0BF4" w:rsidP="007C283C"/>
                  </w:txbxContent>
                </v:textbox>
                <w10:wrap type="square"/>
              </v:shape>
            </w:pict>
          </mc:Fallback>
        </mc:AlternateContent>
      </w:r>
      <w:r>
        <w:rPr>
          <w:noProof/>
        </w:rPr>
        <mc:AlternateContent>
          <mc:Choice Requires="wps">
            <w:drawing>
              <wp:anchor distT="0" distB="0" distL="114300" distR="114300" simplePos="0" relativeHeight="251944960" behindDoc="0" locked="0" layoutInCell="1" allowOverlap="1" wp14:anchorId="1CCA1BE7" wp14:editId="53832A50">
                <wp:simplePos x="0" y="0"/>
                <wp:positionH relativeFrom="rightMargin">
                  <wp:align>left</wp:align>
                </wp:positionH>
                <wp:positionV relativeFrom="paragraph">
                  <wp:posOffset>117367</wp:posOffset>
                </wp:positionV>
                <wp:extent cx="485775" cy="466725"/>
                <wp:effectExtent l="0" t="0" r="28575" b="28575"/>
                <wp:wrapNone/>
                <wp:docPr id="293" name="Oval 293"/>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BB7C5" id="Oval 293" o:spid="_x0000_s1026" style="position:absolute;margin-left:0;margin-top:9.25pt;width:38.25pt;height:36.75pt;z-index:2519449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" filled="f" strokecolor="#a5a5a5 [2092]" strokeweight="1.25pt">
                <w10:wrap anchorx="margin"/>
              </v:oval>
            </w:pict>
          </mc:Fallback>
        </mc:AlternateConten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24208C28" w14:textId="3CC12BDF" w:rsidR="002439B0" w:rsidRDefault="002439B0" w:rsidP="002439B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English where standardisation was still in process even after the printing press in </w:t>
      </w:r>
    </w:p>
    <w:p w14:paraId="1F1E9F32" w14:textId="65B0DA19" w:rsidR="002439B0" w:rsidRDefault="002439B0" w:rsidP="002439B0">
      <w:pPr>
        <w:pStyle w:val="NoSpacing"/>
        <w:suppressLineNumbers/>
        <w:spacing w:after="240"/>
        <w:contextualSpacing/>
        <w:rPr>
          <w:rFonts w:ascii="Arial" w:hAnsi="Arial" w:cs="Arial"/>
          <w:color w:val="4F81BD" w:themeColor="accent1"/>
          <w:sz w:val="24"/>
          <w:szCs w:val="24"/>
        </w:rPr>
      </w:pPr>
    </w:p>
    <w:p w14:paraId="6DD57657" w14:textId="77777777" w:rsidR="00A16EB3" w:rsidRDefault="002439B0" w:rsidP="00A16EB3">
      <w:pPr>
        <w:pStyle w:val="NoSpacing"/>
        <w:suppressLineNumbers/>
        <w:spacing w:after="240"/>
        <w:contextualSpacing/>
        <w:rPr>
          <w:rFonts w:ascii="Wingdings" w:hAnsi="Wingdings" w:cs="Wingdings"/>
          <w:sz w:val="26"/>
          <w:szCs w:val="26"/>
        </w:rPr>
      </w:pPr>
      <w:r>
        <w:rPr>
          <w:rFonts w:ascii="Arial" w:hAnsi="Arial" w:cs="Arial"/>
          <w:color w:val="4F81BD" w:themeColor="accent1"/>
          <w:sz w:val="24"/>
          <w:szCs w:val="24"/>
        </w:rPr>
        <w:t xml:space="preserve">1746.  </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sidR="00BA2C7A">
        <w:rPr>
          <w:rFonts w:ascii="Arial" w:hAnsi="Arial" w:cs="Arial"/>
          <w:color w:val="4F81BD" w:themeColor="accent1"/>
          <w:sz w:val="24"/>
          <w:szCs w:val="24"/>
        </w:rPr>
        <w:t xml:space="preserve"> </w:t>
      </w:r>
      <w:r w:rsidR="00A16EB3">
        <w:rPr>
          <w:rFonts w:ascii="Arial" w:hAnsi="Arial" w:cs="Arial"/>
          <w:color w:val="4F81BD" w:themeColor="accent1"/>
          <w:sz w:val="24"/>
          <w:szCs w:val="24"/>
        </w:rPr>
        <w:tab/>
      </w:r>
      <w:r w:rsidR="00A16EB3">
        <w:rPr>
          <w:rFonts w:ascii="Arial" w:hAnsi="Arial" w:cs="Arial"/>
          <w:color w:val="4F81BD" w:themeColor="accent1"/>
          <w:sz w:val="24"/>
          <w:szCs w:val="24"/>
        </w:rPr>
        <w:tab/>
      </w:r>
      <w:r w:rsidR="00A16EB3">
        <w:rPr>
          <w:rFonts w:ascii="Arial" w:hAnsi="Arial" w:cs="Arial"/>
          <w:color w:val="4F81BD" w:themeColor="accent1"/>
          <w:sz w:val="24"/>
          <w:szCs w:val="24"/>
        </w:rPr>
        <w:tab/>
      </w:r>
      <w:r w:rsidR="00A16EB3">
        <w:rPr>
          <w:rFonts w:ascii="Arial" w:hAnsi="Arial" w:cs="Arial"/>
          <w:color w:val="4F81BD" w:themeColor="accent1"/>
          <w:sz w:val="24"/>
          <w:szCs w:val="24"/>
        </w:rPr>
        <w:tab/>
      </w:r>
      <w:r w:rsidR="00A16EB3">
        <w:rPr>
          <w:rFonts w:ascii="Arial" w:hAnsi="Arial" w:cs="Arial"/>
          <w:color w:val="4F81BD" w:themeColor="accent1"/>
          <w:sz w:val="24"/>
          <w:szCs w:val="24"/>
        </w:rPr>
        <w:tab/>
      </w:r>
      <w:r w:rsidR="00A16EB3">
        <w:rPr>
          <w:rFonts w:ascii="Arial" w:hAnsi="Arial" w:cs="Arial"/>
          <w:color w:val="4F81BD" w:themeColor="accent1"/>
          <w:sz w:val="24"/>
          <w:szCs w:val="24"/>
        </w:rPr>
        <w:tab/>
      </w:r>
      <w:r w:rsidR="00A16EB3">
        <w:rPr>
          <w:rFonts w:ascii="Wingdings" w:hAnsi="Wingdings" w:cs="Wingdings"/>
          <w:sz w:val="26"/>
          <w:szCs w:val="26"/>
        </w:rPr>
        <w:t></w:t>
      </w:r>
      <w:r w:rsidR="00A16EB3">
        <w:rPr>
          <w:rFonts w:ascii="Wingdings" w:hAnsi="Wingdings" w:cs="Wingdings"/>
          <w:sz w:val="26"/>
          <w:szCs w:val="26"/>
        </w:rPr>
        <w:t></w:t>
      </w:r>
      <w:r w:rsidR="00A16EB3">
        <w:rPr>
          <w:rFonts w:ascii="Wingdings" w:hAnsi="Wingdings" w:cs="Wingdings"/>
          <w:sz w:val="26"/>
          <w:szCs w:val="26"/>
        </w:rPr>
        <w:t></w:t>
      </w:r>
    </w:p>
    <w:p w14:paraId="30801904" w14:textId="77777777" w:rsidR="00A16EB3" w:rsidRDefault="00A16EB3" w:rsidP="00A16EB3">
      <w:pPr>
        <w:pStyle w:val="NoSpacing"/>
        <w:suppressLineNumbers/>
        <w:spacing w:after="240"/>
        <w:contextualSpacing/>
        <w:rPr>
          <w:rFonts w:ascii="Wingdings" w:hAnsi="Wingdings" w:cs="Wingdings"/>
          <w:sz w:val="26"/>
          <w:szCs w:val="26"/>
        </w:rPr>
      </w:pPr>
    </w:p>
    <w:p w14:paraId="4B093AE6" w14:textId="30C27E9D" w:rsidR="0062048D" w:rsidRPr="00A16EB3" w:rsidRDefault="007C283C" w:rsidP="00A16EB3">
      <w:pPr>
        <w:pStyle w:val="NoSpacing"/>
        <w:suppressLineNumbers/>
        <w:spacing w:after="240"/>
        <w:contextualSpacing/>
        <w:rPr>
          <w:rFonts w:ascii="Arial" w:hAnsi="Arial" w:cs="Arial"/>
          <w:color w:val="4F81BD" w:themeColor="accent1"/>
          <w:sz w:val="24"/>
          <w:szCs w:val="24"/>
        </w:rPr>
      </w:pPr>
      <w:r>
        <w:rPr>
          <w:rFonts w:ascii="Arial" w:hAnsi="Arial" w:cs="Arial"/>
          <w:i/>
          <w:sz w:val="24"/>
        </w:rPr>
        <w:t>Response 3</w:t>
      </w:r>
    </w:p>
    <w:p w14:paraId="5F94FC47" w14:textId="77777777" w:rsidR="00A16EB3" w:rsidRDefault="00A16EB3" w:rsidP="00BA2C7A">
      <w:pPr>
        <w:pStyle w:val="NoSpacing"/>
        <w:suppressLineNumbers/>
        <w:spacing w:after="240"/>
        <w:contextualSpacing/>
        <w:rPr>
          <w:rFonts w:ascii="Arial" w:eastAsiaTheme="minorHAnsi" w:hAnsi="Arial" w:cs="Arial"/>
          <w:i/>
          <w:sz w:val="24"/>
          <w:lang w:val="en-GB"/>
        </w:rPr>
      </w:pPr>
    </w:p>
    <w:p w14:paraId="60E29002" w14:textId="302D9409" w:rsidR="00BA2C7A" w:rsidRDefault="00BA2C7A" w:rsidP="00BA2C7A">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53152" behindDoc="0" locked="0" layoutInCell="1" allowOverlap="1" wp14:anchorId="3275D31B" wp14:editId="4EA44ADE">
                <wp:simplePos x="0" y="0"/>
                <wp:positionH relativeFrom="rightMargin">
                  <wp:align>left</wp:align>
                </wp:positionH>
                <wp:positionV relativeFrom="paragraph">
                  <wp:posOffset>726440</wp:posOffset>
                </wp:positionV>
                <wp:extent cx="476250" cy="447675"/>
                <wp:effectExtent l="0" t="0" r="19050" b="28575"/>
                <wp:wrapNone/>
                <wp:docPr id="314" name="Oval 314"/>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8F50F" id="Oval 314" o:spid="_x0000_s1026" style="position:absolute;margin-left:0;margin-top:57.2pt;width:37.5pt;height:35.25pt;z-index:2519531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" filled="f" strokecolor="#a5a5a5 [2092]" strokeweight="1.25pt">
                <w10:wrap anchorx="margin"/>
              </v:oval>
            </w:pict>
          </mc:Fallback>
        </mc:AlternateContent>
      </w:r>
      <w:r>
        <w:rPr>
          <w:rFonts w:ascii="Arial" w:hAnsi="Arial" w:cs="Arial"/>
          <w:color w:val="4F81BD" w:themeColor="accent1"/>
          <w:sz w:val="24"/>
          <w:szCs w:val="24"/>
        </w:rPr>
        <w:t xml:space="preserve">“Doe” has an additional ‘e’ in word final position. It also tells us that English was not </w:t>
      </w:r>
    </w:p>
    <w:p w14:paraId="7DBC3542" w14:textId="7CBCE27B" w:rsidR="00BA2C7A" w:rsidRDefault="00BA2C7A" w:rsidP="00BA2C7A">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p>
    <w:p w14:paraId="042E6EED" w14:textId="77777777"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yet standardised as the spelling varies throughout the text as shown in line 12 with </w:t>
      </w:r>
    </w:p>
    <w:p w14:paraId="3091D2C5" w14:textId="424D438D" w:rsidR="00BA2C7A" w:rsidRDefault="00BA2C7A" w:rsidP="00BA2C7A">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bookmarkStart w:id="15" w:name="_Hlk492544227"/>
      <w:r w:rsidRPr="007575F2">
        <w:rPr>
          <w:rFonts w:ascii="Wingdings" w:hAnsi="Wingdings" w:cs="Wingdings"/>
          <w:color w:val="FF0000"/>
          <w:sz w:val="26"/>
          <w:szCs w:val="26"/>
        </w:rPr>
        <w:t></w:t>
      </w:r>
      <w:bookmarkEnd w:id="15"/>
    </w:p>
    <w:p w14:paraId="6379CAF7" w14:textId="56A96325" w:rsidR="00BA2C7A" w:rsidRDefault="00BA2C7A" w:rsidP="00BA2C7A">
      <w:pPr>
        <w:pStyle w:val="NoSpacing"/>
        <w:suppressLineNumbers/>
        <w:spacing w:after="240"/>
        <w:contextualSpacing/>
        <w:rPr>
          <w:rFonts w:ascii="Arial" w:hAnsi="Arial" w:cs="Arial"/>
          <w:color w:val="4F81BD" w:themeColor="accent1"/>
          <w:sz w:val="24"/>
          <w:szCs w:val="24"/>
        </w:rPr>
      </w:pPr>
      <w:r w:rsidRPr="007C283C">
        <w:rPr>
          <w:rFonts w:ascii="Arial" w:eastAsiaTheme="minorHAnsi" w:hAnsi="Arial" w:cs="Arial"/>
          <w:noProof/>
          <w:color w:val="4F81BD" w:themeColor="accent1"/>
          <w:sz w:val="24"/>
          <w:szCs w:val="24"/>
          <w:lang w:val="en-GB"/>
        </w:rPr>
        <mc:AlternateContent>
          <mc:Choice Requires="wps">
            <w:drawing>
              <wp:anchor distT="45720" distB="45720" distL="114300" distR="114300" simplePos="0" relativeHeight="251839488" behindDoc="0" locked="0" layoutInCell="1" allowOverlap="1" wp14:anchorId="71C11DB3" wp14:editId="6B39F249">
                <wp:simplePos x="0" y="0"/>
                <wp:positionH relativeFrom="column">
                  <wp:posOffset>5835325</wp:posOffset>
                </wp:positionH>
                <wp:positionV relativeFrom="paragraph">
                  <wp:posOffset>82820</wp:posOffset>
                </wp:positionV>
                <wp:extent cx="285750" cy="314325"/>
                <wp:effectExtent l="0" t="0" r="0" b="9525"/>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noFill/>
                          <a:miter lim="800000"/>
                          <a:headEnd/>
                          <a:tailEnd/>
                        </a:ln>
                      </wps:spPr>
                      <wps:txbx>
                        <w:txbxContent>
                          <w:p w14:paraId="5841A1F9" w14:textId="1DE44B11" w:rsidR="005A0BF4" w:rsidRPr="00FE660C" w:rsidRDefault="005A0BF4" w:rsidP="009E24B5">
                            <w:pPr>
                              <w:rPr>
                                <w:rFonts w:ascii="Arial" w:hAnsi="Arial" w:cs="Arial"/>
                                <w:sz w:val="28"/>
                              </w:rPr>
                            </w:pPr>
                            <w:r>
                              <w:rPr>
                                <w:rFonts w:ascii="Arial" w:hAnsi="Arial" w:cs="Arial"/>
                                <w:sz w:val="28"/>
                              </w:rPr>
                              <w:t>4</w:t>
                            </w:r>
                          </w:p>
                          <w:p w14:paraId="68EFA56C" w14:textId="5197A8D0" w:rsidR="005A0BF4" w:rsidRDefault="005A0BF4" w:rsidP="009E2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11DB3" id="_x0000_s1032" type="#_x0000_t202" style="position:absolute;margin-left:459.45pt;margin-top:6.5pt;width:22.5pt;height:24.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" stroked="f">
                <v:textbox>
                  <w:txbxContent>
                    <w:p w14:paraId="5841A1F9" w14:textId="1DE44B11" w:rsidR="005A0BF4" w:rsidRPr="00FE660C" w:rsidRDefault="005A0BF4" w:rsidP="009E24B5">
                      <w:pPr>
                        <w:rPr>
                          <w:rFonts w:ascii="Arial" w:hAnsi="Arial" w:cs="Arial"/>
                          <w:sz w:val="28"/>
                        </w:rPr>
                      </w:pPr>
                      <w:r>
                        <w:rPr>
                          <w:rFonts w:ascii="Arial" w:hAnsi="Arial" w:cs="Arial"/>
                          <w:sz w:val="28"/>
                        </w:rPr>
                        <w:t>4</w:t>
                      </w:r>
                    </w:p>
                    <w:p w14:paraId="68EFA56C" w14:textId="5197A8D0" w:rsidR="005A0BF4" w:rsidRDefault="005A0BF4" w:rsidP="009E24B5"/>
                  </w:txbxContent>
                </v:textbox>
                <w10:wrap type="square"/>
              </v:shape>
            </w:pict>
          </mc:Fallback>
        </mc:AlternateContent>
      </w:r>
      <w:r>
        <w:rPr>
          <w:rFonts w:ascii="Arial" w:hAnsi="Arial" w:cs="Arial"/>
          <w:color w:val="4F81BD" w:themeColor="accent1"/>
          <w:sz w:val="24"/>
          <w:szCs w:val="24"/>
        </w:rPr>
        <w:t>periphrastic “Do” spelled without the additional ‘e’. “</w:t>
      </w:r>
      <w:proofErr w:type="spellStart"/>
      <w:r>
        <w:rPr>
          <w:rFonts w:ascii="Arial" w:hAnsi="Arial" w:cs="Arial"/>
          <w:color w:val="4F81BD" w:themeColor="accent1"/>
          <w:sz w:val="24"/>
          <w:szCs w:val="24"/>
        </w:rPr>
        <w:t>Middest</w:t>
      </w:r>
      <w:proofErr w:type="spellEnd"/>
      <w:r>
        <w:rPr>
          <w:rFonts w:ascii="Arial" w:hAnsi="Arial" w:cs="Arial"/>
          <w:color w:val="4F81BD" w:themeColor="accent1"/>
          <w:sz w:val="24"/>
          <w:szCs w:val="24"/>
        </w:rPr>
        <w:t xml:space="preserve">” demonstrates the </w:t>
      </w:r>
    </w:p>
    <w:p w14:paraId="47B49806" w14:textId="2BE62140" w:rsidR="00BA2C7A" w:rsidRDefault="00BA2C7A" w:rsidP="00BA2C7A">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Pr>
          <w:rFonts w:ascii="Wingdings" w:hAnsi="Wingdings" w:cs="Wingdings"/>
          <w:color w:val="FF0000"/>
          <w:sz w:val="26"/>
          <w:szCs w:val="26"/>
        </w:rPr>
        <w:t></w:t>
      </w:r>
      <w:r w:rsidRPr="007575F2">
        <w:rPr>
          <w:rFonts w:ascii="Arial" w:hAnsi="Arial" w:cs="Arial"/>
          <w:i/>
          <w:color w:val="FF0000"/>
          <w:szCs w:val="26"/>
        </w:rPr>
        <w:t>(</w:t>
      </w:r>
      <w:r>
        <w:rPr>
          <w:rFonts w:ascii="Arial" w:hAnsi="Arial" w:cs="Arial"/>
          <w:i/>
          <w:color w:val="FF0000"/>
          <w:szCs w:val="26"/>
        </w:rPr>
        <w:t>not in this context</w:t>
      </w:r>
      <w:r w:rsidRPr="007575F2">
        <w:rPr>
          <w:rFonts w:ascii="Arial" w:hAnsi="Arial" w:cs="Arial"/>
          <w:i/>
          <w:color w:val="FF0000"/>
          <w:szCs w:val="26"/>
        </w:rPr>
        <w:t>)</w:t>
      </w:r>
    </w:p>
    <w:p w14:paraId="68D04646" w14:textId="384E1A37"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second person singular inflection -</w:t>
      </w:r>
      <w:proofErr w:type="spellStart"/>
      <w:r>
        <w:rPr>
          <w:rFonts w:ascii="Arial" w:hAnsi="Arial" w:cs="Arial"/>
          <w:color w:val="4F81BD" w:themeColor="accent1"/>
          <w:sz w:val="24"/>
          <w:szCs w:val="24"/>
        </w:rPr>
        <w:t>est</w:t>
      </w:r>
      <w:proofErr w:type="spellEnd"/>
      <w:r>
        <w:rPr>
          <w:rFonts w:ascii="Arial" w:hAnsi="Arial" w:cs="Arial"/>
          <w:color w:val="4F81BD" w:themeColor="accent1"/>
          <w:sz w:val="24"/>
          <w:szCs w:val="24"/>
        </w:rPr>
        <w:t xml:space="preserve"> that we no longer use in present day English, </w:t>
      </w:r>
    </w:p>
    <w:p w14:paraId="76BA1BD5" w14:textId="2C553AFB" w:rsidR="00BA2C7A" w:rsidRPr="00BA2C7A" w:rsidRDefault="00BA2C7A" w:rsidP="00BA2C7A">
      <w:pPr>
        <w:pStyle w:val="NoSpacing"/>
        <w:suppressLineNumbers/>
        <w:rPr>
          <w:rFonts w:ascii="Arial" w:hAnsi="Arial" w:cs="Arial"/>
          <w:color w:val="FF0000"/>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sidRPr="00BA2C7A">
        <w:rPr>
          <w:rFonts w:ascii="Arial" w:hAnsi="Arial" w:cs="Arial"/>
          <w:color w:val="4F81BD" w:themeColor="accent1"/>
          <w:sz w:val="24"/>
          <w:szCs w:val="24"/>
        </w:rPr>
        <w:t xml:space="preserve"> </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Pr="007575F2">
        <w:rPr>
          <w:rFonts w:ascii="Wingdings" w:hAnsi="Wingdings" w:cs="Wingdings"/>
          <w:color w:val="FF0000"/>
          <w:sz w:val="26"/>
          <w:szCs w:val="26"/>
        </w:rPr>
        <w:t></w:t>
      </w:r>
      <w:r w:rsidR="001D6D83" w:rsidRPr="007575F2">
        <w:rPr>
          <w:rFonts w:ascii="Arial" w:hAnsi="Arial" w:cs="Arial"/>
          <w:i/>
          <w:color w:val="FF0000"/>
          <w:szCs w:val="24"/>
        </w:rPr>
        <w:t>(</w:t>
      </w:r>
      <w:r w:rsidR="001D6D83">
        <w:rPr>
          <w:rFonts w:ascii="Arial" w:hAnsi="Arial" w:cs="Arial"/>
          <w:i/>
          <w:color w:val="FF0000"/>
          <w:szCs w:val="24"/>
        </w:rPr>
        <w:t>PDE reference valid here—unfamiliar example)</w:t>
      </w:r>
    </w:p>
    <w:p w14:paraId="26067AA0" w14:textId="6778E9B8" w:rsidR="00BA2C7A" w:rsidRP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and the archaic noun “</w:t>
      </w:r>
      <w:proofErr w:type="spellStart"/>
      <w:r>
        <w:rPr>
          <w:rFonts w:ascii="Arial" w:hAnsi="Arial" w:cs="Arial"/>
          <w:color w:val="4F81BD" w:themeColor="accent1"/>
          <w:sz w:val="24"/>
          <w:szCs w:val="24"/>
        </w:rPr>
        <w:t>middest</w:t>
      </w:r>
      <w:proofErr w:type="spellEnd"/>
      <w:r>
        <w:rPr>
          <w:rFonts w:ascii="Arial" w:hAnsi="Arial" w:cs="Arial"/>
          <w:color w:val="4F81BD" w:themeColor="accent1"/>
          <w:sz w:val="24"/>
          <w:szCs w:val="24"/>
        </w:rPr>
        <w:t xml:space="preserve">” would be ‘middle’ </w:t>
      </w:r>
      <w:bookmarkStart w:id="16" w:name="_Hlk492544324"/>
      <w:r>
        <w:rPr>
          <w:rFonts w:ascii="Arial" w:hAnsi="Arial" w:cs="Arial"/>
          <w:color w:val="4F81BD" w:themeColor="accent1"/>
          <w:sz w:val="24"/>
          <w:szCs w:val="24"/>
        </w:rPr>
        <w:t>because it loses the inflection</w:t>
      </w:r>
      <w:bookmarkEnd w:id="16"/>
      <w:r>
        <w:rPr>
          <w:rFonts w:ascii="Arial" w:hAnsi="Arial" w:cs="Arial"/>
          <w:color w:val="4F81BD" w:themeColor="accent1"/>
          <w:sz w:val="24"/>
          <w:szCs w:val="24"/>
        </w:rPr>
        <w:t>.</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p>
    <w:p w14:paraId="567E4FBF" w14:textId="0BD89AD3" w:rsidR="007C283C" w:rsidRDefault="007C283C" w:rsidP="00BA2C7A">
      <w:pPr>
        <w:suppressLineNumbers/>
        <w:spacing w:after="0" w:line="240" w:lineRule="auto"/>
        <w:contextualSpacing/>
        <w:rPr>
          <w:rFonts w:ascii="Arial" w:hAnsi="Arial" w:cs="Arial"/>
          <w:i/>
          <w:sz w:val="24"/>
        </w:rPr>
      </w:pPr>
      <w:r>
        <w:rPr>
          <w:rFonts w:ascii="Arial" w:hAnsi="Arial" w:cs="Arial"/>
          <w:i/>
          <w:sz w:val="24"/>
        </w:rPr>
        <w:lastRenderedPageBreak/>
        <w:t>Response 4</w:t>
      </w:r>
    </w:p>
    <w:p w14:paraId="0FB83D03" w14:textId="1C828DBE" w:rsidR="00BA2C7A" w:rsidRDefault="00BA2C7A" w:rsidP="00BA2C7A">
      <w:pPr>
        <w:suppressLineNumbers/>
        <w:spacing w:after="0" w:line="240" w:lineRule="auto"/>
        <w:contextualSpacing/>
        <w:rPr>
          <w:rFonts w:ascii="Arial" w:hAnsi="Arial" w:cs="Arial"/>
          <w:i/>
          <w:sz w:val="24"/>
        </w:rPr>
      </w:pPr>
      <w:r>
        <w:rPr>
          <w:rFonts w:ascii="Wingdings" w:hAnsi="Wingdings" w:cs="Wingdings"/>
          <w:color w:val="FF0000"/>
          <w:sz w:val="26"/>
          <w:szCs w:val="26"/>
        </w:rPr>
        <w:t></w:t>
      </w:r>
      <w:r>
        <w:rPr>
          <w:rFonts w:ascii="Wingdings" w:hAnsi="Wingdings" w:cs="Wingdings"/>
          <w:color w:val="FF0000"/>
          <w:sz w:val="26"/>
          <w:szCs w:val="26"/>
        </w:rPr>
        <w:t></w:t>
      </w:r>
      <w:r w:rsidRPr="007575F2">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Pr>
          <w:rFonts w:ascii="Wingdings" w:hAnsi="Wingdings" w:cs="Wingdings"/>
          <w:color w:val="FF0000"/>
          <w:sz w:val="26"/>
          <w:szCs w:val="26"/>
        </w:rPr>
        <w:t></w:t>
      </w:r>
      <w:r w:rsidR="001D6D83" w:rsidRPr="007575F2">
        <w:rPr>
          <w:rFonts w:ascii="Arial" w:hAnsi="Arial" w:cs="Arial"/>
          <w:i/>
          <w:color w:val="FF0000"/>
          <w:szCs w:val="24"/>
        </w:rPr>
        <w:t>(</w:t>
      </w:r>
      <w:r w:rsidR="001D6D83">
        <w:rPr>
          <w:rFonts w:ascii="Arial" w:hAnsi="Arial" w:cs="Arial"/>
          <w:i/>
          <w:color w:val="FF0000"/>
          <w:szCs w:val="24"/>
        </w:rPr>
        <w:t>broad reference)</w:t>
      </w:r>
    </w:p>
    <w:p w14:paraId="5812A689" w14:textId="0893F8CD"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The verb “doe” is spelt differently on line 5 and on line 12. This shows us that </w:t>
      </w:r>
    </w:p>
    <w:p w14:paraId="6D038D73" w14:textId="77777777" w:rsidR="00BA2C7A" w:rsidRDefault="00BA2C7A" w:rsidP="00BA2C7A">
      <w:pPr>
        <w:pStyle w:val="NoSpacing"/>
        <w:suppressLineNumbers/>
        <w:spacing w:after="240"/>
        <w:contextualSpacing/>
        <w:rPr>
          <w:rFonts w:ascii="Arial" w:hAnsi="Arial" w:cs="Arial"/>
          <w:color w:val="4F81BD" w:themeColor="accent1"/>
          <w:sz w:val="24"/>
          <w:szCs w:val="24"/>
        </w:rPr>
      </w:pPr>
    </w:p>
    <w:p w14:paraId="46D729F8" w14:textId="77777777"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standardisation has not fully occurred by this point, as it only began fully following </w:t>
      </w:r>
    </w:p>
    <w:bookmarkStart w:id="17" w:name="_Hlk491271825"/>
    <w:p w14:paraId="041824FD" w14:textId="2FBC8E24" w:rsidR="00BA2C7A" w:rsidRDefault="001C56CF" w:rsidP="00BA2C7A">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55200" behindDoc="0" locked="0" layoutInCell="1" allowOverlap="1" wp14:anchorId="7A4B7176" wp14:editId="3C93B240">
                <wp:simplePos x="0" y="0"/>
                <wp:positionH relativeFrom="rightMargin">
                  <wp:align>left</wp:align>
                </wp:positionH>
                <wp:positionV relativeFrom="paragraph">
                  <wp:posOffset>120596</wp:posOffset>
                </wp:positionV>
                <wp:extent cx="495300" cy="466725"/>
                <wp:effectExtent l="0" t="0" r="19050" b="28575"/>
                <wp:wrapNone/>
                <wp:docPr id="316" name="Oval 316"/>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7D7B2" id="Oval 316" o:spid="_x0000_s1026" style="position:absolute;margin-left:0;margin-top:9.5pt;width:39pt;height:36.75pt;z-index:251955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" filled="f" strokecolor="#a5a5a5 [2092]" strokeweight="1.25pt">
                <w10:wrap anchorx="margin"/>
              </v:oval>
            </w:pict>
          </mc:Fallback>
        </mc:AlternateContent>
      </w:r>
      <w:r w:rsidRPr="007575F2">
        <w:rPr>
          <w:rFonts w:ascii="Arial" w:eastAsiaTheme="minorHAnsi" w:hAnsi="Arial" w:cs="Arial"/>
          <w:noProof/>
          <w:color w:val="FF0000"/>
          <w:sz w:val="24"/>
          <w:szCs w:val="24"/>
          <w:lang w:val="en-GB"/>
        </w:rPr>
        <mc:AlternateContent>
          <mc:Choice Requires="wps">
            <w:drawing>
              <wp:anchor distT="45720" distB="45720" distL="114300" distR="114300" simplePos="0" relativeHeight="251827200" behindDoc="0" locked="0" layoutInCell="1" allowOverlap="1" wp14:anchorId="44902B46" wp14:editId="2B0FCB98">
                <wp:simplePos x="0" y="0"/>
                <wp:positionH relativeFrom="column">
                  <wp:posOffset>5857037</wp:posOffset>
                </wp:positionH>
                <wp:positionV relativeFrom="paragraph">
                  <wp:posOffset>196850</wp:posOffset>
                </wp:positionV>
                <wp:extent cx="285750" cy="266700"/>
                <wp:effectExtent l="0" t="0" r="0" b="4445"/>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noFill/>
                          <a:miter lim="800000"/>
                          <a:headEnd/>
                          <a:tailEnd/>
                        </a:ln>
                      </wps:spPr>
                      <wps:txbx>
                        <w:txbxContent>
                          <w:p w14:paraId="780BBF9D" w14:textId="77AFDBF2" w:rsidR="005A0BF4" w:rsidRPr="00FE660C" w:rsidRDefault="005A0BF4" w:rsidP="007C283C">
                            <w:pPr>
                              <w:rPr>
                                <w:rFonts w:ascii="Arial" w:hAnsi="Arial" w:cs="Arial"/>
                                <w:sz w:val="28"/>
                              </w:rPr>
                            </w:pPr>
                            <w:r>
                              <w:rPr>
                                <w:rFonts w:ascii="Arial" w:hAnsi="Arial" w:cs="Arial"/>
                                <w:sz w:val="28"/>
                              </w:rPr>
                              <w:t>2</w:t>
                            </w:r>
                          </w:p>
                          <w:p w14:paraId="75C2F074" w14:textId="46263A7D" w:rsidR="005A0BF4" w:rsidRDefault="005A0BF4" w:rsidP="007C2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2B46" id="_x0000_s1033" type="#_x0000_t202" style="position:absolute;margin-left:461.2pt;margin-top:15.5pt;width:22.5pt;height:21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uqIg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" stroked="f">
                <v:textbox>
                  <w:txbxContent>
                    <w:p w14:paraId="780BBF9D" w14:textId="77AFDBF2" w:rsidR="005A0BF4" w:rsidRPr="00FE660C" w:rsidRDefault="005A0BF4" w:rsidP="007C283C">
                      <w:pPr>
                        <w:rPr>
                          <w:rFonts w:ascii="Arial" w:hAnsi="Arial" w:cs="Arial"/>
                          <w:sz w:val="28"/>
                        </w:rPr>
                      </w:pPr>
                      <w:r>
                        <w:rPr>
                          <w:rFonts w:ascii="Arial" w:hAnsi="Arial" w:cs="Arial"/>
                          <w:sz w:val="28"/>
                        </w:rPr>
                        <w:t>2</w:t>
                      </w:r>
                    </w:p>
                    <w:p w14:paraId="75C2F074" w14:textId="46263A7D" w:rsidR="005A0BF4" w:rsidRDefault="005A0BF4" w:rsidP="007C283C"/>
                  </w:txbxContent>
                </v:textbox>
                <w10:wrap type="square"/>
              </v:shape>
            </w:pict>
          </mc:Fallback>
        </mc:AlternateConten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sidRPr="007575F2">
        <w:rPr>
          <w:rFonts w:ascii="Wingdings" w:hAnsi="Wingdings" w:cs="Wingdings"/>
          <w:color w:val="FF0000"/>
          <w:sz w:val="26"/>
          <w:szCs w:val="26"/>
        </w:rPr>
        <w:t></w:t>
      </w:r>
      <w:bookmarkEnd w:id="17"/>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Pr>
          <w:rFonts w:ascii="Wingdings" w:hAnsi="Wingdings" w:cs="Wingdings"/>
          <w:color w:val="FF0000"/>
          <w:sz w:val="26"/>
          <w:szCs w:val="26"/>
        </w:rPr>
        <w:t></w:t>
      </w:r>
      <w:r w:rsidR="00BA2C7A" w:rsidRPr="007575F2">
        <w:rPr>
          <w:rFonts w:ascii="Wingdings" w:hAnsi="Wingdings" w:cs="Wingdings"/>
          <w:color w:val="FF0000"/>
          <w:sz w:val="26"/>
          <w:szCs w:val="26"/>
        </w:rPr>
        <w:t></w:t>
      </w:r>
    </w:p>
    <w:p w14:paraId="316E64E5" w14:textId="43037233"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Johnson’s 1755 dictionary. The preposition ‘</w:t>
      </w:r>
      <w:proofErr w:type="spellStart"/>
      <w:r>
        <w:rPr>
          <w:rFonts w:ascii="Arial" w:hAnsi="Arial" w:cs="Arial"/>
          <w:color w:val="4F81BD" w:themeColor="accent1"/>
          <w:sz w:val="24"/>
          <w:szCs w:val="24"/>
        </w:rPr>
        <w:t>middest</w:t>
      </w:r>
      <w:proofErr w:type="spellEnd"/>
      <w:r>
        <w:rPr>
          <w:rFonts w:ascii="Arial" w:hAnsi="Arial" w:cs="Arial"/>
          <w:color w:val="4F81BD" w:themeColor="accent1"/>
          <w:sz w:val="24"/>
          <w:szCs w:val="24"/>
        </w:rPr>
        <w:t xml:space="preserve">’ shows that inflections such as </w:t>
      </w:r>
    </w:p>
    <w:p w14:paraId="52CA5AD8" w14:textId="7ADD7A8C" w:rsidR="00BA2C7A" w:rsidRDefault="00BA2C7A" w:rsidP="00BA2C7A">
      <w:pPr>
        <w:pStyle w:val="NoSpacing"/>
        <w:suppressLineNumbers/>
        <w:spacing w:after="240"/>
        <w:contextualSpacing/>
        <w:rPr>
          <w:rFonts w:ascii="Arial" w:hAnsi="Arial" w:cs="Arial"/>
          <w:color w:val="4F81BD" w:themeColor="accent1"/>
          <w:sz w:val="24"/>
          <w:szCs w:val="24"/>
        </w:rPr>
      </w:pPr>
    </w:p>
    <w:p w14:paraId="0D531A89" w14:textId="77777777"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the archaic ‘</w:t>
      </w:r>
      <w:proofErr w:type="spellStart"/>
      <w:r>
        <w:rPr>
          <w:rFonts w:ascii="Arial" w:hAnsi="Arial" w:cs="Arial"/>
          <w:color w:val="4F81BD" w:themeColor="accent1"/>
          <w:sz w:val="24"/>
          <w:szCs w:val="24"/>
        </w:rPr>
        <w:t>est</w:t>
      </w:r>
      <w:proofErr w:type="spellEnd"/>
      <w:r>
        <w:rPr>
          <w:rFonts w:ascii="Arial" w:hAnsi="Arial" w:cs="Arial"/>
          <w:color w:val="4F81BD" w:themeColor="accent1"/>
          <w:sz w:val="24"/>
          <w:szCs w:val="24"/>
        </w:rPr>
        <w:t xml:space="preserve">’ were commonly used in the Early Modern English Period to convey </w:t>
      </w:r>
    </w:p>
    <w:p w14:paraId="73E01001" w14:textId="45B92202" w:rsidR="00BA2C7A" w:rsidRDefault="00BA2C7A" w:rsidP="00BA2C7A">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Arial" w:hAnsi="Arial" w:cs="Arial"/>
          <w:i/>
          <w:color w:val="FF0000"/>
          <w:szCs w:val="26"/>
        </w:rPr>
        <w:t>(</w:t>
      </w:r>
      <w:proofErr w:type="gramStart"/>
      <w:r>
        <w:rPr>
          <w:rFonts w:ascii="Arial" w:hAnsi="Arial" w:cs="Arial"/>
          <w:i/>
          <w:color w:val="FF0000"/>
          <w:szCs w:val="26"/>
        </w:rPr>
        <w:t>vague</w:t>
      </w:r>
      <w:r w:rsidRPr="007575F2">
        <w:rPr>
          <w:rFonts w:ascii="Arial" w:hAnsi="Arial" w:cs="Arial"/>
          <w:i/>
          <w:color w:val="FF0000"/>
          <w:szCs w:val="26"/>
        </w:rPr>
        <w:t>)</w:t>
      </w:r>
      <w:r>
        <w:rPr>
          <w:rFonts w:ascii="Arial" w:hAnsi="Arial" w:cs="Arial"/>
          <w:i/>
          <w:color w:val="FF0000"/>
          <w:szCs w:val="26"/>
        </w:rPr>
        <w:t xml:space="preserve">   </w:t>
      </w:r>
      <w:proofErr w:type="gramEnd"/>
      <w:r>
        <w:rPr>
          <w:rFonts w:ascii="Arial" w:hAnsi="Arial" w:cs="Arial"/>
          <w:i/>
          <w:color w:val="FF0000"/>
          <w:szCs w:val="26"/>
        </w:rPr>
        <w:t xml:space="preserve">                                       </w:t>
      </w:r>
      <w:r w:rsidRPr="007575F2">
        <w:rPr>
          <w:rFonts w:ascii="Arial" w:hAnsi="Arial" w:cs="Arial"/>
          <w:i/>
          <w:color w:val="FF0000"/>
          <w:szCs w:val="26"/>
        </w:rPr>
        <w:t>(</w:t>
      </w:r>
      <w:r>
        <w:rPr>
          <w:rFonts w:ascii="Arial" w:hAnsi="Arial" w:cs="Arial"/>
          <w:i/>
          <w:color w:val="FF0000"/>
          <w:szCs w:val="26"/>
        </w:rPr>
        <w:t>point not clear</w:t>
      </w:r>
      <w:r w:rsidRPr="007575F2">
        <w:rPr>
          <w:rFonts w:ascii="Arial" w:hAnsi="Arial" w:cs="Arial"/>
          <w:i/>
          <w:color w:val="FF0000"/>
          <w:szCs w:val="26"/>
        </w:rPr>
        <w:t>)</w:t>
      </w:r>
    </w:p>
    <w:p w14:paraId="3B4CC1EB" w14:textId="290E8495" w:rsidR="00BA2C7A" w:rsidRDefault="00BA2C7A" w:rsidP="00BA2C7A">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meaning, a language feature not commonly seen in PDE.</w:t>
      </w:r>
    </w:p>
    <w:p w14:paraId="4F6401D1" w14:textId="2991C870" w:rsidR="00BA2C7A" w:rsidRDefault="00BA2C7A" w:rsidP="00BA2C7A">
      <w:pPr>
        <w:suppressLineNumbers/>
        <w:spacing w:after="0" w:line="240" w:lineRule="auto"/>
        <w:contextualSpacing/>
        <w:rPr>
          <w:rFonts w:ascii="Arial" w:hAnsi="Arial" w:cs="Arial"/>
          <w:i/>
          <w:sz w:val="24"/>
        </w:rPr>
      </w:pPr>
    </w:p>
    <w:p w14:paraId="1F2C8E8D" w14:textId="77777777" w:rsidR="001C56CF" w:rsidRDefault="001C56CF" w:rsidP="001C56CF">
      <w:pPr>
        <w:pStyle w:val="NoSpacing"/>
        <w:suppressLineNumbers/>
        <w:rPr>
          <w:rFonts w:ascii="Arial" w:eastAsiaTheme="minorHAnsi" w:hAnsi="Arial" w:cs="Arial"/>
          <w:i/>
          <w:sz w:val="24"/>
          <w:lang w:val="en-GB"/>
        </w:rPr>
      </w:pPr>
    </w:p>
    <w:p w14:paraId="052606E6" w14:textId="0A96BD20" w:rsidR="00980967" w:rsidRPr="001C56CF" w:rsidRDefault="006A54FE" w:rsidP="001C56CF">
      <w:pPr>
        <w:pStyle w:val="NoSpacing"/>
        <w:suppressLineNumbers/>
        <w:rPr>
          <w:rFonts w:ascii="Arial" w:hAnsi="Arial" w:cs="Arial"/>
          <w:color w:val="4F81BD" w:themeColor="accent1"/>
          <w:sz w:val="24"/>
          <w:szCs w:val="24"/>
        </w:rPr>
      </w:pPr>
      <w:r>
        <w:rPr>
          <w:rFonts w:ascii="Arial" w:hAnsi="Arial" w:cs="Arial"/>
          <w:b/>
          <w:sz w:val="24"/>
        </w:rPr>
        <w:t>Part (c): mark out of 4</w:t>
      </w:r>
      <w:r w:rsidR="001C56CF">
        <w:rPr>
          <w:rFonts w:ascii="Arial" w:hAnsi="Arial" w:cs="Arial"/>
          <w:i/>
          <w:sz w:val="24"/>
        </w:rPr>
        <w:tab/>
      </w:r>
      <w:r w:rsidR="001C56CF">
        <w:rPr>
          <w:rFonts w:ascii="Arial" w:hAnsi="Arial" w:cs="Arial"/>
          <w:i/>
          <w:sz w:val="24"/>
        </w:rPr>
        <w:tab/>
      </w:r>
      <w:r w:rsidR="001C56CF">
        <w:rPr>
          <w:rFonts w:ascii="Arial" w:hAnsi="Arial" w:cs="Arial"/>
          <w:i/>
          <w:sz w:val="24"/>
        </w:rPr>
        <w:tab/>
      </w:r>
      <w:r w:rsidR="001C56CF">
        <w:rPr>
          <w:rFonts w:ascii="Arial" w:hAnsi="Arial" w:cs="Arial"/>
          <w:i/>
          <w:sz w:val="24"/>
        </w:rPr>
        <w:tab/>
      </w:r>
      <w:r w:rsidR="001C56CF">
        <w:rPr>
          <w:rFonts w:ascii="Arial" w:hAnsi="Arial" w:cs="Arial"/>
          <w:i/>
          <w:sz w:val="24"/>
        </w:rPr>
        <w:tab/>
      </w:r>
      <w:r w:rsidR="001C56CF">
        <w:rPr>
          <w:rFonts w:ascii="Arial" w:hAnsi="Arial" w:cs="Arial"/>
          <w:i/>
          <w:sz w:val="24"/>
        </w:rPr>
        <w:tab/>
      </w:r>
      <w:r w:rsidR="001C56CF">
        <w:rPr>
          <w:rFonts w:ascii="Arial" w:hAnsi="Arial" w:cs="Arial"/>
          <w:i/>
          <w:sz w:val="24"/>
        </w:rPr>
        <w:tab/>
      </w:r>
      <w:r w:rsidR="001C56CF">
        <w:rPr>
          <w:rFonts w:ascii="Arial" w:hAnsi="Arial" w:cs="Arial"/>
          <w:i/>
          <w:sz w:val="24"/>
        </w:rPr>
        <w:tab/>
        <w:t>[page 10</w:t>
      </w:r>
      <w:r w:rsidR="00A31E45">
        <w:rPr>
          <w:rFonts w:ascii="Arial" w:hAnsi="Arial" w:cs="Arial"/>
          <w:i/>
          <w:sz w:val="24"/>
        </w:rPr>
        <w:t>]</w:t>
      </w:r>
    </w:p>
    <w:p w14:paraId="13767B64" w14:textId="1C48A014" w:rsidR="00BD1BFE" w:rsidRDefault="00BD1BFE" w:rsidP="00BD1BFE">
      <w:pPr>
        <w:spacing w:after="0"/>
        <w:contextualSpacing/>
      </w:pPr>
    </w:p>
    <w:p w14:paraId="2C7C36CB" w14:textId="3699D73F" w:rsidR="00BD1BFE" w:rsidRDefault="00BD1BFE" w:rsidP="00BD1BFE">
      <w:pPr>
        <w:spacing w:after="0" w:line="240" w:lineRule="auto"/>
        <w:contextualSpacing/>
        <w:rPr>
          <w:rFonts w:ascii="Arial" w:hAnsi="Arial" w:cs="Arial"/>
          <w:i/>
          <w:sz w:val="24"/>
        </w:rPr>
      </w:pPr>
      <w:r>
        <w:rPr>
          <w:rFonts w:ascii="Arial" w:hAnsi="Arial" w:cs="Arial"/>
          <w:i/>
          <w:sz w:val="24"/>
        </w:rPr>
        <w:t>Response 1</w:t>
      </w:r>
    </w:p>
    <w:p w14:paraId="46E36E1E" w14:textId="024B1FD9" w:rsidR="001C56CF" w:rsidRPr="006A54FE" w:rsidRDefault="006A54FE" w:rsidP="006A54FE">
      <w:pPr>
        <w:pStyle w:val="NoSpacing"/>
        <w:suppressLineNumbers/>
        <w:rPr>
          <w:rFonts w:ascii="Arial" w:hAnsi="Arial" w:cs="Arial"/>
          <w:i/>
          <w:color w:val="FF0000"/>
          <w:szCs w:val="24"/>
        </w:rPr>
      </w:pPr>
      <w:r>
        <w:rPr>
          <w:rFonts w:ascii="Arial" w:hAnsi="Arial" w:cs="Arial"/>
          <w:i/>
          <w:color w:val="FF0000"/>
          <w:szCs w:val="24"/>
        </w:rPr>
        <w:t xml:space="preserve">                                                                              </w:t>
      </w:r>
      <w:bookmarkStart w:id="18" w:name="_Hlk492545938"/>
      <w:r w:rsidRPr="00DF6FE0">
        <w:rPr>
          <w:rFonts w:ascii="Arial" w:hAnsi="Arial" w:cs="Arial"/>
          <w:i/>
          <w:color w:val="FF0000"/>
          <w:szCs w:val="24"/>
        </w:rPr>
        <w:t>(</w:t>
      </w:r>
      <w:r>
        <w:rPr>
          <w:rFonts w:ascii="Arial" w:hAnsi="Arial" w:cs="Arial"/>
          <w:i/>
          <w:color w:val="FF0000"/>
          <w:szCs w:val="24"/>
        </w:rPr>
        <w:t>lacks reference to present tense</w:t>
      </w:r>
      <w:r w:rsidRPr="00DF6FE0">
        <w:rPr>
          <w:rFonts w:ascii="Arial" w:hAnsi="Arial" w:cs="Arial"/>
          <w:i/>
          <w:color w:val="FF0000"/>
          <w:szCs w:val="24"/>
        </w:rPr>
        <w:t>)</w:t>
      </w:r>
    </w:p>
    <w:bookmarkEnd w:id="18"/>
    <w:p w14:paraId="4FD4CC69" w14:textId="6521AD03" w:rsidR="006A54FE" w:rsidRDefault="006A54FE" w:rsidP="006A54FE">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57248" behindDoc="0" locked="0" layoutInCell="1" allowOverlap="1" wp14:anchorId="05BEFEEC" wp14:editId="43F1D988">
                <wp:simplePos x="0" y="0"/>
                <wp:positionH relativeFrom="rightMargin">
                  <wp:align>left</wp:align>
                </wp:positionH>
                <wp:positionV relativeFrom="paragraph">
                  <wp:posOffset>139484</wp:posOffset>
                </wp:positionV>
                <wp:extent cx="485775" cy="466725"/>
                <wp:effectExtent l="0" t="0" r="28575" b="28575"/>
                <wp:wrapNone/>
                <wp:docPr id="317" name="Oval 317"/>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D31B6" id="Oval 317" o:spid="_x0000_s1026" style="position:absolute;margin-left:0;margin-top:11pt;width:38.25pt;height:36.75pt;z-index:2519572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" filled="f" strokecolor="#a5a5a5 [2092]" strokeweight="1.25pt">
                <w10:wrap anchorx="margin"/>
              </v:oval>
            </w:pict>
          </mc:Fallback>
        </mc:AlternateContent>
      </w:r>
      <w:r>
        <w:rPr>
          <w:rFonts w:ascii="Arial" w:hAnsi="Arial" w:cs="Arial"/>
          <w:color w:val="4F81BD" w:themeColor="accent1"/>
          <w:sz w:val="24"/>
          <w:szCs w:val="24"/>
        </w:rPr>
        <w:t>“</w:t>
      </w:r>
      <w:proofErr w:type="spellStart"/>
      <w:r>
        <w:rPr>
          <w:rFonts w:ascii="Arial" w:hAnsi="Arial" w:cs="Arial"/>
          <w:color w:val="4F81BD" w:themeColor="accent1"/>
          <w:sz w:val="24"/>
          <w:szCs w:val="24"/>
        </w:rPr>
        <w:t>standeth</w:t>
      </w:r>
      <w:proofErr w:type="spellEnd"/>
      <w:r>
        <w:rPr>
          <w:rFonts w:ascii="Arial" w:hAnsi="Arial" w:cs="Arial"/>
          <w:color w:val="4F81BD" w:themeColor="accent1"/>
          <w:sz w:val="24"/>
          <w:szCs w:val="24"/>
        </w:rPr>
        <w:t xml:space="preserve">” has the inflection ‘-eth’ which marks the third person singular in the </w:t>
      </w:r>
    </w:p>
    <w:p w14:paraId="5E07CDB4" w14:textId="7B5AB3DE" w:rsidR="006A54FE" w:rsidRPr="00C11008" w:rsidRDefault="006A54FE" w:rsidP="00C11008">
      <w:pPr>
        <w:pStyle w:val="NoSpacing"/>
        <w:suppressLineNumbers/>
        <w:rPr>
          <w:rFonts w:ascii="Arial" w:hAnsi="Arial" w:cs="Arial"/>
          <w:i/>
          <w:color w:val="FF0000"/>
          <w:szCs w:val="24"/>
        </w:rPr>
      </w:pPr>
      <w:r w:rsidRPr="00BD1BFE">
        <w:rPr>
          <w:rFonts w:ascii="Arial" w:hAnsi="Arial" w:cs="Arial"/>
          <w:noProof/>
          <w:color w:val="4F81BD" w:themeColor="accent1"/>
          <w:sz w:val="24"/>
          <w:szCs w:val="24"/>
        </w:rPr>
        <mc:AlternateContent>
          <mc:Choice Requires="wps">
            <w:drawing>
              <wp:anchor distT="45720" distB="45720" distL="114300" distR="114300" simplePos="0" relativeHeight="251844608" behindDoc="0" locked="0" layoutInCell="1" allowOverlap="1" wp14:anchorId="6F2CFC29" wp14:editId="0B6637E2">
                <wp:simplePos x="0" y="0"/>
                <wp:positionH relativeFrom="column">
                  <wp:posOffset>5835475</wp:posOffset>
                </wp:positionH>
                <wp:positionV relativeFrom="paragraph">
                  <wp:posOffset>57785</wp:posOffset>
                </wp:positionV>
                <wp:extent cx="232410" cy="276225"/>
                <wp:effectExtent l="0" t="0" r="0"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6225"/>
                        </a:xfrm>
                        <a:prstGeom prst="rect">
                          <a:avLst/>
                        </a:prstGeom>
                        <a:solidFill>
                          <a:srgbClr val="FFFFFF"/>
                        </a:solidFill>
                        <a:ln w="9525">
                          <a:noFill/>
                          <a:miter lim="800000"/>
                          <a:headEnd/>
                          <a:tailEnd/>
                        </a:ln>
                      </wps:spPr>
                      <wps:txbx>
                        <w:txbxContent>
                          <w:p w14:paraId="60B3530F" w14:textId="51EC3044" w:rsidR="005A0BF4" w:rsidRPr="00FE660C" w:rsidRDefault="005A0BF4" w:rsidP="00BD1BFE">
                            <w:pPr>
                              <w:rPr>
                                <w:rFonts w:ascii="Arial" w:hAnsi="Arial" w:cs="Arial"/>
                                <w:sz w:val="28"/>
                              </w:rPr>
                            </w:pPr>
                            <w:r>
                              <w:rPr>
                                <w:rFonts w:ascii="Arial" w:hAnsi="Arial" w:cs="Arial"/>
                                <w:sz w:val="28"/>
                              </w:rPr>
                              <w:t>1</w:t>
                            </w:r>
                          </w:p>
                          <w:p w14:paraId="5A8651AC" w14:textId="36DA0BFB" w:rsidR="005A0BF4" w:rsidRDefault="005A0BF4" w:rsidP="00BD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FC29" id="_x0000_s1034" type="#_x0000_t202" style="position:absolute;margin-left:459.5pt;margin-top:4.55pt;width:18.3pt;height:21.7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" stroked="f">
                <v:textbox>
                  <w:txbxContent>
                    <w:p w14:paraId="60B3530F" w14:textId="51EC3044" w:rsidR="005A0BF4" w:rsidRPr="00FE660C" w:rsidRDefault="005A0BF4" w:rsidP="00BD1BFE">
                      <w:pPr>
                        <w:rPr>
                          <w:rFonts w:ascii="Arial" w:hAnsi="Arial" w:cs="Arial"/>
                          <w:sz w:val="28"/>
                        </w:rPr>
                      </w:pPr>
                      <w:r>
                        <w:rPr>
                          <w:rFonts w:ascii="Arial" w:hAnsi="Arial" w:cs="Arial"/>
                          <w:sz w:val="28"/>
                        </w:rPr>
                        <w:t>1</w:t>
                      </w:r>
                    </w:p>
                    <w:p w14:paraId="5A8651AC" w14:textId="36DA0BFB" w:rsidR="005A0BF4" w:rsidRDefault="005A0BF4" w:rsidP="00BD1BFE"/>
                  </w:txbxContent>
                </v:textbox>
                <w10:wrap type="square"/>
              </v:shape>
            </w:pict>
          </mc:Fallback>
        </mc:AlternateConten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C11008">
        <w:rPr>
          <w:rFonts w:ascii="Wingdings" w:hAnsi="Wingdings" w:cs="Wingdings"/>
          <w:color w:val="FF0000"/>
          <w:sz w:val="26"/>
          <w:szCs w:val="26"/>
        </w:rPr>
        <w:t></w:t>
      </w:r>
      <w:r w:rsidR="00C11008">
        <w:rPr>
          <w:rFonts w:ascii="Wingdings" w:hAnsi="Wingdings" w:cs="Wingdings"/>
          <w:color w:val="FF0000"/>
          <w:sz w:val="26"/>
          <w:szCs w:val="26"/>
        </w:rPr>
        <w:t></w:t>
      </w:r>
      <w:r>
        <w:rPr>
          <w:rFonts w:ascii="Wingdings" w:hAnsi="Wingdings" w:cs="Wingdings"/>
          <w:color w:val="FF0000"/>
          <w:sz w:val="26"/>
          <w:szCs w:val="26"/>
        </w:rPr>
        <w:t></w:t>
      </w:r>
      <w:r w:rsidRPr="005A2BD6">
        <w:rPr>
          <w:rFonts w:ascii="Wingdings" w:hAnsi="Wingdings" w:cs="Wingdings"/>
          <w:color w:val="FF0000"/>
          <w:sz w:val="26"/>
          <w:szCs w:val="26"/>
        </w:rPr>
        <w:t></w:t>
      </w:r>
      <w:r w:rsidR="00C11008" w:rsidRPr="00DF6FE0">
        <w:rPr>
          <w:rFonts w:ascii="Arial" w:hAnsi="Arial" w:cs="Arial"/>
          <w:i/>
          <w:color w:val="FF0000"/>
          <w:szCs w:val="24"/>
        </w:rPr>
        <w:t>(</w:t>
      </w:r>
      <w:r w:rsidR="00C11008">
        <w:rPr>
          <w:rFonts w:ascii="Arial" w:hAnsi="Arial" w:cs="Arial"/>
          <w:i/>
          <w:color w:val="FF0000"/>
          <w:szCs w:val="24"/>
        </w:rPr>
        <w:t>appropriate detail</w:t>
      </w:r>
      <w:r w:rsidR="00C11008" w:rsidRPr="00DF6FE0">
        <w:rPr>
          <w:rFonts w:ascii="Arial" w:hAnsi="Arial" w:cs="Arial"/>
          <w:i/>
          <w:color w:val="FF0000"/>
          <w:szCs w:val="24"/>
        </w:rPr>
        <w:t>)</w:t>
      </w:r>
    </w:p>
    <w:p w14:paraId="5D0AB763" w14:textId="7AB076B8"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dynamic verb. “thou </w:t>
      </w:r>
      <w:proofErr w:type="gramStart"/>
      <w:r>
        <w:rPr>
          <w:rFonts w:ascii="Arial" w:hAnsi="Arial" w:cs="Arial"/>
          <w:color w:val="4F81BD" w:themeColor="accent1"/>
          <w:sz w:val="24"/>
          <w:szCs w:val="24"/>
        </w:rPr>
        <w:t>was</w:t>
      </w:r>
      <w:proofErr w:type="gramEnd"/>
      <w:r>
        <w:rPr>
          <w:rFonts w:ascii="Arial" w:hAnsi="Arial" w:cs="Arial"/>
          <w:color w:val="4F81BD" w:themeColor="accent1"/>
          <w:sz w:val="24"/>
          <w:szCs w:val="24"/>
        </w:rPr>
        <w:t xml:space="preserve"> used as the second person singular subject pronoun where </w:t>
      </w:r>
      <w:bookmarkStart w:id="19" w:name="_Hlk492546475"/>
      <w:r>
        <w:rPr>
          <w:rFonts w:ascii="Arial" w:hAnsi="Arial" w:cs="Arial"/>
          <w:i/>
          <w:color w:val="FF0000"/>
          <w:szCs w:val="24"/>
        </w:rPr>
        <w:t>(insufficient explanation</w:t>
      </w:r>
      <w:r w:rsidRPr="005A2BD6">
        <w:rPr>
          <w:rFonts w:ascii="Arial" w:hAnsi="Arial" w:cs="Arial"/>
          <w:i/>
          <w:color w:val="FF0000"/>
          <w:szCs w:val="24"/>
        </w:rPr>
        <w:t>)</w:t>
      </w:r>
    </w:p>
    <w:bookmarkEnd w:id="19"/>
    <w:p w14:paraId="0B4661B4" w14:textId="35D797E3"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today we would use ‘you’.</w:t>
      </w:r>
    </w:p>
    <w:p w14:paraId="3930FA1C" w14:textId="49B95172" w:rsidR="001C56CF" w:rsidRDefault="001C56CF" w:rsidP="00BD1BFE">
      <w:pPr>
        <w:spacing w:after="0" w:line="240" w:lineRule="auto"/>
        <w:contextualSpacing/>
        <w:rPr>
          <w:rFonts w:ascii="Arial" w:hAnsi="Arial" w:cs="Arial"/>
          <w:i/>
          <w:sz w:val="24"/>
        </w:rPr>
      </w:pPr>
    </w:p>
    <w:p w14:paraId="51F022BF" w14:textId="2C4002B0" w:rsidR="00BD1BFE" w:rsidRDefault="00BD1BFE" w:rsidP="002179F8">
      <w:pPr>
        <w:suppressLineNumbers/>
        <w:spacing w:after="0" w:line="240" w:lineRule="auto"/>
        <w:contextualSpacing/>
        <w:rPr>
          <w:rFonts w:ascii="Arial" w:hAnsi="Arial" w:cs="Arial"/>
          <w:i/>
          <w:sz w:val="24"/>
        </w:rPr>
      </w:pPr>
      <w:r>
        <w:rPr>
          <w:rFonts w:ascii="Arial" w:hAnsi="Arial" w:cs="Arial"/>
          <w:i/>
          <w:sz w:val="24"/>
        </w:rPr>
        <w:t>Response 2</w:t>
      </w:r>
    </w:p>
    <w:p w14:paraId="2EB3D80E" w14:textId="15EEA482" w:rsidR="006A54FE" w:rsidRPr="00C11008" w:rsidRDefault="006A54FE" w:rsidP="00C11008">
      <w:pPr>
        <w:pStyle w:val="NoSpacing"/>
        <w:suppressLineNumbers/>
        <w:rPr>
          <w:rFonts w:ascii="Arial" w:hAnsi="Arial" w:cs="Arial"/>
          <w:i/>
          <w:color w:val="FF0000"/>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5A2BD6">
        <w:rPr>
          <w:rFonts w:ascii="Wingdings" w:hAnsi="Wingdings" w:cs="Wingdings"/>
          <w:color w:val="FF0000"/>
          <w:sz w:val="26"/>
          <w:szCs w:val="26"/>
        </w:rPr>
        <w:t></w:t>
      </w:r>
      <w:r w:rsidR="00C11008" w:rsidRPr="00C11008">
        <w:rPr>
          <w:rFonts w:ascii="Arial" w:hAnsi="Arial" w:cs="Arial"/>
          <w:i/>
          <w:color w:val="FF0000"/>
          <w:szCs w:val="24"/>
        </w:rPr>
        <w:t xml:space="preserve"> </w:t>
      </w:r>
      <w:r w:rsidR="00C11008">
        <w:rPr>
          <w:rFonts w:ascii="Arial" w:hAnsi="Arial" w:cs="Arial"/>
          <w:i/>
          <w:color w:val="FF0000"/>
          <w:szCs w:val="24"/>
        </w:rPr>
        <w:t>(appropriate detail</w:t>
      </w:r>
      <w:r w:rsidR="00C11008" w:rsidRPr="00DF6FE0">
        <w:rPr>
          <w:rFonts w:ascii="Arial" w:hAnsi="Arial" w:cs="Arial"/>
          <w:i/>
          <w:color w:val="FF0000"/>
          <w:szCs w:val="24"/>
        </w:rPr>
        <w:t>)</w:t>
      </w:r>
    </w:p>
    <w:p w14:paraId="3A35482E" w14:textId="5C462B62"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The verb “</w:t>
      </w:r>
      <w:proofErr w:type="spellStart"/>
      <w:r>
        <w:rPr>
          <w:rFonts w:ascii="Arial" w:hAnsi="Arial" w:cs="Arial"/>
          <w:color w:val="4F81BD" w:themeColor="accent1"/>
          <w:sz w:val="24"/>
          <w:szCs w:val="24"/>
        </w:rPr>
        <w:t>standeth</w:t>
      </w:r>
      <w:proofErr w:type="spellEnd"/>
      <w:r>
        <w:rPr>
          <w:rFonts w:ascii="Arial" w:hAnsi="Arial" w:cs="Arial"/>
          <w:color w:val="4F81BD" w:themeColor="accent1"/>
          <w:sz w:val="24"/>
          <w:szCs w:val="24"/>
        </w:rPr>
        <w:t xml:space="preserve">” is an example of an archaic present tense third person singular </w:t>
      </w:r>
    </w:p>
    <w:p w14:paraId="46DFA058" w14:textId="0040AACE"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00AF2C50">
        <w:rPr>
          <w:rFonts w:ascii="Arial" w:hAnsi="Arial" w:cs="Arial"/>
          <w:i/>
          <w:color w:val="FF0000"/>
          <w:szCs w:val="24"/>
        </w:rPr>
        <w:t xml:space="preserve">needs </w:t>
      </w:r>
      <w:r w:rsidR="00C11008">
        <w:rPr>
          <w:rFonts w:ascii="Arial" w:hAnsi="Arial" w:cs="Arial"/>
          <w:i/>
          <w:color w:val="FF0000"/>
          <w:szCs w:val="24"/>
        </w:rPr>
        <w:t>qualification</w:t>
      </w:r>
      <w:r w:rsidR="00AF2C50">
        <w:rPr>
          <w:rFonts w:ascii="Arial" w:hAnsi="Arial" w:cs="Arial"/>
          <w:i/>
          <w:color w:val="FF0000"/>
          <w:szCs w:val="24"/>
        </w:rPr>
        <w:t xml:space="preserve"> e.g. reference to PDE form</w:t>
      </w:r>
      <w:r w:rsidRPr="005A2BD6">
        <w:rPr>
          <w:rFonts w:ascii="Arial" w:hAnsi="Arial" w:cs="Arial"/>
          <w:i/>
          <w:color w:val="FF0000"/>
          <w:szCs w:val="24"/>
        </w:rPr>
        <w:t>)</w:t>
      </w:r>
    </w:p>
    <w:p w14:paraId="6A0C60C2" w14:textId="6AF5D0DA"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inflection that is now obsolete in PDE. This is an example of language change where </w:t>
      </w:r>
    </w:p>
    <w:p w14:paraId="46444D77" w14:textId="420406C4" w:rsidR="006A54FE" w:rsidRDefault="00C11008" w:rsidP="006A54FE">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58781F1E" w14:textId="0AFB303D" w:rsidR="006A54FE" w:rsidRDefault="006A54FE" w:rsidP="006A54FE">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59296" behindDoc="0" locked="0" layoutInCell="1" allowOverlap="1" wp14:anchorId="49D20678" wp14:editId="11E39DAE">
                <wp:simplePos x="0" y="0"/>
                <wp:positionH relativeFrom="rightMargin">
                  <wp:align>left</wp:align>
                </wp:positionH>
                <wp:positionV relativeFrom="paragraph">
                  <wp:posOffset>118434</wp:posOffset>
                </wp:positionV>
                <wp:extent cx="485775" cy="476250"/>
                <wp:effectExtent l="0" t="0" r="28575" b="19050"/>
                <wp:wrapNone/>
                <wp:docPr id="318" name="Oval 318"/>
                <wp:cNvGraphicFramePr/>
                <a:graphic xmlns:a="http://schemas.openxmlformats.org/drawingml/2006/main">
                  <a:graphicData uri="http://schemas.microsoft.com/office/word/2010/wordprocessingShape">
                    <wps:wsp>
                      <wps:cNvSpPr/>
                      <wps:spPr>
                        <a:xfrm>
                          <a:off x="0" y="0"/>
                          <a:ext cx="485775" cy="47625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94FD5" id="Oval 318" o:spid="_x0000_s1026" style="position:absolute;margin-left:0;margin-top:9.35pt;width:38.25pt;height:37.5pt;z-index:2519592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" filled="f" strokecolor="#a5a5a5 [2092]" strokeweight="1.25pt">
                <w10:wrap anchorx="margin"/>
              </v:oval>
            </w:pict>
          </mc:Fallback>
        </mc:AlternateContent>
      </w:r>
      <w:r w:rsidRPr="005A2BD6">
        <w:rPr>
          <w:rFonts w:ascii="Arial" w:hAnsi="Arial" w:cs="Arial"/>
          <w:noProof/>
          <w:color w:val="FF0000"/>
          <w:sz w:val="24"/>
          <w:szCs w:val="24"/>
        </w:rPr>
        <mc:AlternateContent>
          <mc:Choice Requires="wps">
            <w:drawing>
              <wp:anchor distT="45720" distB="45720" distL="114300" distR="114300" simplePos="0" relativeHeight="251850752" behindDoc="0" locked="0" layoutInCell="1" allowOverlap="1" wp14:anchorId="2A01B19E" wp14:editId="70D3EC90">
                <wp:simplePos x="0" y="0"/>
                <wp:positionH relativeFrom="column">
                  <wp:posOffset>5848350</wp:posOffset>
                </wp:positionH>
                <wp:positionV relativeFrom="paragraph">
                  <wp:posOffset>188014</wp:posOffset>
                </wp:positionV>
                <wp:extent cx="285750" cy="276225"/>
                <wp:effectExtent l="0" t="0" r="0"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57BC7FF0" w14:textId="321CD8C3" w:rsidR="005A0BF4" w:rsidRPr="00FE660C" w:rsidRDefault="005A0BF4" w:rsidP="00BD1BFE">
                            <w:pPr>
                              <w:rPr>
                                <w:rFonts w:ascii="Arial" w:hAnsi="Arial" w:cs="Arial"/>
                                <w:sz w:val="28"/>
                              </w:rPr>
                            </w:pPr>
                            <w:r>
                              <w:rPr>
                                <w:rFonts w:ascii="Arial" w:hAnsi="Arial" w:cs="Arial"/>
                                <w:sz w:val="28"/>
                              </w:rPr>
                              <w:t>4</w:t>
                            </w:r>
                          </w:p>
                          <w:p w14:paraId="75850F5F" w14:textId="77777777" w:rsidR="005A0BF4" w:rsidRDefault="005A0BF4" w:rsidP="00BD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B19E" id="_x0000_s1035" type="#_x0000_t202" style="position:absolute;margin-left:460.5pt;margin-top:14.8pt;width:22.5pt;height:21.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" stroked="f">
                <v:textbox>
                  <w:txbxContent>
                    <w:p w14:paraId="57BC7FF0" w14:textId="321CD8C3" w:rsidR="005A0BF4" w:rsidRPr="00FE660C" w:rsidRDefault="005A0BF4" w:rsidP="00BD1BFE">
                      <w:pPr>
                        <w:rPr>
                          <w:rFonts w:ascii="Arial" w:hAnsi="Arial" w:cs="Arial"/>
                          <w:sz w:val="28"/>
                        </w:rPr>
                      </w:pPr>
                      <w:r>
                        <w:rPr>
                          <w:rFonts w:ascii="Arial" w:hAnsi="Arial" w:cs="Arial"/>
                          <w:sz w:val="28"/>
                        </w:rPr>
                        <w:t>4</w:t>
                      </w:r>
                    </w:p>
                    <w:p w14:paraId="75850F5F" w14:textId="77777777" w:rsidR="005A0BF4" w:rsidRDefault="005A0BF4" w:rsidP="00BD1BFE"/>
                  </w:txbxContent>
                </v:textbox>
                <w10:wrap type="square"/>
              </v:shape>
            </w:pict>
          </mc:Fallback>
        </mc:AlternateContent>
      </w:r>
      <w:r>
        <w:rPr>
          <w:rFonts w:ascii="Arial" w:hAnsi="Arial" w:cs="Arial"/>
          <w:color w:val="4F81BD" w:themeColor="accent1"/>
          <w:sz w:val="24"/>
          <w:szCs w:val="24"/>
        </w:rPr>
        <w:t xml:space="preserve">we would now use ‘has’.   </w:t>
      </w:r>
    </w:p>
    <w:p w14:paraId="04C16811" w14:textId="65062F35" w:rsidR="006A54FE" w:rsidRDefault="006A54FE" w:rsidP="006A54FE">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5A2BD6">
        <w:rPr>
          <w:rFonts w:ascii="Arial" w:hAnsi="Arial" w:cs="Arial"/>
          <w:i/>
          <w:color w:val="FF0000"/>
        </w:rPr>
        <w:t>(point not clear)</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5A2BD6">
        <w:rPr>
          <w:rFonts w:ascii="Wingdings" w:hAnsi="Wingdings" w:cs="Wingdings"/>
          <w:color w:val="FF0000"/>
          <w:sz w:val="26"/>
          <w:szCs w:val="26"/>
        </w:rPr>
        <w:t></w:t>
      </w:r>
    </w:p>
    <w:p w14:paraId="09EA57E5" w14:textId="31912AB4"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   “Thou” is a simplification of a pronoun, the second person pronoun ‘you’. It is </w:t>
      </w:r>
      <w:r w:rsidR="00AF2C50">
        <w:rPr>
          <w:rFonts w:ascii="Arial" w:hAnsi="Arial" w:cs="Arial"/>
          <w:i/>
          <w:color w:val="FF0000"/>
          <w:szCs w:val="24"/>
        </w:rPr>
        <w:t xml:space="preserve">                    </w:t>
      </w:r>
      <w:proofErr w:type="gramStart"/>
      <w:r w:rsidR="00AF2C50">
        <w:rPr>
          <w:rFonts w:ascii="Arial" w:hAnsi="Arial" w:cs="Arial"/>
          <w:i/>
          <w:color w:val="FF0000"/>
          <w:szCs w:val="24"/>
        </w:rPr>
        <w:t xml:space="preserve">   (</w:t>
      </w:r>
      <w:proofErr w:type="gramEnd"/>
      <w:r w:rsidR="00AF2C50">
        <w:rPr>
          <w:rFonts w:ascii="Arial" w:hAnsi="Arial" w:cs="Arial"/>
          <w:i/>
          <w:color w:val="FF0000"/>
          <w:szCs w:val="24"/>
        </w:rPr>
        <w:t>needs qualification e.g. reference to relationships/status</w:t>
      </w:r>
      <w:r w:rsidR="00AF2C50" w:rsidRPr="005A2BD6">
        <w:rPr>
          <w:rFonts w:ascii="Arial" w:hAnsi="Arial" w:cs="Arial"/>
          <w:i/>
          <w:color w:val="FF0000"/>
          <w:szCs w:val="24"/>
        </w:rPr>
        <w:t>)</w:t>
      </w:r>
    </w:p>
    <w:p w14:paraId="194F0B27" w14:textId="714A235D"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obsolete, but in the Early Modern English period it showed a familiar relationship.</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 xml:space="preserve">  </w:t>
      </w:r>
    </w:p>
    <w:p w14:paraId="7E3B3D48" w14:textId="51822828" w:rsidR="00BD1BFE" w:rsidRDefault="00BD1BFE" w:rsidP="002179F8">
      <w:pPr>
        <w:suppressLineNumbers/>
        <w:spacing w:after="0" w:line="240" w:lineRule="auto"/>
        <w:contextualSpacing/>
        <w:rPr>
          <w:rFonts w:ascii="Arial" w:hAnsi="Arial" w:cs="Arial"/>
          <w:i/>
          <w:sz w:val="24"/>
        </w:rPr>
      </w:pPr>
      <w:bookmarkStart w:id="20" w:name="_Hlk491274921"/>
      <w:r>
        <w:rPr>
          <w:rFonts w:ascii="Arial" w:hAnsi="Arial" w:cs="Arial"/>
          <w:i/>
          <w:sz w:val="24"/>
        </w:rPr>
        <w:t>Response 3</w:t>
      </w:r>
    </w:p>
    <w:p w14:paraId="094B6DC9" w14:textId="36894B1F" w:rsidR="006A54FE" w:rsidRPr="00C11008" w:rsidRDefault="00C11008" w:rsidP="00C11008">
      <w:pPr>
        <w:pStyle w:val="NoSpacing"/>
        <w:suppressLineNumbers/>
        <w:rPr>
          <w:rFonts w:ascii="Arial" w:hAnsi="Arial" w:cs="Arial"/>
          <w:i/>
          <w:color w:val="FF0000"/>
          <w:szCs w:val="24"/>
        </w:rPr>
      </w:pPr>
      <w:r>
        <w:rPr>
          <w:rFonts w:ascii="Arial" w:hAnsi="Arial" w:cs="Arial"/>
          <w:i/>
          <w:color w:val="FF0000"/>
          <w:szCs w:val="24"/>
        </w:rPr>
        <w:t xml:space="preserve">                                                                                          </w:t>
      </w:r>
      <w:r w:rsidRPr="00DF6FE0">
        <w:rPr>
          <w:rFonts w:ascii="Arial" w:hAnsi="Arial" w:cs="Arial"/>
          <w:i/>
          <w:color w:val="FF0000"/>
          <w:szCs w:val="24"/>
        </w:rPr>
        <w:t>(</w:t>
      </w:r>
      <w:r>
        <w:rPr>
          <w:rFonts w:ascii="Arial" w:hAnsi="Arial" w:cs="Arial"/>
          <w:i/>
          <w:color w:val="FF0000"/>
          <w:szCs w:val="24"/>
        </w:rPr>
        <w:t>lacks sufficient detail</w:t>
      </w:r>
      <w:r w:rsidRPr="00DF6FE0">
        <w:rPr>
          <w:rFonts w:ascii="Arial" w:hAnsi="Arial" w:cs="Arial"/>
          <w:i/>
          <w:color w:val="FF0000"/>
          <w:szCs w:val="24"/>
        </w:rPr>
        <w:t>)</w:t>
      </w:r>
    </w:p>
    <w:p w14:paraId="353D9D53" w14:textId="0C0909D7"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The dynamic verb “</w:t>
      </w:r>
      <w:proofErr w:type="spellStart"/>
      <w:r>
        <w:rPr>
          <w:rFonts w:ascii="Arial" w:hAnsi="Arial" w:cs="Arial"/>
          <w:color w:val="4F81BD" w:themeColor="accent1"/>
          <w:sz w:val="24"/>
          <w:szCs w:val="24"/>
        </w:rPr>
        <w:t>standeth</w:t>
      </w:r>
      <w:proofErr w:type="spellEnd"/>
      <w:r>
        <w:rPr>
          <w:rFonts w:ascii="Arial" w:hAnsi="Arial" w:cs="Arial"/>
          <w:color w:val="4F81BD" w:themeColor="accent1"/>
          <w:sz w:val="24"/>
          <w:szCs w:val="24"/>
        </w:rPr>
        <w:t xml:space="preserve">” uses the inflection ‘-eth’ for the third person. This </w:t>
      </w:r>
    </w:p>
    <w:p w14:paraId="17EF7EC2" w14:textId="1DE40FA9" w:rsidR="006A54FE" w:rsidRDefault="00C11008" w:rsidP="006A54FE">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(needs qualification)</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p>
    <w:p w14:paraId="2C1E9196" w14:textId="608FAE05"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archaic verb is a feature not used in PDE. Secondly, the archaic </w:t>
      </w:r>
      <w:r w:rsidR="00C11008">
        <w:rPr>
          <w:rFonts w:ascii="Arial" w:hAnsi="Arial" w:cs="Arial"/>
          <w:color w:val="4F81BD" w:themeColor="accent1"/>
          <w:sz w:val="24"/>
          <w:szCs w:val="24"/>
        </w:rPr>
        <w:t>second person</w:t>
      </w:r>
    </w:p>
    <w:p w14:paraId="0E3CE5E2" w14:textId="5D5EF280" w:rsidR="006A54FE" w:rsidRDefault="00C11008" w:rsidP="006A54FE">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D85FFD">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01A054B0" w14:textId="6B5D9DB3" w:rsidR="006A54FE" w:rsidRDefault="00553AD1" w:rsidP="006A54FE">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61344" behindDoc="0" locked="0" layoutInCell="1" allowOverlap="1" wp14:anchorId="205AF5E4" wp14:editId="51EB399D">
                <wp:simplePos x="0" y="0"/>
                <wp:positionH relativeFrom="rightMargin">
                  <wp:posOffset>77822</wp:posOffset>
                </wp:positionH>
                <wp:positionV relativeFrom="paragraph">
                  <wp:posOffset>185420</wp:posOffset>
                </wp:positionV>
                <wp:extent cx="476250" cy="447675"/>
                <wp:effectExtent l="0" t="0" r="19050" b="28575"/>
                <wp:wrapNone/>
                <wp:docPr id="319" name="Oval 319"/>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D5CFF" id="Oval 319" o:spid="_x0000_s1026" style="position:absolute;margin-left:6.15pt;margin-top:14.6pt;width:37.5pt;height:35.25pt;z-index:251961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" filled="f" strokecolor="#a5a5a5 [2092]" strokeweight="1.25pt">
                <w10:wrap anchorx="margin"/>
              </v:oval>
            </w:pict>
          </mc:Fallback>
        </mc:AlternateContent>
      </w:r>
      <w:r w:rsidR="006A54FE">
        <w:rPr>
          <w:rFonts w:ascii="Arial" w:hAnsi="Arial" w:cs="Arial"/>
          <w:color w:val="4F81BD" w:themeColor="accent1"/>
          <w:sz w:val="24"/>
          <w:szCs w:val="24"/>
        </w:rPr>
        <w:t xml:space="preserve">pronoun “thou” is used, which would have been used to refer to </w:t>
      </w:r>
      <w:r w:rsidR="00C11008">
        <w:rPr>
          <w:rFonts w:ascii="Arial" w:hAnsi="Arial" w:cs="Arial"/>
          <w:color w:val="4F81BD" w:themeColor="accent1"/>
          <w:sz w:val="24"/>
          <w:szCs w:val="24"/>
        </w:rPr>
        <w:t>someone of lower</w:t>
      </w:r>
    </w:p>
    <w:p w14:paraId="3EC6CF79" w14:textId="0177D950" w:rsidR="006A54FE" w:rsidRDefault="00553AD1" w:rsidP="006A54FE">
      <w:pPr>
        <w:pStyle w:val="NoSpacing"/>
        <w:suppressLineNumbers/>
        <w:spacing w:after="240"/>
        <w:contextualSpacing/>
        <w:rPr>
          <w:rFonts w:ascii="Arial" w:hAnsi="Arial" w:cs="Arial"/>
          <w:color w:val="4F81BD" w:themeColor="accent1"/>
          <w:sz w:val="24"/>
          <w:szCs w:val="24"/>
        </w:rPr>
      </w:pPr>
      <w:r w:rsidRPr="00BD1BFE">
        <w:rPr>
          <w:rFonts w:ascii="Arial" w:hAnsi="Arial" w:cs="Arial"/>
          <w:noProof/>
          <w:color w:val="4F81BD" w:themeColor="accent1"/>
          <w:sz w:val="24"/>
          <w:szCs w:val="24"/>
        </w:rPr>
        <mc:AlternateContent>
          <mc:Choice Requires="wps">
            <w:drawing>
              <wp:anchor distT="45720" distB="45720" distL="114300" distR="114300" simplePos="0" relativeHeight="251848704" behindDoc="0" locked="0" layoutInCell="1" allowOverlap="1" wp14:anchorId="3C309167" wp14:editId="47C692D3">
                <wp:simplePos x="0" y="0"/>
                <wp:positionH relativeFrom="column">
                  <wp:posOffset>5915836</wp:posOffset>
                </wp:positionH>
                <wp:positionV relativeFrom="paragraph">
                  <wp:posOffset>93899</wp:posOffset>
                </wp:positionV>
                <wp:extent cx="285750" cy="27622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623F4E4D" w14:textId="678FCB91" w:rsidR="005A0BF4" w:rsidRPr="00FE660C" w:rsidRDefault="005A0BF4" w:rsidP="00BD1BFE">
                            <w:pPr>
                              <w:rPr>
                                <w:rFonts w:ascii="Arial" w:hAnsi="Arial" w:cs="Arial"/>
                                <w:sz w:val="28"/>
                              </w:rPr>
                            </w:pPr>
                            <w:r>
                              <w:rPr>
                                <w:rFonts w:ascii="Arial" w:hAnsi="Arial" w:cs="Arial"/>
                                <w:sz w:val="28"/>
                              </w:rPr>
                              <w:t>2</w:t>
                            </w:r>
                          </w:p>
                          <w:p w14:paraId="31ABD337" w14:textId="77777777" w:rsidR="005A0BF4" w:rsidRDefault="005A0BF4" w:rsidP="00BD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09167" id="_x0000_s1036" type="#_x0000_t202" style="position:absolute;margin-left:465.8pt;margin-top:7.4pt;width:22.5pt;height:21.7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W5IgIAACQ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" stroked="f">
                <v:textbox>
                  <w:txbxContent>
                    <w:p w14:paraId="623F4E4D" w14:textId="678FCB91" w:rsidR="005A0BF4" w:rsidRPr="00FE660C" w:rsidRDefault="005A0BF4" w:rsidP="00BD1BFE">
                      <w:pPr>
                        <w:rPr>
                          <w:rFonts w:ascii="Arial" w:hAnsi="Arial" w:cs="Arial"/>
                          <w:sz w:val="28"/>
                        </w:rPr>
                      </w:pPr>
                      <w:r>
                        <w:rPr>
                          <w:rFonts w:ascii="Arial" w:hAnsi="Arial" w:cs="Arial"/>
                          <w:sz w:val="28"/>
                        </w:rPr>
                        <w:t>2</w:t>
                      </w:r>
                    </w:p>
                    <w:p w14:paraId="31ABD337" w14:textId="77777777" w:rsidR="005A0BF4" w:rsidRDefault="005A0BF4" w:rsidP="00BD1BFE"/>
                  </w:txbxContent>
                </v:textbox>
                <w10:wrap type="square"/>
              </v:shape>
            </w:pict>
          </mc:Fallback>
        </mc:AlternateContent>
      </w:r>
      <w:r w:rsidR="00C11008">
        <w:rPr>
          <w:rFonts w:ascii="Arial" w:hAnsi="Arial" w:cs="Arial"/>
          <w:i/>
          <w:color w:val="FF0000"/>
          <w:szCs w:val="24"/>
        </w:rPr>
        <w:t xml:space="preserve">                                                                     (insufficient explanation</w:t>
      </w:r>
      <w:r w:rsidR="00C11008" w:rsidRPr="005A2BD6">
        <w:rPr>
          <w:rFonts w:ascii="Arial" w:hAnsi="Arial" w:cs="Arial"/>
          <w:i/>
          <w:color w:val="FF0000"/>
          <w:szCs w:val="24"/>
        </w:rPr>
        <w:t>)</w:t>
      </w:r>
    </w:p>
    <w:p w14:paraId="26FC827F" w14:textId="148A552F" w:rsid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social class or status. By the Late Modern Period, ‘you’ has </w:t>
      </w:r>
      <w:r w:rsidR="00C11008">
        <w:rPr>
          <w:rFonts w:ascii="Arial" w:hAnsi="Arial" w:cs="Arial"/>
          <w:color w:val="4F81BD" w:themeColor="accent1"/>
          <w:sz w:val="24"/>
          <w:szCs w:val="24"/>
        </w:rPr>
        <w:t>become used instead</w:t>
      </w:r>
    </w:p>
    <w:p w14:paraId="5FBD79A1" w14:textId="59ED048F" w:rsidR="006A54FE" w:rsidRDefault="006A54FE" w:rsidP="006A54FE">
      <w:pPr>
        <w:pStyle w:val="NoSpacing"/>
        <w:suppressLineNumbers/>
        <w:spacing w:after="240"/>
        <w:contextualSpacing/>
        <w:rPr>
          <w:rFonts w:ascii="Arial" w:hAnsi="Arial" w:cs="Arial"/>
          <w:color w:val="4F81BD" w:themeColor="accent1"/>
          <w:sz w:val="24"/>
          <w:szCs w:val="24"/>
        </w:rPr>
      </w:pPr>
    </w:p>
    <w:p w14:paraId="7362B15F" w14:textId="5E2116B1" w:rsidR="00BD1BFE" w:rsidRPr="006A54FE" w:rsidRDefault="006A54FE" w:rsidP="006A54FE">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of ‘thou’. </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bookmarkEnd w:id="20"/>
      <w:r w:rsidR="008B3BC3">
        <w:rPr>
          <w:rFonts w:ascii="Wingdings" w:hAnsi="Wingdings" w:cs="Wingdings"/>
          <w:color w:val="FF0000"/>
          <w:sz w:val="26"/>
          <w:szCs w:val="26"/>
        </w:rPr>
        <w:t></w:t>
      </w:r>
      <w:r w:rsidR="008B3BC3">
        <w:rPr>
          <w:rFonts w:ascii="Wingdings" w:hAnsi="Wingdings" w:cs="Wingdings"/>
          <w:color w:val="FF0000"/>
          <w:sz w:val="26"/>
          <w:szCs w:val="26"/>
        </w:rPr>
        <w:t></w:t>
      </w:r>
    </w:p>
    <w:p w14:paraId="641785A2" w14:textId="3145605B" w:rsidR="00BD1BFE" w:rsidRPr="00A16EB3" w:rsidRDefault="00BD1BFE" w:rsidP="002179F8">
      <w:pPr>
        <w:suppressLineNumbers/>
        <w:spacing w:after="0" w:line="240" w:lineRule="auto"/>
        <w:contextualSpacing/>
        <w:rPr>
          <w:rFonts w:ascii="Arial" w:hAnsi="Arial" w:cs="Arial"/>
          <w:szCs w:val="24"/>
        </w:rPr>
      </w:pPr>
      <w:bookmarkStart w:id="21" w:name="_Hlk491272905"/>
      <w:r>
        <w:rPr>
          <w:rFonts w:ascii="Arial" w:hAnsi="Arial" w:cs="Arial"/>
          <w:i/>
          <w:sz w:val="24"/>
        </w:rPr>
        <w:lastRenderedPageBreak/>
        <w:t>Response 4</w:t>
      </w:r>
      <w:bookmarkEnd w:id="21"/>
    </w:p>
    <w:p w14:paraId="43119F6C" w14:textId="1597FD0F" w:rsidR="00553AD1" w:rsidRPr="000D487D" w:rsidRDefault="000D487D" w:rsidP="000D487D">
      <w:pPr>
        <w:pStyle w:val="NoSpacing"/>
        <w:suppressLineNumbers/>
        <w:rPr>
          <w:rFonts w:ascii="Arial" w:hAnsi="Arial" w:cs="Arial"/>
          <w:i/>
          <w:color w:val="FF0000"/>
          <w:szCs w:val="24"/>
        </w:rPr>
      </w:pPr>
      <w:r>
        <w:rPr>
          <w:rFonts w:ascii="Arial" w:hAnsi="Arial" w:cs="Arial"/>
          <w:i/>
          <w:color w:val="FF0000"/>
          <w:szCs w:val="24"/>
        </w:rPr>
        <w:t xml:space="preserve">             </w:t>
      </w:r>
      <w:r w:rsidRPr="00DF6FE0">
        <w:rPr>
          <w:rFonts w:ascii="Arial" w:hAnsi="Arial" w:cs="Arial"/>
          <w:i/>
          <w:color w:val="FF0000"/>
          <w:szCs w:val="24"/>
        </w:rPr>
        <w:t>(</w:t>
      </w:r>
      <w:r>
        <w:rPr>
          <w:rFonts w:ascii="Arial" w:hAnsi="Arial" w:cs="Arial"/>
          <w:i/>
          <w:color w:val="FF0000"/>
          <w:szCs w:val="24"/>
        </w:rPr>
        <w:t>lacks sufficient detail</w:t>
      </w:r>
      <w:r w:rsidRPr="00DF6FE0">
        <w:rPr>
          <w:rFonts w:ascii="Arial" w:hAnsi="Arial" w:cs="Arial"/>
          <w:i/>
          <w:color w:val="FF0000"/>
          <w:szCs w:val="24"/>
        </w:rPr>
        <w:t>)</w:t>
      </w:r>
    </w:p>
    <w:p w14:paraId="64D74DE6" w14:textId="77777777" w:rsidR="00553AD1" w:rsidRDefault="00553AD1" w:rsidP="00553AD1">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65440" behindDoc="0" locked="0" layoutInCell="1" allowOverlap="1" wp14:anchorId="6BE5BDA7" wp14:editId="625B9EC3">
                <wp:simplePos x="0" y="0"/>
                <wp:positionH relativeFrom="rightMargin">
                  <wp:align>left</wp:align>
                </wp:positionH>
                <wp:positionV relativeFrom="paragraph">
                  <wp:posOffset>739775</wp:posOffset>
                </wp:positionV>
                <wp:extent cx="495300" cy="466725"/>
                <wp:effectExtent l="0" t="0" r="19050" b="28575"/>
                <wp:wrapNone/>
                <wp:docPr id="320" name="Oval 320"/>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94806" id="Oval 320" o:spid="_x0000_s1026" style="position:absolute;margin-left:0;margin-top:58.25pt;width:39pt;height:36.75pt;z-index:2519654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" filled="f" strokecolor="#a5a5a5 [2092]" strokeweight="1.25pt">
                <w10:wrap anchorx="margin"/>
              </v:oval>
            </w:pict>
          </mc:Fallback>
        </mc:AlternateContent>
      </w:r>
      <w:r>
        <w:rPr>
          <w:rFonts w:ascii="Arial" w:hAnsi="Arial" w:cs="Arial"/>
          <w:color w:val="4F81BD" w:themeColor="accent1"/>
          <w:sz w:val="24"/>
          <w:szCs w:val="24"/>
        </w:rPr>
        <w:t>The dynamic verb ‘</w:t>
      </w:r>
      <w:proofErr w:type="spellStart"/>
      <w:r>
        <w:rPr>
          <w:rFonts w:ascii="Arial" w:hAnsi="Arial" w:cs="Arial"/>
          <w:color w:val="4F81BD" w:themeColor="accent1"/>
          <w:sz w:val="24"/>
          <w:szCs w:val="24"/>
        </w:rPr>
        <w:t>standeth</w:t>
      </w:r>
      <w:proofErr w:type="spellEnd"/>
      <w:r>
        <w:rPr>
          <w:rFonts w:ascii="Arial" w:hAnsi="Arial" w:cs="Arial"/>
          <w:color w:val="4F81BD" w:themeColor="accent1"/>
          <w:sz w:val="24"/>
          <w:szCs w:val="24"/>
        </w:rPr>
        <w:t xml:space="preserve">’ (Text A, line 12) uses the same stem as the modern </w:t>
      </w:r>
    </w:p>
    <w:p w14:paraId="2533AB63" w14:textId="1D81B087" w:rsidR="00553AD1" w:rsidRDefault="000D487D" w:rsidP="00553AD1">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Pr="004107A3">
        <w:rPr>
          <w:rFonts w:ascii="Arial" w:hAnsi="Arial" w:cs="Arial"/>
          <w:i/>
          <w:color w:val="FF0000"/>
          <w:szCs w:val="24"/>
        </w:rPr>
        <w:t>(</w:t>
      </w:r>
      <w:r>
        <w:rPr>
          <w:rFonts w:ascii="Arial" w:hAnsi="Arial" w:cs="Arial"/>
          <w:i/>
          <w:color w:val="FF0000"/>
          <w:szCs w:val="24"/>
        </w:rPr>
        <w:t>demonstrates knowledge, but lacks focus on grammatical features</w:t>
      </w:r>
      <w:r w:rsidRPr="004107A3">
        <w:rPr>
          <w:rFonts w:ascii="Arial" w:hAnsi="Arial" w:cs="Arial"/>
          <w:i/>
          <w:color w:val="FF0000"/>
          <w:szCs w:val="24"/>
        </w:rPr>
        <w:t>)</w:t>
      </w:r>
    </w:p>
    <w:p w14:paraId="47F82C35" w14:textId="56CB2EBA" w:rsidR="00553AD1" w:rsidRDefault="000D487D" w:rsidP="00553AD1">
      <w:pPr>
        <w:pStyle w:val="NoSpacing"/>
        <w:suppressLineNumbers/>
        <w:spacing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67488" behindDoc="0" locked="0" layoutInCell="1" allowOverlap="1" wp14:anchorId="4DA9BA6F" wp14:editId="7C9FC57C">
                <wp:simplePos x="0" y="0"/>
                <wp:positionH relativeFrom="column">
                  <wp:posOffset>1819072</wp:posOffset>
                </wp:positionH>
                <wp:positionV relativeFrom="paragraph">
                  <wp:posOffset>11024</wp:posOffset>
                </wp:positionV>
                <wp:extent cx="200025" cy="190500"/>
                <wp:effectExtent l="0" t="0" r="28575" b="19050"/>
                <wp:wrapNone/>
                <wp:docPr id="323" name="Oval 323"/>
                <wp:cNvGraphicFramePr/>
                <a:graphic xmlns:a="http://schemas.openxmlformats.org/drawingml/2006/main">
                  <a:graphicData uri="http://schemas.microsoft.com/office/word/2010/wordprocessingShape">
                    <wps:wsp>
                      <wps:cNvSpPr/>
                      <wps:spPr>
                        <a:xfrm>
                          <a:off x="0" y="0"/>
                          <a:ext cx="200025" cy="1905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334CF" id="Oval 323" o:spid="_x0000_s1026" style="position:absolute;margin-left:143.25pt;margin-top:.85pt;width:15.75pt;height:1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" filled="f" strokecolor="red" strokeweight="1.25pt"/>
            </w:pict>
          </mc:Fallback>
        </mc:AlternateContent>
      </w:r>
      <w:r w:rsidR="00553AD1">
        <w:rPr>
          <w:rFonts w:ascii="Arial" w:hAnsi="Arial" w:cs="Arial"/>
          <w:color w:val="4F81BD" w:themeColor="accent1"/>
          <w:sz w:val="24"/>
          <w:szCs w:val="24"/>
        </w:rPr>
        <w:t xml:space="preserve">day use of the verb to stand, however uses the archaic fricative diphthong as a suffix </w:t>
      </w:r>
    </w:p>
    <w:p w14:paraId="34AF9001" w14:textId="599958B1" w:rsidR="00553AD1" w:rsidRDefault="000D487D" w:rsidP="00553AD1">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r w:rsidR="00D9275D" w:rsidRPr="004107A3">
        <w:rPr>
          <w:rFonts w:ascii="Arial" w:hAnsi="Arial" w:cs="Arial"/>
          <w:i/>
          <w:color w:val="FF0000"/>
          <w:szCs w:val="24"/>
        </w:rPr>
        <w:t xml:space="preserve">                </w:t>
      </w:r>
      <w:r w:rsidR="00D9275D">
        <w:rPr>
          <w:rFonts w:ascii="Arial" w:hAnsi="Arial" w:cs="Arial"/>
          <w:i/>
          <w:color w:val="FF0000"/>
          <w:szCs w:val="24"/>
        </w:rPr>
        <w:t xml:space="preserve">                                      </w:t>
      </w:r>
      <w:proofErr w:type="gramStart"/>
      <w:r w:rsidR="00D9275D">
        <w:rPr>
          <w:rFonts w:ascii="Arial" w:hAnsi="Arial" w:cs="Arial"/>
          <w:i/>
          <w:color w:val="FF0000"/>
          <w:szCs w:val="24"/>
        </w:rPr>
        <w:t xml:space="preserve">   </w:t>
      </w:r>
      <w:r w:rsidR="00D9275D" w:rsidRPr="004107A3">
        <w:rPr>
          <w:rFonts w:ascii="Arial" w:hAnsi="Arial" w:cs="Arial"/>
          <w:i/>
          <w:color w:val="FF0000"/>
          <w:szCs w:val="24"/>
        </w:rPr>
        <w:t>(</w:t>
      </w:r>
      <w:proofErr w:type="gramEnd"/>
      <w:r w:rsidR="00D9275D">
        <w:rPr>
          <w:rFonts w:ascii="Arial" w:hAnsi="Arial" w:cs="Arial"/>
          <w:i/>
          <w:color w:val="FF0000"/>
          <w:szCs w:val="24"/>
        </w:rPr>
        <w:t>more needed</w:t>
      </w:r>
      <w:r w:rsidR="00D9275D" w:rsidRPr="004107A3">
        <w:rPr>
          <w:rFonts w:ascii="Arial" w:hAnsi="Arial" w:cs="Arial"/>
          <w:i/>
          <w:color w:val="FF0000"/>
          <w:szCs w:val="24"/>
        </w:rPr>
        <w:t xml:space="preserve">)                                    </w:t>
      </w:r>
    </w:p>
    <w:p w14:paraId="4F1720F3" w14:textId="3F321365" w:rsidR="00553AD1" w:rsidRDefault="000D487D" w:rsidP="00553AD1">
      <w:pPr>
        <w:pStyle w:val="NoSpacing"/>
        <w:suppressLineNumbers/>
        <w:spacing w:after="240"/>
        <w:contextualSpacing/>
        <w:rPr>
          <w:rFonts w:ascii="Arial" w:hAnsi="Arial" w:cs="Arial"/>
          <w:color w:val="4F81BD" w:themeColor="accent1"/>
          <w:sz w:val="24"/>
          <w:szCs w:val="24"/>
        </w:rPr>
      </w:pPr>
      <w:r w:rsidRPr="00BD1BFE">
        <w:rPr>
          <w:rFonts w:ascii="Arial" w:hAnsi="Arial" w:cs="Arial"/>
          <w:noProof/>
          <w:color w:val="4F81BD" w:themeColor="accent1"/>
          <w:sz w:val="24"/>
          <w:szCs w:val="24"/>
        </w:rPr>
        <mc:AlternateContent>
          <mc:Choice Requires="wps">
            <w:drawing>
              <wp:anchor distT="45720" distB="45720" distL="114300" distR="114300" simplePos="0" relativeHeight="251846656" behindDoc="0" locked="0" layoutInCell="1" allowOverlap="1" wp14:anchorId="2A194641" wp14:editId="5AC1C536">
                <wp:simplePos x="0" y="0"/>
                <wp:positionH relativeFrom="margin">
                  <wp:posOffset>5837555</wp:posOffset>
                </wp:positionH>
                <wp:positionV relativeFrom="paragraph">
                  <wp:posOffset>131364</wp:posOffset>
                </wp:positionV>
                <wp:extent cx="285750" cy="276225"/>
                <wp:effectExtent l="0" t="0" r="0" b="95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440467E2" w14:textId="465FC082" w:rsidR="005A0BF4" w:rsidRPr="00FE660C" w:rsidRDefault="005A0BF4" w:rsidP="00BD1BFE">
                            <w:pPr>
                              <w:rPr>
                                <w:rFonts w:ascii="Arial" w:hAnsi="Arial" w:cs="Arial"/>
                                <w:sz w:val="28"/>
                              </w:rPr>
                            </w:pPr>
                            <w:r>
                              <w:rPr>
                                <w:rFonts w:ascii="Arial" w:hAnsi="Arial" w:cs="Arial"/>
                                <w:sz w:val="28"/>
                              </w:rPr>
                              <w:t>0</w:t>
                            </w:r>
                          </w:p>
                          <w:p w14:paraId="781212C1" w14:textId="77777777" w:rsidR="005A0BF4" w:rsidRDefault="005A0BF4" w:rsidP="00BD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4641" id="_x0000_s1037" type="#_x0000_t202" style="position:absolute;margin-left:459.65pt;margin-top:10.35pt;width:22.5pt;height:21.7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jQIgIAACQ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" stroked="f">
                <v:textbox>
                  <w:txbxContent>
                    <w:p w14:paraId="440467E2" w14:textId="465FC082" w:rsidR="005A0BF4" w:rsidRPr="00FE660C" w:rsidRDefault="005A0BF4" w:rsidP="00BD1BFE">
                      <w:pPr>
                        <w:rPr>
                          <w:rFonts w:ascii="Arial" w:hAnsi="Arial" w:cs="Arial"/>
                          <w:sz w:val="28"/>
                        </w:rPr>
                      </w:pPr>
                      <w:r>
                        <w:rPr>
                          <w:rFonts w:ascii="Arial" w:hAnsi="Arial" w:cs="Arial"/>
                          <w:sz w:val="28"/>
                        </w:rPr>
                        <w:t>0</w:t>
                      </w:r>
                    </w:p>
                    <w:p w14:paraId="781212C1" w14:textId="77777777" w:rsidR="005A0BF4" w:rsidRDefault="005A0BF4" w:rsidP="00BD1BFE"/>
                  </w:txbxContent>
                </v:textbox>
                <w10:wrap type="square" anchorx="margin"/>
              </v:shape>
            </w:pict>
          </mc:Fallback>
        </mc:AlternateContent>
      </w:r>
      <w:r w:rsidR="00553AD1">
        <w:rPr>
          <w:rFonts w:ascii="Arial" w:hAnsi="Arial" w:cs="Arial"/>
          <w:color w:val="4F81BD" w:themeColor="accent1"/>
          <w:sz w:val="24"/>
          <w:szCs w:val="24"/>
        </w:rPr>
        <w:t xml:space="preserve">(-eth). The </w:t>
      </w:r>
      <w:proofErr w:type="gramStart"/>
      <w:r w:rsidR="00553AD1">
        <w:rPr>
          <w:rFonts w:ascii="Arial" w:hAnsi="Arial" w:cs="Arial"/>
          <w:color w:val="4F81BD" w:themeColor="accent1"/>
          <w:sz w:val="24"/>
          <w:szCs w:val="24"/>
        </w:rPr>
        <w:t>first person</w:t>
      </w:r>
      <w:proofErr w:type="gramEnd"/>
      <w:r w:rsidR="00553AD1">
        <w:rPr>
          <w:rFonts w:ascii="Arial" w:hAnsi="Arial" w:cs="Arial"/>
          <w:color w:val="4F81BD" w:themeColor="accent1"/>
          <w:sz w:val="24"/>
          <w:szCs w:val="24"/>
        </w:rPr>
        <w:t xml:space="preserve"> pronoun ‘thou’ is used to address the reader, the archaic </w:t>
      </w:r>
    </w:p>
    <w:p w14:paraId="001AD15E" w14:textId="7564D52C" w:rsidR="00553AD1" w:rsidRDefault="00D9275D" w:rsidP="00553AD1">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00ED21B0">
        <w:rPr>
          <w:rFonts w:ascii="Arial" w:hAnsi="Arial" w:cs="Arial"/>
          <w:i/>
          <w:color w:val="FF0000"/>
          <w:szCs w:val="24"/>
        </w:rPr>
        <w:t>(insufficient explanation</w:t>
      </w:r>
      <w:r w:rsidR="00ED21B0" w:rsidRPr="005A2BD6">
        <w:rPr>
          <w:rFonts w:ascii="Arial" w:hAnsi="Arial" w:cs="Arial"/>
          <w:i/>
          <w:color w:val="FF0000"/>
          <w:szCs w:val="24"/>
        </w:rPr>
        <w:t>)</w:t>
      </w:r>
    </w:p>
    <w:p w14:paraId="28D85FB4" w14:textId="77777777" w:rsidR="00553AD1" w:rsidRDefault="00553AD1" w:rsidP="00553AD1">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variation of the pronoun ‘you’ of modern language. The phonetics of the word are </w:t>
      </w:r>
    </w:p>
    <w:p w14:paraId="6AE0E9F7" w14:textId="35471F4A" w:rsidR="00553AD1" w:rsidRDefault="00D9275D" w:rsidP="00553AD1">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Pr="004107A3">
        <w:rPr>
          <w:rFonts w:ascii="Arial" w:hAnsi="Arial" w:cs="Arial"/>
          <w:i/>
          <w:color w:val="FF0000"/>
          <w:szCs w:val="24"/>
        </w:rPr>
        <w:t>(</w:t>
      </w:r>
      <w:r>
        <w:rPr>
          <w:rFonts w:ascii="Arial" w:hAnsi="Arial" w:cs="Arial"/>
          <w:i/>
          <w:color w:val="FF0000"/>
          <w:szCs w:val="24"/>
        </w:rPr>
        <w:t>demonstrates knowledge, but lacks focus on grammatical features</w:t>
      </w:r>
      <w:r w:rsidRPr="004107A3">
        <w:rPr>
          <w:rFonts w:ascii="Arial" w:hAnsi="Arial" w:cs="Arial"/>
          <w:i/>
          <w:color w:val="FF0000"/>
          <w:szCs w:val="24"/>
        </w:rPr>
        <w:t>)</w:t>
      </w:r>
    </w:p>
    <w:p w14:paraId="7C4102CF" w14:textId="3B8B129E" w:rsidR="00553AD1" w:rsidRDefault="00553AD1" w:rsidP="00553AD1">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completely different from modern day English as the diphthong ‘</w:t>
      </w:r>
      <w:proofErr w:type="spellStart"/>
      <w:r>
        <w:rPr>
          <w:rFonts w:ascii="Arial" w:hAnsi="Arial" w:cs="Arial"/>
          <w:color w:val="4F81BD" w:themeColor="accent1"/>
          <w:sz w:val="24"/>
          <w:szCs w:val="24"/>
        </w:rPr>
        <w:t>th</w:t>
      </w:r>
      <w:proofErr w:type="spellEnd"/>
      <w:r>
        <w:rPr>
          <w:rFonts w:ascii="Arial" w:hAnsi="Arial" w:cs="Arial"/>
          <w:color w:val="4F81BD" w:themeColor="accent1"/>
          <w:sz w:val="24"/>
          <w:szCs w:val="24"/>
        </w:rPr>
        <w:t xml:space="preserve">’ is a harsh sound </w:t>
      </w:r>
    </w:p>
    <w:p w14:paraId="30FD8D3A" w14:textId="6536998A" w:rsidR="00553AD1" w:rsidRDefault="00553AD1" w:rsidP="00553AD1">
      <w:pPr>
        <w:pStyle w:val="NoSpacing"/>
        <w:suppressLineNumbers/>
        <w:spacing w:after="240"/>
        <w:contextualSpacing/>
        <w:rPr>
          <w:rFonts w:ascii="Arial" w:hAnsi="Arial" w:cs="Arial"/>
          <w:color w:val="4F81BD" w:themeColor="accent1"/>
          <w:sz w:val="24"/>
          <w:szCs w:val="24"/>
        </w:rPr>
      </w:pPr>
    </w:p>
    <w:p w14:paraId="67A9A168" w14:textId="6A86F754" w:rsidR="00553AD1" w:rsidRDefault="00553AD1" w:rsidP="00553AD1">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like the ‘</w:t>
      </w:r>
      <w:proofErr w:type="spellStart"/>
      <w:r>
        <w:rPr>
          <w:rFonts w:ascii="Arial" w:hAnsi="Arial" w:cs="Arial"/>
          <w:color w:val="4F81BD" w:themeColor="accent1"/>
          <w:sz w:val="24"/>
          <w:szCs w:val="24"/>
        </w:rPr>
        <w:t>th</w:t>
      </w:r>
      <w:proofErr w:type="spellEnd"/>
      <w:r>
        <w:rPr>
          <w:rFonts w:ascii="Arial" w:hAnsi="Arial" w:cs="Arial"/>
          <w:color w:val="4F81BD" w:themeColor="accent1"/>
          <w:sz w:val="24"/>
          <w:szCs w:val="24"/>
        </w:rPr>
        <w:t>’ in ‘the’ rather than the soft fricative.</w:t>
      </w:r>
      <w:r w:rsidR="000D487D" w:rsidRPr="000D487D">
        <w:rPr>
          <w:rFonts w:ascii="Wingdings" w:hAnsi="Wingdings" w:cs="Wingdings"/>
          <w:noProof/>
          <w:sz w:val="26"/>
          <w:szCs w:val="26"/>
        </w:rPr>
        <w:t></w:t>
      </w:r>
    </w:p>
    <w:p w14:paraId="4BA84C5C" w14:textId="07319DDF" w:rsidR="00553AD1" w:rsidRDefault="00553AD1" w:rsidP="002179F8">
      <w:pPr>
        <w:suppressLineNumbers/>
        <w:spacing w:after="0" w:line="240" w:lineRule="auto"/>
        <w:contextualSpacing/>
        <w:rPr>
          <w:rFonts w:ascii="Arial" w:hAnsi="Arial" w:cs="Arial"/>
          <w:i/>
          <w:sz w:val="24"/>
        </w:rPr>
      </w:pPr>
    </w:p>
    <w:p w14:paraId="452E36DA" w14:textId="0015B2E9" w:rsidR="001D671C" w:rsidRPr="00D9275D" w:rsidRDefault="00A6293D" w:rsidP="00D9275D">
      <w:pPr>
        <w:suppressLineNumbers/>
        <w:spacing w:after="0" w:line="240" w:lineRule="auto"/>
        <w:contextualSpacing/>
        <w:rPr>
          <w:rFonts w:ascii="Arial" w:hAnsi="Arial" w:cs="Arial"/>
          <w:szCs w:val="24"/>
        </w:rPr>
      </w:pPr>
      <w:r w:rsidRPr="004107A3">
        <w:rPr>
          <w:rFonts w:ascii="Arial" w:hAnsi="Arial" w:cs="Arial"/>
          <w:color w:val="FF0000"/>
          <w:szCs w:val="24"/>
        </w:rPr>
        <w:t xml:space="preserve">                                                        </w:t>
      </w:r>
      <w:r w:rsidR="004107A3">
        <w:rPr>
          <w:rFonts w:ascii="Arial" w:hAnsi="Arial" w:cs="Arial"/>
          <w:color w:val="FF0000"/>
          <w:szCs w:val="24"/>
        </w:rPr>
        <w:t xml:space="preserve">  </w:t>
      </w:r>
      <w:r w:rsidRPr="004107A3">
        <w:rPr>
          <w:rFonts w:ascii="Arial" w:hAnsi="Arial" w:cs="Arial"/>
          <w:color w:val="FF0000"/>
          <w:szCs w:val="24"/>
        </w:rPr>
        <w:t xml:space="preserve">    </w:t>
      </w:r>
      <w:r w:rsidR="00D9275D">
        <w:rPr>
          <w:rFonts w:ascii="Arial" w:hAnsi="Arial" w:cs="Arial"/>
          <w:color w:val="FF0000"/>
          <w:szCs w:val="24"/>
        </w:rPr>
        <w:t xml:space="preserve">   </w:t>
      </w:r>
    </w:p>
    <w:p w14:paraId="01BE0EE8" w14:textId="5AFDEF64" w:rsidR="00852089" w:rsidRPr="00A31E45" w:rsidRDefault="00DF0756" w:rsidP="002179F8">
      <w:pPr>
        <w:pStyle w:val="Heading4"/>
        <w:suppressLineNumbers/>
        <w:rPr>
          <w:rFonts w:ascii="Arial" w:hAnsi="Arial" w:cs="Arial"/>
          <w:i w:val="0"/>
          <w:color w:val="auto"/>
          <w:sz w:val="24"/>
        </w:rPr>
      </w:pPr>
      <w:r w:rsidRPr="000050E9">
        <w:rPr>
          <w:rFonts w:ascii="Arial" w:hAnsi="Arial" w:cs="Arial"/>
          <w:b/>
          <w:color w:val="auto"/>
          <w:sz w:val="24"/>
        </w:rPr>
        <w:t>Part (d): mar</w:t>
      </w:r>
      <w:r w:rsidR="00D9275D">
        <w:rPr>
          <w:rFonts w:ascii="Arial" w:hAnsi="Arial" w:cs="Arial"/>
          <w:b/>
          <w:color w:val="auto"/>
          <w:sz w:val="24"/>
        </w:rPr>
        <w:t>k out of 8</w:t>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r>
      <w:r w:rsidR="00D9275D">
        <w:rPr>
          <w:rFonts w:ascii="Arial" w:hAnsi="Arial" w:cs="Arial"/>
          <w:i w:val="0"/>
          <w:color w:val="auto"/>
          <w:sz w:val="24"/>
        </w:rPr>
        <w:tab/>
        <w:t>[page 11</w:t>
      </w:r>
      <w:r w:rsidR="00A31E45">
        <w:rPr>
          <w:rFonts w:ascii="Arial" w:hAnsi="Arial" w:cs="Arial"/>
          <w:i w:val="0"/>
          <w:color w:val="auto"/>
          <w:sz w:val="24"/>
        </w:rPr>
        <w:t>]</w:t>
      </w:r>
    </w:p>
    <w:p w14:paraId="35A2CFCA" w14:textId="2DD1A26F" w:rsidR="00852089" w:rsidRDefault="00852089" w:rsidP="002179F8">
      <w:pPr>
        <w:suppressLineNumbers/>
        <w:spacing w:after="0" w:line="240" w:lineRule="auto"/>
        <w:contextualSpacing/>
      </w:pPr>
    </w:p>
    <w:p w14:paraId="6A524AC3" w14:textId="42EC959B" w:rsidR="00852089" w:rsidRDefault="00852089" w:rsidP="002179F8">
      <w:pPr>
        <w:suppressLineNumbers/>
        <w:spacing w:after="0" w:line="240" w:lineRule="auto"/>
        <w:contextualSpacing/>
        <w:rPr>
          <w:rFonts w:ascii="Arial" w:hAnsi="Arial" w:cs="Arial"/>
          <w:i/>
          <w:sz w:val="24"/>
        </w:rPr>
      </w:pPr>
      <w:r>
        <w:rPr>
          <w:rFonts w:ascii="Arial" w:hAnsi="Arial" w:cs="Arial"/>
          <w:i/>
          <w:sz w:val="24"/>
        </w:rPr>
        <w:t>Response 1</w:t>
      </w:r>
    </w:p>
    <w:p w14:paraId="093435D3" w14:textId="667BD66D" w:rsidR="00D9275D" w:rsidRDefault="00D9275D" w:rsidP="002179F8">
      <w:pPr>
        <w:suppressLineNumbers/>
        <w:spacing w:after="0" w:line="240" w:lineRule="auto"/>
        <w:contextualSpacing/>
        <w:rPr>
          <w:rFonts w:ascii="Arial" w:hAnsi="Arial" w:cs="Arial"/>
          <w:i/>
          <w:sz w:val="24"/>
        </w:rPr>
      </w:pPr>
      <w:bookmarkStart w:id="22" w:name="_Hlk492766725"/>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Arial" w:hAnsi="Arial" w:cs="Arial"/>
          <w:i/>
          <w:color w:val="FF0000"/>
          <w:szCs w:val="26"/>
        </w:rPr>
        <w:t>(</w:t>
      </w:r>
      <w:r>
        <w:rPr>
          <w:rFonts w:ascii="Arial" w:hAnsi="Arial" w:cs="Arial"/>
          <w:i/>
          <w:color w:val="FF0000"/>
          <w:szCs w:val="26"/>
        </w:rPr>
        <w:t>lacks linguistic explanation</w:t>
      </w:r>
      <w:r w:rsidRPr="004107A3">
        <w:rPr>
          <w:rFonts w:ascii="Arial" w:hAnsi="Arial" w:cs="Arial"/>
          <w:i/>
          <w:color w:val="FF0000"/>
          <w:szCs w:val="26"/>
        </w:rPr>
        <w:t>)</w:t>
      </w:r>
    </w:p>
    <w:p w14:paraId="4F8F87C6" w14:textId="77777777" w:rsidR="00D9275D" w:rsidRDefault="00D9275D" w:rsidP="00D9275D">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69536" behindDoc="0" locked="0" layoutInCell="1" allowOverlap="1" wp14:anchorId="6854FF3C" wp14:editId="344E083E">
                <wp:simplePos x="0" y="0"/>
                <wp:positionH relativeFrom="rightMargin">
                  <wp:align>left</wp:align>
                </wp:positionH>
                <wp:positionV relativeFrom="paragraph">
                  <wp:posOffset>810895</wp:posOffset>
                </wp:positionV>
                <wp:extent cx="485775" cy="466725"/>
                <wp:effectExtent l="0" t="0" r="28575" b="28575"/>
                <wp:wrapNone/>
                <wp:docPr id="326" name="Oval 326"/>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D6C86" id="Oval 326" o:spid="_x0000_s1026" style="position:absolute;margin-left:0;margin-top:63.85pt;width:38.25pt;height:36.75pt;z-index:251969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" filled="f" strokecolor="#a5a5a5 [2092]" strokeweight="1.25pt">
                <w10:wrap anchorx="margin"/>
              </v:oval>
            </w:pict>
          </mc:Fallback>
        </mc:AlternateContent>
      </w:r>
      <w:r>
        <w:rPr>
          <w:rFonts w:ascii="Arial" w:hAnsi="Arial" w:cs="Arial"/>
          <w:color w:val="4F81BD" w:themeColor="accent1"/>
          <w:sz w:val="24"/>
          <w:szCs w:val="24"/>
        </w:rPr>
        <w:t xml:space="preserve">The use of the colon, ‘them:’ to mark the end of phrases/clauses is a typical feature </w:t>
      </w:r>
    </w:p>
    <w:p w14:paraId="148F511A" w14:textId="32E1B96D" w:rsidR="00D9275D" w:rsidRDefault="00D9275D" w:rsidP="00D9275D">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r w:rsidRPr="004107A3">
        <w:rPr>
          <w:rFonts w:ascii="Arial" w:hAnsi="Arial" w:cs="Arial"/>
          <w:i/>
          <w:color w:val="FF0000"/>
          <w:szCs w:val="24"/>
        </w:rPr>
        <w:t>(understanding not clear—</w:t>
      </w:r>
      <w:r>
        <w:rPr>
          <w:rFonts w:ascii="Arial" w:hAnsi="Arial" w:cs="Arial"/>
          <w:i/>
          <w:color w:val="FF0000"/>
          <w:szCs w:val="24"/>
        </w:rPr>
        <w:t>marking parenthesis so no</w:t>
      </w:r>
      <w:r w:rsidRPr="00944221">
        <w:rPr>
          <w:rFonts w:ascii="Arial" w:hAnsi="Arial" w:cs="Arial"/>
          <w:i/>
          <w:color w:val="FF0000"/>
          <w:szCs w:val="24"/>
        </w:rPr>
        <w:t xml:space="preserve"> </w:t>
      </w:r>
      <w:r w:rsidRPr="004107A3">
        <w:rPr>
          <w:rFonts w:ascii="Arial" w:hAnsi="Arial" w:cs="Arial"/>
          <w:i/>
          <w:color w:val="FF0000"/>
          <w:szCs w:val="24"/>
        </w:rPr>
        <w:t>comma splice)</w:t>
      </w:r>
    </w:p>
    <w:p w14:paraId="14DE2ED2" w14:textId="77777777" w:rsidR="00D9275D" w:rsidRDefault="00D9275D" w:rsidP="00D9275D">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of EME. Comma splicing was common as well as there was a lack of the full stop, </w:t>
      </w:r>
    </w:p>
    <w:p w14:paraId="1255BA86" w14:textId="12EC72FE" w:rsidR="00D9275D" w:rsidRDefault="00D9275D" w:rsidP="00D9275D">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477E6955" w14:textId="6F800C41" w:rsidR="00D9275D" w:rsidRDefault="00294511" w:rsidP="00D9275D">
      <w:pPr>
        <w:pStyle w:val="NoSpacing"/>
        <w:suppressLineNumbers/>
        <w:spacing w:after="240"/>
        <w:contextualSpacing/>
        <w:rPr>
          <w:rFonts w:ascii="Arial" w:hAnsi="Arial" w:cs="Arial"/>
          <w:color w:val="4F81BD" w:themeColor="accent1"/>
          <w:sz w:val="24"/>
          <w:szCs w:val="24"/>
        </w:rPr>
      </w:pPr>
      <w:r w:rsidRPr="00852089">
        <w:rPr>
          <w:rFonts w:ascii="Arial" w:eastAsiaTheme="minorHAnsi" w:hAnsi="Arial" w:cs="Arial"/>
          <w:noProof/>
          <w:color w:val="4F81BD" w:themeColor="accent1"/>
          <w:sz w:val="24"/>
          <w:szCs w:val="24"/>
        </w:rPr>
        <mc:AlternateContent>
          <mc:Choice Requires="wps">
            <w:drawing>
              <wp:anchor distT="45720" distB="45720" distL="114300" distR="114300" simplePos="0" relativeHeight="251858944" behindDoc="0" locked="0" layoutInCell="1" allowOverlap="1" wp14:anchorId="0AE2A16E" wp14:editId="505BA048">
                <wp:simplePos x="0" y="0"/>
                <wp:positionH relativeFrom="margin">
                  <wp:posOffset>5838825</wp:posOffset>
                </wp:positionH>
                <wp:positionV relativeFrom="paragraph">
                  <wp:posOffset>188649</wp:posOffset>
                </wp:positionV>
                <wp:extent cx="285750" cy="276225"/>
                <wp:effectExtent l="0" t="0" r="0"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7286A559" w14:textId="4C33457A" w:rsidR="005A0BF4" w:rsidRPr="00FE660C" w:rsidRDefault="005A0BF4" w:rsidP="00852089">
                            <w:pPr>
                              <w:rPr>
                                <w:rFonts w:ascii="Arial" w:hAnsi="Arial" w:cs="Arial"/>
                                <w:sz w:val="28"/>
                              </w:rPr>
                            </w:pPr>
                            <w:r>
                              <w:rPr>
                                <w:rFonts w:ascii="Arial" w:hAnsi="Arial" w:cs="Arial"/>
                                <w:sz w:val="28"/>
                              </w:rPr>
                              <w:t>4</w:t>
                            </w:r>
                          </w:p>
                          <w:p w14:paraId="32822B96" w14:textId="77777777" w:rsidR="005A0BF4" w:rsidRDefault="005A0BF4" w:rsidP="00852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2A16E" id="_x0000_s1038" type="#_x0000_t202" style="position:absolute;margin-left:459.75pt;margin-top:14.85pt;width:22.5pt;height:21.7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" stroked="f">
                <v:textbox>
                  <w:txbxContent>
                    <w:p w14:paraId="7286A559" w14:textId="4C33457A" w:rsidR="005A0BF4" w:rsidRPr="00FE660C" w:rsidRDefault="005A0BF4" w:rsidP="00852089">
                      <w:pPr>
                        <w:rPr>
                          <w:rFonts w:ascii="Arial" w:hAnsi="Arial" w:cs="Arial"/>
                          <w:sz w:val="28"/>
                        </w:rPr>
                      </w:pPr>
                      <w:r>
                        <w:rPr>
                          <w:rFonts w:ascii="Arial" w:hAnsi="Arial" w:cs="Arial"/>
                          <w:sz w:val="28"/>
                        </w:rPr>
                        <w:t>4</w:t>
                      </w:r>
                    </w:p>
                    <w:p w14:paraId="32822B96" w14:textId="77777777" w:rsidR="005A0BF4" w:rsidRDefault="005A0BF4" w:rsidP="00852089"/>
                  </w:txbxContent>
                </v:textbox>
                <w10:wrap type="square" anchorx="margin"/>
              </v:shape>
            </w:pict>
          </mc:Fallback>
        </mc:AlternateContent>
      </w:r>
      <w:r w:rsidR="00D9275D">
        <w:rPr>
          <w:rFonts w:ascii="Arial" w:hAnsi="Arial" w:cs="Arial"/>
          <w:color w:val="4F81BD" w:themeColor="accent1"/>
          <w:sz w:val="24"/>
          <w:szCs w:val="24"/>
        </w:rPr>
        <w:t xml:space="preserve">‘and calling, … ignorant people, …’. There is a use of the ampersand in the place of </w:t>
      </w:r>
    </w:p>
    <w:p w14:paraId="50DF9A6A" w14:textId="74761AE1" w:rsidR="00D9275D" w:rsidRPr="00D9275D" w:rsidRDefault="00D9275D" w:rsidP="00D9275D">
      <w:pPr>
        <w:pStyle w:val="NoSpacing"/>
        <w:suppressLineNumbers/>
        <w:contextualSpacing/>
        <w:rPr>
          <w:rFonts w:ascii="Arial" w:hAnsi="Arial" w:cs="Arial"/>
          <w:i/>
          <w:color w:val="FF0000"/>
          <w:szCs w:val="24"/>
        </w:rPr>
      </w:pPr>
      <w:r w:rsidRPr="004107A3">
        <w:rPr>
          <w:rFonts w:ascii="Arial" w:hAnsi="Arial" w:cs="Arial"/>
          <w:i/>
          <w:color w:val="FF0000"/>
          <w:szCs w:val="26"/>
        </w:rPr>
        <w:t>(</w:t>
      </w:r>
      <w:r>
        <w:rPr>
          <w:rFonts w:ascii="Arial" w:hAnsi="Arial" w:cs="Arial"/>
          <w:i/>
          <w:color w:val="FF0000"/>
          <w:szCs w:val="26"/>
        </w:rPr>
        <w:t>appropriate use of term to support point</w:t>
      </w:r>
      <w:r w:rsidRPr="004107A3">
        <w:rPr>
          <w:rFonts w:ascii="Arial" w:hAnsi="Arial" w:cs="Arial"/>
          <w:i/>
          <w:color w:val="FF0000"/>
          <w:szCs w:val="26"/>
        </w:rPr>
        <w:t>)</w:t>
      </w:r>
      <w:r w:rsidRPr="00D9275D">
        <w:rPr>
          <w:rFonts w:ascii="Wingdings" w:hAnsi="Wingdings" w:cs="Wingdings"/>
          <w:color w:val="FF0000"/>
          <w:sz w:val="26"/>
          <w:szCs w:val="26"/>
        </w:rPr>
        <w:t></w:t>
      </w:r>
      <w:r w:rsidRPr="004107A3">
        <w:rPr>
          <w:rFonts w:ascii="Wingdings" w:hAnsi="Wingdings" w:cs="Wingdings"/>
          <w:color w:val="FF0000"/>
          <w:sz w:val="26"/>
          <w:szCs w:val="26"/>
        </w:rPr>
        <w:t></w:t>
      </w:r>
      <w:r w:rsidRPr="00D9275D">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p>
    <w:p w14:paraId="01502959" w14:textId="77777777" w:rsidR="00D9275D" w:rsidRDefault="00D9275D" w:rsidP="00D9275D">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the coordinating conjunction ‘and’ to save space. There is a lack of apostrophes to </w:t>
      </w:r>
    </w:p>
    <w:p w14:paraId="170A6B02" w14:textId="2B77863D" w:rsidR="00D9275D" w:rsidRDefault="00D9275D" w:rsidP="00D9275D">
      <w:pPr>
        <w:pStyle w:val="NoSpacing"/>
        <w:suppressLineNumbers/>
        <w:spacing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r w:rsidR="00294511">
        <w:rPr>
          <w:rFonts w:ascii="Wingdings" w:hAnsi="Wingdings" w:cs="Wingdings"/>
          <w:color w:val="FF0000"/>
          <w:sz w:val="26"/>
          <w:szCs w:val="26"/>
        </w:rPr>
        <w:t></w:t>
      </w:r>
      <w:r w:rsidR="00294511">
        <w:rPr>
          <w:rFonts w:ascii="Wingdings" w:hAnsi="Wingdings" w:cs="Wingdings"/>
          <w:color w:val="FF0000"/>
          <w:sz w:val="26"/>
          <w:szCs w:val="26"/>
        </w:rPr>
        <w:t></w:t>
      </w:r>
      <w:r w:rsidR="00294511">
        <w:rPr>
          <w:rFonts w:ascii="Wingdings" w:hAnsi="Wingdings" w:cs="Wingdings"/>
          <w:color w:val="FF0000"/>
          <w:sz w:val="26"/>
          <w:szCs w:val="26"/>
        </w:rPr>
        <w:t></w:t>
      </w:r>
      <w:r w:rsidR="00294511">
        <w:rPr>
          <w:rFonts w:ascii="Wingdings" w:hAnsi="Wingdings" w:cs="Wingdings"/>
          <w:color w:val="FF0000"/>
          <w:sz w:val="26"/>
          <w:szCs w:val="26"/>
        </w:rPr>
        <w:t></w:t>
      </w:r>
      <w:r w:rsidR="00294511">
        <w:rPr>
          <w:rFonts w:ascii="Wingdings" w:hAnsi="Wingdings" w:cs="Wingdings"/>
          <w:color w:val="FF0000"/>
          <w:sz w:val="26"/>
          <w:szCs w:val="26"/>
        </w:rPr>
        <w:t></w:t>
      </w:r>
      <w:r w:rsidR="00294511" w:rsidRPr="004107A3">
        <w:rPr>
          <w:rFonts w:ascii="Wingdings" w:hAnsi="Wingdings" w:cs="Wingdings"/>
          <w:color w:val="FF0000"/>
          <w:sz w:val="26"/>
          <w:szCs w:val="26"/>
        </w:rPr>
        <w:t></w:t>
      </w:r>
      <w:r w:rsidR="00294511" w:rsidRPr="004107A3">
        <w:rPr>
          <w:rFonts w:ascii="Arial" w:hAnsi="Arial" w:cs="Arial"/>
          <w:i/>
          <w:color w:val="FF0000"/>
          <w:szCs w:val="24"/>
        </w:rPr>
        <w:t>(</w:t>
      </w:r>
      <w:r w:rsidR="00294511">
        <w:rPr>
          <w:rFonts w:ascii="Arial" w:hAnsi="Arial" w:cs="Arial"/>
          <w:i/>
          <w:color w:val="FF0000"/>
          <w:szCs w:val="24"/>
        </w:rPr>
        <w:t>example labelled using appropriate terminology</w:t>
      </w:r>
      <w:r w:rsidR="00294511" w:rsidRPr="004107A3">
        <w:rPr>
          <w:rFonts w:ascii="Arial" w:hAnsi="Arial" w:cs="Arial"/>
          <w:i/>
          <w:color w:val="FF0000"/>
          <w:szCs w:val="24"/>
        </w:rPr>
        <w:t>)</w:t>
      </w:r>
      <w:r w:rsidR="00294511" w:rsidRPr="00DF6FE0">
        <w:rPr>
          <w:rFonts w:ascii="Wingdings" w:hAnsi="Wingdings" w:cs="Wingdings"/>
          <w:noProof/>
          <w:sz w:val="26"/>
          <w:szCs w:val="26"/>
        </w:rPr>
        <w:t></w:t>
      </w:r>
    </w:p>
    <w:p w14:paraId="1FD0958A" w14:textId="4A9946BB" w:rsidR="00D9275D" w:rsidRDefault="00D9275D" w:rsidP="00D9275D">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mark possession in the noun ‘their </w:t>
      </w:r>
      <w:proofErr w:type="gramStart"/>
      <w:r w:rsidRPr="00294511">
        <w:rPr>
          <w:rFonts w:ascii="Arial" w:hAnsi="Arial" w:cs="Arial"/>
          <w:color w:val="4F81BD" w:themeColor="accent1"/>
          <w:sz w:val="24"/>
          <w:szCs w:val="24"/>
          <w:u w:val="single"/>
        </w:rPr>
        <w:t>mothers</w:t>
      </w:r>
      <w:proofErr w:type="gramEnd"/>
      <w:r>
        <w:rPr>
          <w:rFonts w:ascii="Arial" w:hAnsi="Arial" w:cs="Arial"/>
          <w:color w:val="4F81BD" w:themeColor="accent1"/>
          <w:sz w:val="24"/>
          <w:szCs w:val="24"/>
        </w:rPr>
        <w:t xml:space="preserve"> language’.  </w:t>
      </w:r>
    </w:p>
    <w:bookmarkEnd w:id="22"/>
    <w:p w14:paraId="3C6DEA48" w14:textId="71BA8838" w:rsidR="00D9275D" w:rsidRDefault="00D9275D" w:rsidP="002179F8">
      <w:pPr>
        <w:suppressLineNumbers/>
        <w:spacing w:after="0" w:line="240" w:lineRule="auto"/>
        <w:contextualSpacing/>
        <w:rPr>
          <w:rFonts w:ascii="Arial" w:hAnsi="Arial" w:cs="Arial"/>
          <w:i/>
          <w:sz w:val="24"/>
        </w:rPr>
      </w:pPr>
    </w:p>
    <w:p w14:paraId="3ED5C61C" w14:textId="78E6C84F" w:rsidR="00AF2C50" w:rsidRDefault="00AF2C50" w:rsidP="00AF2C50">
      <w:pPr>
        <w:pStyle w:val="NoSpacing"/>
        <w:suppressLineNumbers/>
        <w:contextualSpacing/>
        <w:rPr>
          <w:rFonts w:ascii="Arial" w:hAnsi="Arial" w:cs="Arial"/>
          <w:color w:val="4F81BD" w:themeColor="accent1"/>
          <w:sz w:val="24"/>
          <w:szCs w:val="24"/>
        </w:rPr>
      </w:pPr>
      <w:r>
        <w:rPr>
          <w:rFonts w:ascii="Arial" w:hAnsi="Arial" w:cs="Arial"/>
          <w:i/>
          <w:sz w:val="24"/>
        </w:rPr>
        <w:t>Response 2</w:t>
      </w:r>
    </w:p>
    <w:p w14:paraId="2A1E033B" w14:textId="77777777" w:rsidR="00AF2C50" w:rsidRPr="00A164B4" w:rsidRDefault="00AF2C50" w:rsidP="00AF2C50">
      <w:pPr>
        <w:pStyle w:val="NoSpacing"/>
        <w:suppressLineNumbers/>
        <w:contextualSpacing/>
        <w:rPr>
          <w:rFonts w:ascii="Arial" w:hAnsi="Arial" w:cs="Arial"/>
          <w:color w:val="4F81BD" w:themeColor="accent1"/>
          <w:sz w:val="24"/>
          <w:szCs w:val="24"/>
        </w:rPr>
      </w:pPr>
      <w:bookmarkStart w:id="23" w:name="_Hlk492766752"/>
      <w:r>
        <w:rPr>
          <w:rFonts w:ascii="Arial" w:hAnsi="Arial" w:cs="Arial"/>
          <w:color w:val="4F81BD" w:themeColor="accent1"/>
          <w:sz w:val="24"/>
          <w:szCs w:val="24"/>
        </w:rPr>
        <w:t xml:space="preserve"> </w:t>
      </w:r>
      <w:r>
        <w:rPr>
          <w:rFonts w:ascii="Arial" w:hAnsi="Arial" w:cs="Arial"/>
          <w:i/>
          <w:color w:val="FF0000"/>
          <w:szCs w:val="24"/>
        </w:rPr>
        <w:t>(example labelled using appropriate terminology</w:t>
      </w:r>
      <w:r w:rsidRPr="004107A3">
        <w:rPr>
          <w:rFonts w:ascii="Arial" w:hAnsi="Arial" w:cs="Arial"/>
          <w:i/>
          <w:color w:val="FF0000"/>
          <w:szCs w:val="24"/>
        </w:rPr>
        <w:t>)</w:t>
      </w:r>
      <w:r w:rsidRPr="00DF6FE0">
        <w:rPr>
          <w:rFonts w:ascii="Wingdings" w:hAnsi="Wingdings" w:cs="Wingdings"/>
          <w:noProof/>
          <w:sz w:val="26"/>
          <w:szCs w:val="26"/>
        </w:rPr>
        <w:t></w:t>
      </w:r>
      <w:r>
        <w:rPr>
          <w:rFonts w:ascii="Wingdings" w:hAnsi="Wingdings" w:cs="Wingdings"/>
          <w:noProof/>
          <w:sz w:val="26"/>
          <w:szCs w:val="26"/>
        </w:rPr>
        <w:t></w:t>
      </w:r>
      <w:r w:rsidRPr="004107A3">
        <w:rPr>
          <w:rFonts w:ascii="Wingdings" w:hAnsi="Wingdings" w:cs="Wingdings"/>
          <w:color w:val="FF0000"/>
          <w:sz w:val="26"/>
          <w:szCs w:val="26"/>
        </w:rPr>
        <w:t></w:t>
      </w:r>
      <w:r>
        <w:rPr>
          <w:rFonts w:ascii="Wingdings" w:hAnsi="Wingdings" w:cs="Wingdings"/>
          <w:color w:val="FF0000"/>
          <w:sz w:val="26"/>
          <w:szCs w:val="26"/>
        </w:rPr>
        <w:t></w:t>
      </w:r>
      <w:r>
        <w:rPr>
          <w:rFonts w:ascii="Arial" w:hAnsi="Arial" w:cs="Arial"/>
          <w:i/>
          <w:color w:val="FF0000"/>
          <w:szCs w:val="26"/>
        </w:rPr>
        <w:t>(c</w:t>
      </w:r>
      <w:r w:rsidRPr="004107A3">
        <w:rPr>
          <w:rFonts w:ascii="Arial" w:hAnsi="Arial" w:cs="Arial"/>
          <w:i/>
          <w:color w:val="FF0000"/>
          <w:szCs w:val="26"/>
        </w:rPr>
        <w:t>lear explanation)</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p>
    <w:p w14:paraId="5C6EA6DA"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noProof/>
          <w:color w:val="4F81BD" w:themeColor="accent1"/>
          <w:sz w:val="24"/>
          <w:szCs w:val="24"/>
        </w:rPr>
        <w:t xml:space="preserve">There is an example of an adverbial modifier preceding a verb modified, for example </w:t>
      </w:r>
    </w:p>
    <w:p w14:paraId="1C03F0C9"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5E38FE99"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noProof/>
          <w:color w:val="4F81BD" w:themeColor="accent1"/>
          <w:sz w:val="24"/>
          <w:szCs w:val="24"/>
        </w:rPr>
        <w:t xml:space="preserve">“is commonly receiued”. This is a typical feature of EME. There is also the feature of </w:t>
      </w:r>
    </w:p>
    <w:p w14:paraId="4B8C1A88"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Arial" w:hAnsi="Arial" w:cs="Arial"/>
          <w:i/>
          <w:color w:val="FF0000"/>
          <w:szCs w:val="26"/>
        </w:rPr>
        <w:t>(apt example)</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58E2C346"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noProof/>
          <w:color w:val="4F81BD" w:themeColor="accent1"/>
          <w:sz w:val="24"/>
          <w:szCs w:val="24"/>
        </w:rPr>
        <w:t xml:space="preserve">passive voice evident, for example, “is … receiued” which is typical of the formal </w:t>
      </w:r>
    </w:p>
    <w:p w14:paraId="0E6A358A" w14:textId="41A9525F"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i/>
          <w:color w:val="FF0000"/>
          <w:szCs w:val="24"/>
        </w:rPr>
        <w:t xml:space="preserve">                                              </w:t>
      </w:r>
      <w:r w:rsidRPr="004107A3">
        <w:rPr>
          <w:rFonts w:ascii="Arial" w:hAnsi="Arial" w:cs="Arial"/>
          <w:i/>
          <w:color w:val="FF0000"/>
          <w:szCs w:val="24"/>
        </w:rPr>
        <w:t xml:space="preserve">(accurate identification, but </w:t>
      </w:r>
      <w:r>
        <w:rPr>
          <w:rFonts w:ascii="Arial" w:hAnsi="Arial" w:cs="Arial"/>
          <w:i/>
          <w:color w:val="FF0000"/>
          <w:szCs w:val="24"/>
        </w:rPr>
        <w:t>verb inflections assessed in part (c)</w:t>
      </w:r>
      <w:r w:rsidRPr="004107A3">
        <w:rPr>
          <w:rFonts w:ascii="Arial" w:hAnsi="Arial" w:cs="Arial"/>
          <w:i/>
          <w:color w:val="FF0000"/>
          <w:szCs w:val="24"/>
        </w:rPr>
        <w:t>)</w:t>
      </w:r>
    </w:p>
    <w:p w14:paraId="1B94B232"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noProof/>
          <w:color w:val="4F81BD" w:themeColor="accent1"/>
          <w:sz w:val="24"/>
          <w:szCs w:val="24"/>
        </w:rPr>
        <w:t xml:space="preserve">style. The text also displays the use of archaic present tense third person inflections </w:t>
      </w:r>
    </w:p>
    <w:p w14:paraId="3284F172"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p>
    <w:p w14:paraId="312F6E9E"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noProof/>
          <w:color w:val="4F81BD" w:themeColor="accent1"/>
          <w:sz w:val="24"/>
          <w:szCs w:val="24"/>
        </w:rPr>
        <w:t xml:space="preserve">such as “meaneth” which have now fallen out of use. There are multi-clausal </w:t>
      </w:r>
    </w:p>
    <w:p w14:paraId="03B372D4"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i/>
          <w:color w:val="FF0000"/>
          <w:szCs w:val="24"/>
        </w:rPr>
        <w:t xml:space="preserve">                                     (example labelled using appropriate terminology)</w:t>
      </w:r>
      <w:r w:rsidRPr="003E19CB">
        <w:rPr>
          <w:rFonts w:ascii="Wingdings" w:hAnsi="Wingdings" w:cs="Wingdings"/>
          <w:color w:val="FF0000"/>
          <w:sz w:val="26"/>
          <w:szCs w:val="26"/>
        </w:rPr>
        <w:t></w:t>
      </w:r>
      <w:r w:rsidRPr="004107A3">
        <w:rPr>
          <w:rFonts w:ascii="Wingdings" w:hAnsi="Wingdings" w:cs="Wingdings"/>
          <w:color w:val="FF0000"/>
          <w:sz w:val="26"/>
          <w:szCs w:val="26"/>
        </w:rPr>
        <w:t></w:t>
      </w:r>
    </w:p>
    <w:p w14:paraId="1648D0D0" w14:textId="77777777" w:rsidR="00AF2C50" w:rsidRDefault="00AF2C50" w:rsidP="00AF2C50">
      <w:pPr>
        <w:pStyle w:val="NoSpacing"/>
        <w:suppressLineNumbers/>
        <w:contextualSpacing/>
        <w:rPr>
          <w:rFonts w:ascii="Arial" w:hAnsi="Arial" w:cs="Arial"/>
          <w:noProof/>
          <w:color w:val="4F81BD" w:themeColor="accent1"/>
          <w:sz w:val="24"/>
          <w:szCs w:val="24"/>
        </w:rPr>
      </w:pPr>
      <w:r w:rsidRPr="00852089">
        <w:rPr>
          <w:rFonts w:ascii="Arial" w:hAnsi="Arial" w:cs="Arial"/>
          <w:noProof/>
          <w:color w:val="4F81BD" w:themeColor="accent1"/>
          <w:sz w:val="24"/>
          <w:szCs w:val="24"/>
        </w:rPr>
        <mc:AlternateContent>
          <mc:Choice Requires="wps">
            <w:drawing>
              <wp:anchor distT="45720" distB="45720" distL="114300" distR="114300" simplePos="0" relativeHeight="252001280" behindDoc="0" locked="0" layoutInCell="1" allowOverlap="1" wp14:anchorId="6D5DC99B" wp14:editId="420C2836">
                <wp:simplePos x="0" y="0"/>
                <wp:positionH relativeFrom="margin">
                  <wp:posOffset>5819370</wp:posOffset>
                </wp:positionH>
                <wp:positionV relativeFrom="paragraph">
                  <wp:posOffset>81942</wp:posOffset>
                </wp:positionV>
                <wp:extent cx="285750" cy="27622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6C3719E3" w14:textId="77777777" w:rsidR="005A0BF4" w:rsidRPr="00FE660C" w:rsidRDefault="005A0BF4" w:rsidP="00AF2C50">
                            <w:pPr>
                              <w:rPr>
                                <w:rFonts w:ascii="Arial" w:hAnsi="Arial" w:cs="Arial"/>
                                <w:sz w:val="28"/>
                              </w:rPr>
                            </w:pPr>
                            <w:r>
                              <w:rPr>
                                <w:rFonts w:ascii="Arial" w:hAnsi="Arial" w:cs="Arial"/>
                                <w:sz w:val="28"/>
                              </w:rPr>
                              <w:t>6</w:t>
                            </w:r>
                          </w:p>
                          <w:p w14:paraId="18E9079D" w14:textId="77777777" w:rsidR="005A0BF4" w:rsidRDefault="005A0BF4" w:rsidP="00AF2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C99B" id="_x0000_s1039" type="#_x0000_t202" style="position:absolute;margin-left:458.2pt;margin-top:6.45pt;width:22.5pt;height:21.7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SsIwIAACQ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" stroked="f">
                <v:textbox>
                  <w:txbxContent>
                    <w:p w14:paraId="6C3719E3" w14:textId="77777777" w:rsidR="005A0BF4" w:rsidRPr="00FE660C" w:rsidRDefault="005A0BF4" w:rsidP="00AF2C50">
                      <w:pPr>
                        <w:rPr>
                          <w:rFonts w:ascii="Arial" w:hAnsi="Arial" w:cs="Arial"/>
                          <w:sz w:val="28"/>
                        </w:rPr>
                      </w:pPr>
                      <w:r>
                        <w:rPr>
                          <w:rFonts w:ascii="Arial" w:hAnsi="Arial" w:cs="Arial"/>
                          <w:sz w:val="28"/>
                        </w:rPr>
                        <w:t>6</w:t>
                      </w:r>
                    </w:p>
                    <w:p w14:paraId="18E9079D" w14:textId="77777777" w:rsidR="005A0BF4" w:rsidRDefault="005A0BF4" w:rsidP="00AF2C50"/>
                  </w:txbxContent>
                </v:textbox>
                <w10:wrap type="square" anchorx="margin"/>
              </v:shape>
            </w:pict>
          </mc:Fallback>
        </mc:AlternateContent>
      </w:r>
      <w:r>
        <w:rPr>
          <w:rFonts w:ascii="Arial" w:hAnsi="Arial" w:cs="Arial"/>
          <w:noProof/>
          <w:color w:val="4F81BD" w:themeColor="accent1"/>
          <w:sz w:val="24"/>
          <w:szCs w:val="24"/>
        </w:rPr>
        <mc:AlternateContent>
          <mc:Choice Requires="wps">
            <w:drawing>
              <wp:anchor distT="0" distB="0" distL="114300" distR="114300" simplePos="0" relativeHeight="252000256" behindDoc="0" locked="0" layoutInCell="1" allowOverlap="1" wp14:anchorId="676F758F" wp14:editId="39FDD5E7">
                <wp:simplePos x="0" y="0"/>
                <wp:positionH relativeFrom="rightMargin">
                  <wp:align>left</wp:align>
                </wp:positionH>
                <wp:positionV relativeFrom="paragraph">
                  <wp:posOffset>10160</wp:posOffset>
                </wp:positionV>
                <wp:extent cx="476250" cy="447675"/>
                <wp:effectExtent l="0" t="0" r="19050" b="28575"/>
                <wp:wrapNone/>
                <wp:docPr id="17" name="Oval 17"/>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0FD25" id="Oval 17" o:spid="_x0000_s1026" style="position:absolute;margin-left:0;margin-top:.8pt;width:37.5pt;height:35.25pt;z-index:2520002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" filled="f" strokecolor="#a5a5a5 [2092]" strokeweight="1.25pt">
                <w10:wrap anchorx="margin"/>
              </v:oval>
            </w:pict>
          </mc:Fallback>
        </mc:AlternateContent>
      </w:r>
      <w:r>
        <w:rPr>
          <w:rFonts w:ascii="Arial" w:hAnsi="Arial" w:cs="Arial"/>
          <w:noProof/>
          <w:color w:val="4F81BD" w:themeColor="accent1"/>
          <w:sz w:val="24"/>
          <w:szCs w:val="24"/>
        </w:rPr>
        <w:t xml:space="preserve">sentences with coordinating clauses such as “and yet … say” and subordinate </w:t>
      </w:r>
    </w:p>
    <w:p w14:paraId="027F6BF8" w14:textId="77777777" w:rsidR="00AF2C50" w:rsidRDefault="00AF2C50" w:rsidP="00AF2C50">
      <w:pPr>
        <w:pStyle w:val="NoSpacing"/>
        <w:suppressLineNumbers/>
        <w:contextualSpacing/>
        <w:rPr>
          <w:rFonts w:ascii="Arial" w:hAnsi="Arial" w:cs="Arial"/>
          <w:noProof/>
          <w:color w:val="4F81BD" w:themeColor="accent1"/>
          <w:sz w:val="24"/>
          <w:szCs w:val="24"/>
        </w:rPr>
      </w:pPr>
      <w:r>
        <w:rPr>
          <w:rFonts w:ascii="Arial" w:hAnsi="Arial" w:cs="Arial"/>
          <w:i/>
          <w:color w:val="FF0000"/>
          <w:szCs w:val="24"/>
        </w:rPr>
        <w:t>(example labelled using appropriate terminology)</w:t>
      </w:r>
    </w:p>
    <w:p w14:paraId="66A8C74A" w14:textId="77777777" w:rsidR="005A0BF4" w:rsidRDefault="005A0BF4" w:rsidP="005A0BF4">
      <w:pPr>
        <w:pStyle w:val="NoSpacing"/>
        <w:suppressLineNumbers/>
        <w:contextualSpacing/>
        <w:rPr>
          <w:rFonts w:ascii="Arial" w:hAnsi="Arial" w:cs="Arial"/>
          <w:i/>
          <w:sz w:val="24"/>
        </w:rPr>
      </w:pPr>
      <w:bookmarkStart w:id="24" w:name="_Hlk492766972"/>
      <w:bookmarkEnd w:id="23"/>
      <w:r>
        <w:rPr>
          <w:rFonts w:ascii="Arial" w:hAnsi="Arial" w:cs="Arial"/>
          <w:noProof/>
          <w:color w:val="4F81BD" w:themeColor="accent1"/>
          <w:sz w:val="24"/>
          <w:szCs w:val="24"/>
        </w:rPr>
        <w:t>clauses such as adverbial clauses “if … were”</w:t>
      </w:r>
      <w:r>
        <w:rPr>
          <w:rFonts w:ascii="Arial" w:hAnsi="Arial" w:cs="Arial"/>
          <w:color w:val="4F81BD" w:themeColor="accent1"/>
          <w:sz w:val="24"/>
          <w:szCs w:val="24"/>
        </w:rPr>
        <w:t>.</w:t>
      </w:r>
    </w:p>
    <w:bookmarkEnd w:id="24"/>
    <w:p w14:paraId="7893451A" w14:textId="77777777" w:rsidR="00AF2C50" w:rsidRDefault="00AF2C50" w:rsidP="00294511">
      <w:pPr>
        <w:suppressLineNumbers/>
        <w:spacing w:after="0" w:line="240" w:lineRule="auto"/>
        <w:contextualSpacing/>
        <w:rPr>
          <w:rFonts w:ascii="Arial" w:hAnsi="Arial" w:cs="Arial"/>
          <w:i/>
          <w:sz w:val="24"/>
        </w:rPr>
      </w:pPr>
    </w:p>
    <w:p w14:paraId="309E23C7" w14:textId="77777777" w:rsidR="00AF2C50" w:rsidRDefault="00AF2C50" w:rsidP="00294511">
      <w:pPr>
        <w:suppressLineNumbers/>
        <w:spacing w:after="0" w:line="240" w:lineRule="auto"/>
        <w:contextualSpacing/>
        <w:rPr>
          <w:rFonts w:ascii="Arial" w:hAnsi="Arial" w:cs="Arial"/>
          <w:i/>
          <w:sz w:val="24"/>
        </w:rPr>
      </w:pPr>
    </w:p>
    <w:p w14:paraId="09570400" w14:textId="77777777" w:rsidR="00AF2C50" w:rsidRDefault="00AF2C50" w:rsidP="00294511">
      <w:pPr>
        <w:suppressLineNumbers/>
        <w:spacing w:after="0" w:line="240" w:lineRule="auto"/>
        <w:contextualSpacing/>
        <w:rPr>
          <w:rFonts w:ascii="Arial" w:hAnsi="Arial" w:cs="Arial"/>
          <w:i/>
          <w:sz w:val="24"/>
        </w:rPr>
      </w:pPr>
    </w:p>
    <w:p w14:paraId="2DC032F0" w14:textId="77777777" w:rsidR="00AF2C50" w:rsidRDefault="00AF2C50" w:rsidP="00294511">
      <w:pPr>
        <w:suppressLineNumbers/>
        <w:spacing w:after="0" w:line="240" w:lineRule="auto"/>
        <w:contextualSpacing/>
        <w:rPr>
          <w:rFonts w:ascii="Arial" w:hAnsi="Arial" w:cs="Arial"/>
          <w:i/>
          <w:sz w:val="24"/>
        </w:rPr>
      </w:pPr>
    </w:p>
    <w:p w14:paraId="180B6197" w14:textId="04154C8C" w:rsidR="00DF0756" w:rsidRDefault="00AF2C50" w:rsidP="00294511">
      <w:pPr>
        <w:suppressLineNumbers/>
        <w:spacing w:after="0" w:line="240" w:lineRule="auto"/>
        <w:contextualSpacing/>
        <w:rPr>
          <w:rFonts w:ascii="Arial" w:hAnsi="Arial" w:cs="Arial"/>
          <w:i/>
          <w:sz w:val="24"/>
        </w:rPr>
      </w:pPr>
      <w:r>
        <w:rPr>
          <w:rFonts w:ascii="Arial" w:hAnsi="Arial" w:cs="Arial"/>
          <w:i/>
          <w:sz w:val="24"/>
        </w:rPr>
        <w:t>Response 3</w:t>
      </w:r>
    </w:p>
    <w:p w14:paraId="7094B7CD" w14:textId="70042680" w:rsidR="00294511" w:rsidRPr="00294511" w:rsidRDefault="00294511" w:rsidP="00294511">
      <w:pPr>
        <w:pStyle w:val="NoSpacing"/>
        <w:suppressLineNumbers/>
        <w:contextualSpacing/>
        <w:rPr>
          <w:rFonts w:ascii="Arial" w:hAnsi="Arial" w:cs="Arial"/>
          <w:i/>
          <w:color w:val="FF0000"/>
          <w:szCs w:val="24"/>
        </w:rPr>
      </w:pPr>
      <w:bookmarkStart w:id="25" w:name="_Hlk492766784"/>
      <w:r w:rsidRPr="004107A3">
        <w:rPr>
          <w:rFonts w:ascii="Arial" w:hAnsi="Arial" w:cs="Arial"/>
          <w:i/>
          <w:color w:val="FF0000"/>
          <w:szCs w:val="24"/>
        </w:rPr>
        <w:t xml:space="preserve">                 </w:t>
      </w:r>
      <w:r>
        <w:rPr>
          <w:rFonts w:ascii="Arial" w:hAnsi="Arial" w:cs="Arial"/>
          <w:i/>
          <w:color w:val="FF0000"/>
          <w:szCs w:val="24"/>
        </w:rPr>
        <w:t xml:space="preserve"> </w:t>
      </w:r>
      <w:r w:rsidRPr="004107A3">
        <w:rPr>
          <w:rFonts w:ascii="Arial" w:hAnsi="Arial" w:cs="Arial"/>
          <w:i/>
          <w:color w:val="FF0000"/>
          <w:szCs w:val="24"/>
        </w:rPr>
        <w:t xml:space="preserve">         (</w:t>
      </w:r>
      <w:r>
        <w:rPr>
          <w:rFonts w:ascii="Arial" w:hAnsi="Arial" w:cs="Arial"/>
          <w:i/>
          <w:color w:val="FF0000"/>
          <w:szCs w:val="24"/>
        </w:rPr>
        <w:t>discussion of tenor not relevant in part (d)</w:t>
      </w:r>
      <w:r w:rsidRPr="004107A3">
        <w:rPr>
          <w:rFonts w:ascii="Arial" w:hAnsi="Arial" w:cs="Arial"/>
          <w:i/>
          <w:color w:val="FF0000"/>
          <w:szCs w:val="24"/>
        </w:rPr>
        <w:t>)</w:t>
      </w:r>
    </w:p>
    <w:p w14:paraId="5C9731F9" w14:textId="07988CF1" w:rsidR="00294511" w:rsidRDefault="00294511" w:rsidP="00294511">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EME tends to sound more formal than PDE, we can see this in sentences such as </w:t>
      </w:r>
    </w:p>
    <w:p w14:paraId="66B0785D" w14:textId="7DB32326" w:rsidR="00294511" w:rsidRPr="00294511" w:rsidRDefault="00294511" w:rsidP="00294511">
      <w:pPr>
        <w:spacing w:after="0" w:line="240" w:lineRule="auto"/>
        <w:contextualSpacing/>
        <w:rPr>
          <w:rFonts w:ascii="Arial" w:hAnsi="Arial" w:cs="Arial"/>
          <w:i/>
          <w:color w:val="FF0000"/>
          <w:szCs w:val="24"/>
        </w:rPr>
      </w:pPr>
      <w:r>
        <w:rPr>
          <w:rFonts w:ascii="Wingdings" w:hAnsi="Wingdings" w:cs="Wingdings"/>
          <w:noProof/>
          <w:sz w:val="26"/>
          <w:szCs w:val="26"/>
        </w:rPr>
        <mc:AlternateContent>
          <mc:Choice Requires="wps">
            <w:drawing>
              <wp:anchor distT="0" distB="0" distL="114300" distR="114300" simplePos="0" relativeHeight="251973632" behindDoc="0" locked="0" layoutInCell="1" allowOverlap="1" wp14:anchorId="66D29F05" wp14:editId="487835F0">
                <wp:simplePos x="0" y="0"/>
                <wp:positionH relativeFrom="column">
                  <wp:posOffset>2947480</wp:posOffset>
                </wp:positionH>
                <wp:positionV relativeFrom="paragraph">
                  <wp:posOffset>160817</wp:posOffset>
                </wp:positionV>
                <wp:extent cx="295275" cy="228600"/>
                <wp:effectExtent l="0" t="0" r="28575" b="19050"/>
                <wp:wrapNone/>
                <wp:docPr id="327" name="Oval 327"/>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32789" id="Oval 327" o:spid="_x0000_s1026" style="position:absolute;margin-left:232.1pt;margin-top:12.65pt;width:23.25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" filled="f" strokecolor="red" strokeweight="1.25pt"/>
            </w:pict>
          </mc:Fallback>
        </mc:AlternateContent>
      </w:r>
      <w:r>
        <w:rPr>
          <w:rFonts w:ascii="Arial" w:hAnsi="Arial" w:cs="Arial"/>
          <w:i/>
          <w:color w:val="FF0000"/>
          <w:szCs w:val="24"/>
        </w:rPr>
        <w:t xml:space="preserve">                                                                     </w:t>
      </w:r>
      <w:r w:rsidRPr="004107A3">
        <w:rPr>
          <w:rFonts w:ascii="Arial" w:hAnsi="Arial" w:cs="Arial"/>
          <w:i/>
          <w:color w:val="FF0000"/>
          <w:szCs w:val="24"/>
        </w:rPr>
        <w:t>(points about s</w:t>
      </w:r>
      <w:r>
        <w:rPr>
          <w:rFonts w:ascii="Arial" w:hAnsi="Arial" w:cs="Arial"/>
          <w:i/>
          <w:color w:val="FF0000"/>
          <w:szCs w:val="24"/>
        </w:rPr>
        <w:t>pelling not relevant in part (d</w:t>
      </w:r>
      <w:r w:rsidRPr="004107A3">
        <w:rPr>
          <w:rFonts w:ascii="Arial" w:hAnsi="Arial" w:cs="Arial"/>
          <w:i/>
          <w:color w:val="FF0000"/>
          <w:szCs w:val="24"/>
        </w:rPr>
        <w:t>)</w:t>
      </w:r>
      <w:r>
        <w:rPr>
          <w:rFonts w:ascii="Arial" w:hAnsi="Arial" w:cs="Arial"/>
          <w:i/>
          <w:color w:val="FF0000"/>
          <w:szCs w:val="24"/>
        </w:rPr>
        <w:t>)</w:t>
      </w:r>
    </w:p>
    <w:p w14:paraId="3A299651" w14:textId="0B21E06E" w:rsidR="00294511" w:rsidRDefault="00294511" w:rsidP="00294511">
      <w:pPr>
        <w:suppressLineNumbers/>
        <w:spacing w:after="0"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71584" behindDoc="0" locked="0" layoutInCell="1" allowOverlap="1" wp14:anchorId="55701225" wp14:editId="33F6DF43">
                <wp:simplePos x="0" y="0"/>
                <wp:positionH relativeFrom="column">
                  <wp:posOffset>3941323</wp:posOffset>
                </wp:positionH>
                <wp:positionV relativeFrom="paragraph">
                  <wp:posOffset>1554</wp:posOffset>
                </wp:positionV>
                <wp:extent cx="295275" cy="228600"/>
                <wp:effectExtent l="0" t="0" r="28575" b="19050"/>
                <wp:wrapNone/>
                <wp:docPr id="300" name="Oval 300"/>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F7905" id="Oval 300" o:spid="_x0000_s1026" style="position:absolute;margin-left:310.35pt;margin-top:.1pt;width:23.25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" filled="f" strokecolor="red" strokeweight="1.25pt"/>
            </w:pict>
          </mc:Fallback>
        </mc:AlternateContent>
      </w:r>
      <w:r>
        <w:rPr>
          <w:rFonts w:ascii="Arial" w:hAnsi="Arial" w:cs="Arial"/>
          <w:color w:val="4F81BD" w:themeColor="accent1"/>
          <w:sz w:val="24"/>
          <w:szCs w:val="24"/>
        </w:rPr>
        <w:t xml:space="preserve">“speak </w:t>
      </w:r>
      <w:proofErr w:type="spellStart"/>
      <w:r>
        <w:rPr>
          <w:rFonts w:ascii="Arial" w:hAnsi="Arial" w:cs="Arial"/>
          <w:color w:val="4F81BD" w:themeColor="accent1"/>
          <w:sz w:val="24"/>
          <w:szCs w:val="24"/>
        </w:rPr>
        <w:t>publiquely</w:t>
      </w:r>
      <w:proofErr w:type="spellEnd"/>
      <w:r>
        <w:rPr>
          <w:rFonts w:ascii="Arial" w:hAnsi="Arial" w:cs="Arial"/>
          <w:color w:val="4F81BD" w:themeColor="accent1"/>
          <w:sz w:val="24"/>
          <w:szCs w:val="24"/>
        </w:rPr>
        <w:t xml:space="preserve"> before the ignorant people” there is the </w:t>
      </w:r>
      <w:proofErr w:type="spellStart"/>
      <w:r>
        <w:rPr>
          <w:rFonts w:ascii="Arial" w:hAnsi="Arial" w:cs="Arial"/>
          <w:color w:val="4F81BD" w:themeColor="accent1"/>
          <w:sz w:val="24"/>
          <w:szCs w:val="24"/>
        </w:rPr>
        <w:t>arcaic</w:t>
      </w:r>
      <w:proofErr w:type="spellEnd"/>
      <w:r>
        <w:rPr>
          <w:rFonts w:ascii="Arial" w:hAnsi="Arial" w:cs="Arial"/>
          <w:color w:val="4F81BD" w:themeColor="accent1"/>
          <w:sz w:val="24"/>
          <w:szCs w:val="24"/>
        </w:rPr>
        <w:t xml:space="preserve"> spelling of the </w:t>
      </w:r>
    </w:p>
    <w:p w14:paraId="191E73EB" w14:textId="587438C8" w:rsidR="00294511" w:rsidRDefault="00294511" w:rsidP="00294511">
      <w:pPr>
        <w:suppressLineNumbers/>
        <w:spacing w:after="0" w:line="240" w:lineRule="auto"/>
        <w:contextualSpacing/>
        <w:rPr>
          <w:rFonts w:ascii="Arial" w:hAnsi="Arial" w:cs="Arial"/>
          <w:color w:val="4F81BD" w:themeColor="accent1"/>
          <w:sz w:val="24"/>
          <w:szCs w:val="24"/>
        </w:rPr>
      </w:pPr>
    </w:p>
    <w:p w14:paraId="3F0CFB04" w14:textId="77777777" w:rsidR="00294511" w:rsidRDefault="00294511" w:rsidP="00294511">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adverb “</w:t>
      </w:r>
      <w:proofErr w:type="spellStart"/>
      <w:r>
        <w:rPr>
          <w:rFonts w:ascii="Arial" w:hAnsi="Arial" w:cs="Arial"/>
          <w:color w:val="4F81BD" w:themeColor="accent1"/>
          <w:sz w:val="24"/>
          <w:szCs w:val="24"/>
        </w:rPr>
        <w:t>publiquely</w:t>
      </w:r>
      <w:proofErr w:type="spellEnd"/>
      <w:r>
        <w:rPr>
          <w:rFonts w:ascii="Arial" w:hAnsi="Arial" w:cs="Arial"/>
          <w:color w:val="4F81BD" w:themeColor="accent1"/>
          <w:sz w:val="24"/>
          <w:szCs w:val="24"/>
        </w:rPr>
        <w:t>” with “</w:t>
      </w:r>
      <w:proofErr w:type="spellStart"/>
      <w:r>
        <w:rPr>
          <w:rFonts w:ascii="Arial" w:hAnsi="Arial" w:cs="Arial"/>
          <w:color w:val="4F81BD" w:themeColor="accent1"/>
          <w:sz w:val="24"/>
          <w:szCs w:val="24"/>
        </w:rPr>
        <w:t>qu</w:t>
      </w:r>
      <w:proofErr w:type="spellEnd"/>
      <w:r>
        <w:rPr>
          <w:rFonts w:ascii="Arial" w:hAnsi="Arial" w:cs="Arial"/>
          <w:color w:val="4F81BD" w:themeColor="accent1"/>
          <w:sz w:val="24"/>
          <w:szCs w:val="24"/>
        </w:rPr>
        <w:t xml:space="preserve">” instead of c in the word mid-position. With the </w:t>
      </w:r>
    </w:p>
    <w:p w14:paraId="4B5494B8" w14:textId="52A260C3" w:rsidR="00AF2C50" w:rsidRDefault="00AF2C50" w:rsidP="00AF2C50">
      <w:pPr>
        <w:pStyle w:val="NoSpacing"/>
        <w:suppressLineNumbers/>
        <w:spacing w:after="240"/>
        <w:contextualSpacing/>
        <w:rPr>
          <w:rFonts w:ascii="Arial" w:hAnsi="Arial" w:cs="Arial"/>
          <w:i/>
          <w:color w:val="FF0000"/>
          <w:szCs w:val="24"/>
        </w:rPr>
      </w:pPr>
      <w:r>
        <w:rPr>
          <w:rFonts w:ascii="Arial" w:hAnsi="Arial" w:cs="Arial"/>
          <w:i/>
          <w:color w:val="FF0000"/>
          <w:szCs w:val="24"/>
        </w:rPr>
        <w:t xml:space="preserve">                                                   (points about semantics not relevant in (d)) </w:t>
      </w:r>
    </w:p>
    <w:p w14:paraId="49E4D959" w14:textId="3A66EF9C" w:rsidR="00AF2C50" w:rsidRDefault="00AF2C50" w:rsidP="00AF2C50">
      <w:pPr>
        <w:pStyle w:val="NoSpacing"/>
        <w:suppressLineNumbers/>
        <w:spacing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2003328" behindDoc="0" locked="0" layoutInCell="1" allowOverlap="1" wp14:anchorId="64747E02" wp14:editId="671471A2">
                <wp:simplePos x="0" y="0"/>
                <wp:positionH relativeFrom="column">
                  <wp:posOffset>3861881</wp:posOffset>
                </wp:positionH>
                <wp:positionV relativeFrom="paragraph">
                  <wp:posOffset>13807</wp:posOffset>
                </wp:positionV>
                <wp:extent cx="295275" cy="228600"/>
                <wp:effectExtent l="0" t="0" r="28575" b="19050"/>
                <wp:wrapNone/>
                <wp:docPr id="11" name="Oval 11"/>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FEBEF" id="Oval 11" o:spid="_x0000_s1026" style="position:absolute;margin-left:304.1pt;margin-top:1.1pt;width:23.25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" filled="f" strokecolor="red" strokeweight="1.25pt"/>
            </w:pict>
          </mc:Fallback>
        </mc:AlternateContent>
      </w:r>
      <w:r w:rsidR="00294511">
        <w:rPr>
          <w:rFonts w:ascii="Arial" w:hAnsi="Arial" w:cs="Arial"/>
          <w:color w:val="4F81BD" w:themeColor="accent1"/>
          <w:sz w:val="24"/>
          <w:szCs w:val="24"/>
        </w:rPr>
        <w:t>preposition “before” rather than the more commonly used ‘</w:t>
      </w:r>
      <w:proofErr w:type="spellStart"/>
      <w:r w:rsidR="00294511">
        <w:rPr>
          <w:rFonts w:ascii="Arial" w:hAnsi="Arial" w:cs="Arial"/>
          <w:color w:val="4F81BD" w:themeColor="accent1"/>
          <w:sz w:val="24"/>
          <w:szCs w:val="24"/>
        </w:rPr>
        <w:t>infront</w:t>
      </w:r>
      <w:proofErr w:type="spellEnd"/>
      <w:r w:rsidR="00294511">
        <w:rPr>
          <w:rFonts w:ascii="Arial" w:hAnsi="Arial" w:cs="Arial"/>
          <w:color w:val="4F81BD" w:themeColor="accent1"/>
          <w:sz w:val="24"/>
          <w:szCs w:val="24"/>
        </w:rPr>
        <w:t xml:space="preserve"> of’</w:t>
      </w:r>
      <w:r w:rsidR="00294511">
        <w:rPr>
          <w:rFonts w:ascii="Arial" w:hAnsi="Arial" w:cs="Arial"/>
          <w:color w:val="4F81BD" w:themeColor="accent1"/>
          <w:sz w:val="24"/>
          <w:szCs w:val="24"/>
        </w:rPr>
        <w:tab/>
        <w:t xml:space="preserve"> shows the </w:t>
      </w:r>
    </w:p>
    <w:p w14:paraId="56E35283" w14:textId="13C46785" w:rsidR="00AF2C50" w:rsidRDefault="00AF2C50" w:rsidP="00AF2C50">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4"/>
        </w:rPr>
        <w:t xml:space="preserve">                       (</w:t>
      </w:r>
      <w:proofErr w:type="gramStart"/>
      <w:r>
        <w:rPr>
          <w:rFonts w:ascii="Arial" w:hAnsi="Arial" w:cs="Arial"/>
          <w:i/>
          <w:color w:val="FF0000"/>
          <w:szCs w:val="24"/>
        </w:rPr>
        <w:t xml:space="preserve">point </w:t>
      </w:r>
      <w:r w:rsidRPr="005A2BD6">
        <w:rPr>
          <w:rFonts w:ascii="Arial" w:hAnsi="Arial" w:cs="Arial"/>
          <w:i/>
          <w:color w:val="FF0000"/>
          <w:szCs w:val="24"/>
        </w:rPr>
        <w:t>)</w:t>
      </w:r>
      <w:proofErr w:type="gramEnd"/>
    </w:p>
    <w:p w14:paraId="4743F8B7" w14:textId="77777777" w:rsidR="00AF2C50" w:rsidRDefault="00294511" w:rsidP="00AF2C50">
      <w:pPr>
        <w:pStyle w:val="NoSpacing"/>
        <w:suppressLineNumbers/>
        <w:spacing w:after="240"/>
        <w:contextualSpacing/>
        <w:rPr>
          <w:rFonts w:ascii="Wingdings" w:hAnsi="Wingdings" w:cs="Wingdings"/>
          <w:color w:val="FF0000"/>
          <w:sz w:val="26"/>
          <w:szCs w:val="26"/>
        </w:rPr>
      </w:pPr>
      <w:r>
        <w:rPr>
          <w:rFonts w:ascii="Arial" w:hAnsi="Arial" w:cs="Arial"/>
          <w:color w:val="4F81BD" w:themeColor="accent1"/>
          <w:sz w:val="24"/>
          <w:szCs w:val="24"/>
        </w:rPr>
        <w:t xml:space="preserve">formality of the text. The writer has made use of brackets to add extra information, </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bookmarkStart w:id="26" w:name="_Hlk491274095"/>
      <w:r w:rsidRPr="004107A3">
        <w:rPr>
          <w:rFonts w:ascii="Arial" w:hAnsi="Arial" w:cs="Arial"/>
          <w:i/>
          <w:color w:val="FF0000"/>
          <w:szCs w:val="24"/>
        </w:rPr>
        <w:t>(</w:t>
      </w:r>
      <w:r>
        <w:rPr>
          <w:rFonts w:ascii="Arial" w:hAnsi="Arial" w:cs="Arial"/>
          <w:i/>
          <w:color w:val="FF0000"/>
          <w:szCs w:val="24"/>
        </w:rPr>
        <w:t>example labelled using appropriate terminology</w:t>
      </w:r>
      <w:r w:rsidRPr="004107A3">
        <w:rPr>
          <w:rFonts w:ascii="Arial" w:hAnsi="Arial" w:cs="Arial"/>
          <w:i/>
          <w:color w:val="FF0000"/>
          <w:szCs w:val="24"/>
        </w:rPr>
        <w:t>)</w:t>
      </w:r>
      <w:r w:rsidRPr="00DF6FE0">
        <w:rPr>
          <w:rFonts w:ascii="Wingdings" w:hAnsi="Wingdings" w:cs="Wingdings"/>
          <w:noProof/>
          <w:sz w:val="26"/>
          <w:szCs w:val="26"/>
        </w:rPr>
        <w:t></w:t>
      </w:r>
      <w:r w:rsidRPr="004107A3">
        <w:rPr>
          <w:rFonts w:ascii="Wingdings" w:hAnsi="Wingdings" w:cs="Wingdings"/>
          <w:color w:val="FF0000"/>
          <w:sz w:val="26"/>
          <w:szCs w:val="26"/>
        </w:rPr>
        <w:t></w:t>
      </w:r>
      <w:bookmarkEnd w:id="26"/>
    </w:p>
    <w:p w14:paraId="3157D0CD" w14:textId="77777777" w:rsidR="00AF2C50" w:rsidRDefault="00294511" w:rsidP="00AF2C50">
      <w:pPr>
        <w:pStyle w:val="NoSpacing"/>
        <w:suppressLineNumbers/>
        <w:spacing w:after="240"/>
        <w:contextualSpacing/>
        <w:rPr>
          <w:rFonts w:ascii="Arial" w:hAnsi="Arial" w:cs="Arial"/>
          <w:i/>
          <w:color w:val="FF0000"/>
          <w:szCs w:val="24"/>
        </w:rPr>
      </w:pPr>
      <w:r>
        <w:rPr>
          <w:rFonts w:ascii="Wingdings" w:hAnsi="Wingdings" w:cs="Wingdings"/>
          <w:noProof/>
          <w:sz w:val="26"/>
          <w:szCs w:val="26"/>
        </w:rPr>
        <mc:AlternateContent>
          <mc:Choice Requires="wps">
            <w:drawing>
              <wp:anchor distT="0" distB="0" distL="114300" distR="114300" simplePos="0" relativeHeight="251975680" behindDoc="0" locked="0" layoutInCell="1" allowOverlap="1" wp14:anchorId="502A43EF" wp14:editId="18BFFAAF">
                <wp:simplePos x="0" y="0"/>
                <wp:positionH relativeFrom="column">
                  <wp:posOffset>3326859</wp:posOffset>
                </wp:positionH>
                <wp:positionV relativeFrom="paragraph">
                  <wp:posOffset>9254</wp:posOffset>
                </wp:positionV>
                <wp:extent cx="295275" cy="228600"/>
                <wp:effectExtent l="0" t="0" r="28575" b="19050"/>
                <wp:wrapNone/>
                <wp:docPr id="328" name="Oval 328"/>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05870" id="Oval 328" o:spid="_x0000_s1026" style="position:absolute;margin-left:261.95pt;margin-top:.75pt;width:23.25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" filled="f" strokecolor="red" strokeweight="1.25pt"/>
            </w:pict>
          </mc:Fallback>
        </mc:AlternateContent>
      </w:r>
      <w:r>
        <w:rPr>
          <w:rFonts w:ascii="Arial" w:hAnsi="Arial" w:cs="Arial"/>
          <w:color w:val="4F81BD" w:themeColor="accent1"/>
          <w:sz w:val="24"/>
          <w:szCs w:val="24"/>
        </w:rPr>
        <w:t xml:space="preserve">he also used a capital letter in the noun “Preachers”, although it seems like </w:t>
      </w:r>
      <w:proofErr w:type="gramStart"/>
      <w:r>
        <w:rPr>
          <w:rFonts w:ascii="Arial" w:hAnsi="Arial" w:cs="Arial"/>
          <w:color w:val="4F81BD" w:themeColor="accent1"/>
          <w:sz w:val="24"/>
          <w:szCs w:val="24"/>
        </w:rPr>
        <w:t xml:space="preserve">random </w:t>
      </w:r>
      <w:r w:rsidR="00A164B4">
        <w:rPr>
          <w:rFonts w:ascii="Arial" w:hAnsi="Arial" w:cs="Arial"/>
          <w:i/>
          <w:color w:val="FF0000"/>
          <w:szCs w:val="24"/>
        </w:rPr>
        <w:t xml:space="preserve"> </w:t>
      </w:r>
      <w:r w:rsidR="00A164B4" w:rsidRPr="004107A3">
        <w:rPr>
          <w:rFonts w:ascii="Arial" w:hAnsi="Arial" w:cs="Arial"/>
          <w:i/>
          <w:color w:val="FF0000"/>
          <w:szCs w:val="24"/>
        </w:rPr>
        <w:t>(</w:t>
      </w:r>
      <w:proofErr w:type="gramEnd"/>
      <w:r w:rsidR="00A164B4">
        <w:rPr>
          <w:rFonts w:ascii="Arial" w:hAnsi="Arial" w:cs="Arial"/>
          <w:i/>
          <w:color w:val="FF0000"/>
          <w:szCs w:val="24"/>
        </w:rPr>
        <w:t>valid point, but mark already awarded for random capitalisation)</w:t>
      </w:r>
    </w:p>
    <w:p w14:paraId="2D65B354" w14:textId="46D7B8DF" w:rsidR="00AF2C50" w:rsidRDefault="00294511" w:rsidP="00AF2C50">
      <w:pPr>
        <w:pStyle w:val="NoSpacing"/>
        <w:suppressLineNumbers/>
        <w:spacing w:after="240"/>
        <w:contextualSpacing/>
        <w:rPr>
          <w:rFonts w:ascii="Arial" w:hAnsi="Arial" w:cs="Arial"/>
          <w:i/>
          <w:color w:val="FF0000"/>
          <w:szCs w:val="24"/>
        </w:rPr>
      </w:pPr>
      <w:proofErr w:type="spellStart"/>
      <w:r>
        <w:rPr>
          <w:rFonts w:ascii="Arial" w:hAnsi="Arial" w:cs="Arial"/>
          <w:color w:val="4F81BD" w:themeColor="accent1"/>
          <w:sz w:val="24"/>
          <w:szCs w:val="24"/>
        </w:rPr>
        <w:t>capitalisation</w:t>
      </w:r>
      <w:proofErr w:type="spellEnd"/>
      <w:r>
        <w:rPr>
          <w:rFonts w:ascii="Arial" w:hAnsi="Arial" w:cs="Arial"/>
          <w:color w:val="4F81BD" w:themeColor="accent1"/>
          <w:sz w:val="24"/>
          <w:szCs w:val="24"/>
        </w:rPr>
        <w:t xml:space="preserve"> it could also reflect the significance of God at the time. Typical of EME </w:t>
      </w:r>
      <w:r w:rsidRPr="004107A3">
        <w:rPr>
          <w:rFonts w:ascii="Arial" w:hAnsi="Arial" w:cs="Arial"/>
          <w:i/>
          <w:color w:val="FF0000"/>
          <w:szCs w:val="24"/>
        </w:rPr>
        <w:t>(points about s</w:t>
      </w:r>
      <w:r>
        <w:rPr>
          <w:rFonts w:ascii="Arial" w:hAnsi="Arial" w:cs="Arial"/>
          <w:i/>
          <w:color w:val="FF0000"/>
          <w:szCs w:val="24"/>
        </w:rPr>
        <w:t>pelling not relevant in part (d</w:t>
      </w:r>
      <w:r w:rsidRPr="004107A3">
        <w:rPr>
          <w:rFonts w:ascii="Arial" w:hAnsi="Arial" w:cs="Arial"/>
          <w:i/>
          <w:color w:val="FF0000"/>
          <w:szCs w:val="24"/>
        </w:rPr>
        <w:t>)</w:t>
      </w:r>
      <w:r>
        <w:rPr>
          <w:rFonts w:ascii="Arial" w:hAnsi="Arial" w:cs="Arial"/>
          <w:i/>
          <w:color w:val="FF0000"/>
          <w:szCs w:val="24"/>
        </w:rPr>
        <w:t>)</w:t>
      </w:r>
      <w:r w:rsidR="006700FB">
        <w:rPr>
          <w:rFonts w:ascii="Arial" w:hAnsi="Arial" w:cs="Arial"/>
          <w:i/>
          <w:color w:val="FF0000"/>
          <w:szCs w:val="24"/>
        </w:rPr>
        <w:t xml:space="preserve"> (lacks terms)</w:t>
      </w:r>
    </w:p>
    <w:p w14:paraId="64873EC3" w14:textId="484EBFD2" w:rsidR="00AF2C50" w:rsidRDefault="009B38D7" w:rsidP="00AF2C50">
      <w:pPr>
        <w:pStyle w:val="NoSpacing"/>
        <w:suppressLineNumbers/>
        <w:spacing w:after="240"/>
        <w:contextualSpacing/>
        <w:rPr>
          <w:rFonts w:ascii="Arial" w:hAnsi="Arial" w:cs="Arial"/>
          <w:i/>
          <w:color w:val="FF0000"/>
          <w:szCs w:val="24"/>
        </w:rPr>
      </w:pPr>
      <w:r>
        <w:rPr>
          <w:rFonts w:ascii="Wingdings" w:hAnsi="Wingdings" w:cs="Wingdings"/>
          <w:noProof/>
          <w:sz w:val="26"/>
          <w:szCs w:val="26"/>
        </w:rPr>
        <mc:AlternateContent>
          <mc:Choice Requires="wps">
            <w:drawing>
              <wp:anchor distT="0" distB="0" distL="114300" distR="114300" simplePos="0" relativeHeight="252005376" behindDoc="0" locked="0" layoutInCell="1" allowOverlap="1" wp14:anchorId="2C96AEE3" wp14:editId="4D2EE8C6">
                <wp:simplePos x="0" y="0"/>
                <wp:positionH relativeFrom="column">
                  <wp:posOffset>4455269</wp:posOffset>
                </wp:positionH>
                <wp:positionV relativeFrom="paragraph">
                  <wp:posOffset>328592</wp:posOffset>
                </wp:positionV>
                <wp:extent cx="295275" cy="228600"/>
                <wp:effectExtent l="0" t="0" r="28575" b="19050"/>
                <wp:wrapNone/>
                <wp:docPr id="12" name="Oval 12"/>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06C82" id="Oval 12" o:spid="_x0000_s1026" style="position:absolute;margin-left:350.8pt;margin-top:25.85pt;width:23.25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" filled="f" strokecolor="red" strokeweight="1.25pt"/>
            </w:pict>
          </mc:Fallback>
        </mc:AlternateContent>
      </w:r>
      <w:r w:rsidR="00294511">
        <w:rPr>
          <w:rFonts w:ascii="Arial" w:hAnsi="Arial" w:cs="Arial"/>
          <w:color w:val="4F81BD" w:themeColor="accent1"/>
          <w:sz w:val="24"/>
          <w:szCs w:val="24"/>
        </w:rPr>
        <w:t>there is a u for v interchange in words such as “</w:t>
      </w:r>
      <w:proofErr w:type="spellStart"/>
      <w:r w:rsidR="00294511">
        <w:rPr>
          <w:rFonts w:ascii="Arial" w:hAnsi="Arial" w:cs="Arial"/>
          <w:color w:val="4F81BD" w:themeColor="accent1"/>
          <w:sz w:val="24"/>
          <w:szCs w:val="24"/>
        </w:rPr>
        <w:t>neuer</w:t>
      </w:r>
      <w:proofErr w:type="spellEnd"/>
      <w:r w:rsidR="00294511">
        <w:rPr>
          <w:rFonts w:ascii="Arial" w:hAnsi="Arial" w:cs="Arial"/>
          <w:color w:val="4F81BD" w:themeColor="accent1"/>
          <w:sz w:val="24"/>
          <w:szCs w:val="24"/>
        </w:rPr>
        <w:t>” and “</w:t>
      </w:r>
      <w:proofErr w:type="spellStart"/>
      <w:r w:rsidR="00294511">
        <w:rPr>
          <w:rFonts w:ascii="Arial" w:hAnsi="Arial" w:cs="Arial"/>
          <w:color w:val="4F81BD" w:themeColor="accent1"/>
          <w:sz w:val="24"/>
          <w:szCs w:val="24"/>
        </w:rPr>
        <w:t>vunderstand</w:t>
      </w:r>
      <w:proofErr w:type="spellEnd"/>
      <w:r w:rsidR="00294511">
        <w:rPr>
          <w:rFonts w:ascii="Arial" w:hAnsi="Arial" w:cs="Arial"/>
          <w:color w:val="4F81BD" w:themeColor="accent1"/>
          <w:sz w:val="24"/>
          <w:szCs w:val="24"/>
        </w:rPr>
        <w:t xml:space="preserve">” which </w:t>
      </w:r>
      <w:r w:rsidR="00294511">
        <w:rPr>
          <w:rFonts w:ascii="Arial" w:hAnsi="Arial" w:cs="Arial"/>
          <w:i/>
          <w:color w:val="FF0000"/>
          <w:szCs w:val="24"/>
        </w:rPr>
        <w:t xml:space="preserve">     </w:t>
      </w:r>
      <w:proofErr w:type="gramStart"/>
      <w:r w:rsidR="00294511">
        <w:rPr>
          <w:rFonts w:ascii="Arial" w:hAnsi="Arial" w:cs="Arial"/>
          <w:i/>
          <w:color w:val="FF0000"/>
          <w:szCs w:val="24"/>
        </w:rPr>
        <w:t xml:space="preserve">   </w:t>
      </w:r>
      <w:r w:rsidR="00294511" w:rsidRPr="004107A3">
        <w:rPr>
          <w:rFonts w:ascii="Arial" w:hAnsi="Arial" w:cs="Arial"/>
          <w:i/>
          <w:color w:val="FF0000"/>
          <w:szCs w:val="24"/>
        </w:rPr>
        <w:t>(</w:t>
      </w:r>
      <w:proofErr w:type="gramEnd"/>
      <w:r w:rsidR="00294511">
        <w:rPr>
          <w:rFonts w:ascii="Arial" w:hAnsi="Arial" w:cs="Arial"/>
          <w:i/>
          <w:color w:val="FF0000"/>
          <w:szCs w:val="24"/>
        </w:rPr>
        <w:t>semantic change: missing focus of question</w:t>
      </w:r>
      <w:r w:rsidR="00294511" w:rsidRPr="004107A3">
        <w:rPr>
          <w:rFonts w:ascii="Arial" w:hAnsi="Arial" w:cs="Arial"/>
          <w:i/>
          <w:color w:val="FF0000"/>
          <w:szCs w:val="24"/>
        </w:rPr>
        <w:t>)</w:t>
      </w:r>
    </w:p>
    <w:p w14:paraId="047B0A34" w14:textId="560DDFED" w:rsidR="00294511" w:rsidRDefault="00294511" w:rsidP="00AF2C50">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reflects the pronunciation of people during that time. There is an </w:t>
      </w:r>
      <w:proofErr w:type="spellStart"/>
      <w:r>
        <w:rPr>
          <w:rFonts w:ascii="Arial" w:hAnsi="Arial" w:cs="Arial"/>
          <w:color w:val="4F81BD" w:themeColor="accent1"/>
          <w:sz w:val="24"/>
          <w:szCs w:val="24"/>
        </w:rPr>
        <w:t>arcaic</w:t>
      </w:r>
      <w:proofErr w:type="spellEnd"/>
      <w:r>
        <w:rPr>
          <w:rFonts w:ascii="Arial" w:hAnsi="Arial" w:cs="Arial"/>
          <w:color w:val="4F81BD" w:themeColor="accent1"/>
          <w:sz w:val="24"/>
          <w:szCs w:val="24"/>
        </w:rPr>
        <w:t xml:space="preserve"> adjective </w:t>
      </w:r>
    </w:p>
    <w:p w14:paraId="16842C83" w14:textId="264D147D" w:rsidR="00294511" w:rsidRPr="00A164B4" w:rsidRDefault="00A164B4" w:rsidP="00A164B4">
      <w:pPr>
        <w:pStyle w:val="NoSpacing"/>
        <w:suppressLineNumbers/>
        <w:contextualSpacing/>
        <w:rPr>
          <w:rFonts w:ascii="Arial" w:hAnsi="Arial" w:cs="Arial"/>
          <w:i/>
          <w:color w:val="FF0000"/>
          <w:szCs w:val="24"/>
        </w:rPr>
      </w:pP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sidRPr="004107A3">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sidRPr="004107A3">
        <w:rPr>
          <w:rFonts w:ascii="Arial" w:hAnsi="Arial" w:cs="Arial"/>
          <w:i/>
          <w:color w:val="FF0000"/>
          <w:szCs w:val="26"/>
        </w:rPr>
        <w:t>(</w:t>
      </w:r>
      <w:r>
        <w:rPr>
          <w:rFonts w:ascii="Arial" w:hAnsi="Arial" w:cs="Arial"/>
          <w:i/>
          <w:color w:val="FF0000"/>
          <w:szCs w:val="26"/>
        </w:rPr>
        <w:t>broad</w:t>
      </w:r>
      <w:r w:rsidRPr="004107A3">
        <w:rPr>
          <w:rFonts w:ascii="Arial" w:hAnsi="Arial" w:cs="Arial"/>
          <w:i/>
          <w:color w:val="FF0000"/>
          <w:szCs w:val="26"/>
        </w:rPr>
        <w:t>)</w:t>
      </w:r>
    </w:p>
    <w:p w14:paraId="1B93C48A" w14:textId="5EDB22C9" w:rsidR="00294511" w:rsidRDefault="00294511" w:rsidP="00294511">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used “</w:t>
      </w:r>
      <w:proofErr w:type="spellStart"/>
      <w:r>
        <w:rPr>
          <w:rFonts w:ascii="Arial" w:hAnsi="Arial" w:cs="Arial"/>
          <w:color w:val="4F81BD" w:themeColor="accent1"/>
          <w:sz w:val="24"/>
          <w:szCs w:val="24"/>
        </w:rPr>
        <w:t>ynckhorne</w:t>
      </w:r>
      <w:proofErr w:type="spellEnd"/>
      <w:r>
        <w:rPr>
          <w:rFonts w:ascii="Arial" w:hAnsi="Arial" w:cs="Arial"/>
          <w:color w:val="4F81BD" w:themeColor="accent1"/>
          <w:sz w:val="24"/>
          <w:szCs w:val="24"/>
        </w:rPr>
        <w:t xml:space="preserve">” which shows how language has expanded over time along with the </w:t>
      </w:r>
    </w:p>
    <w:p w14:paraId="4371B65D" w14:textId="03B701FA" w:rsidR="00294511" w:rsidRDefault="00294511" w:rsidP="00294511">
      <w:pPr>
        <w:suppressLineNumbers/>
        <w:spacing w:after="0" w:line="240" w:lineRule="auto"/>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Arial" w:hAnsi="Arial" w:cs="Arial"/>
          <w:noProof/>
          <w:color w:val="FF0000"/>
          <w:sz w:val="24"/>
          <w:szCs w:val="24"/>
        </w:rPr>
        <mc:AlternateContent>
          <mc:Choice Requires="wps">
            <w:drawing>
              <wp:anchor distT="45720" distB="45720" distL="114300" distR="114300" simplePos="0" relativeHeight="251854848" behindDoc="0" locked="0" layoutInCell="1" allowOverlap="1" wp14:anchorId="67E7BE76" wp14:editId="14E9B5F0">
                <wp:simplePos x="0" y="0"/>
                <wp:positionH relativeFrom="rightMargin">
                  <wp:posOffset>105437</wp:posOffset>
                </wp:positionH>
                <wp:positionV relativeFrom="paragraph">
                  <wp:posOffset>97236</wp:posOffset>
                </wp:positionV>
                <wp:extent cx="285750" cy="276225"/>
                <wp:effectExtent l="0" t="0" r="0" b="952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26DE3AF2" w14:textId="6204039E" w:rsidR="005A0BF4" w:rsidRPr="00FE660C" w:rsidRDefault="005A0BF4" w:rsidP="00852089">
                            <w:pPr>
                              <w:rPr>
                                <w:rFonts w:ascii="Arial" w:hAnsi="Arial" w:cs="Arial"/>
                                <w:sz w:val="28"/>
                              </w:rPr>
                            </w:pPr>
                            <w:r>
                              <w:rPr>
                                <w:rFonts w:ascii="Arial" w:hAnsi="Arial" w:cs="Arial"/>
                                <w:sz w:val="28"/>
                              </w:rPr>
                              <w:t>2</w:t>
                            </w:r>
                          </w:p>
                          <w:p w14:paraId="36881C93" w14:textId="77777777" w:rsidR="005A0BF4" w:rsidRDefault="005A0BF4" w:rsidP="00852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BE76" id="_x0000_s1040" type="#_x0000_t202" style="position:absolute;margin-left:8.3pt;margin-top:7.65pt;width:22.5pt;height:21.75pt;z-index:25185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RkIwIAACQ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" stroked="f">
                <v:textbox>
                  <w:txbxContent>
                    <w:p w14:paraId="26DE3AF2" w14:textId="6204039E" w:rsidR="005A0BF4" w:rsidRPr="00FE660C" w:rsidRDefault="005A0BF4" w:rsidP="00852089">
                      <w:pPr>
                        <w:rPr>
                          <w:rFonts w:ascii="Arial" w:hAnsi="Arial" w:cs="Arial"/>
                          <w:sz w:val="28"/>
                        </w:rPr>
                      </w:pPr>
                      <w:r>
                        <w:rPr>
                          <w:rFonts w:ascii="Arial" w:hAnsi="Arial" w:cs="Arial"/>
                          <w:sz w:val="28"/>
                        </w:rPr>
                        <w:t>2</w:t>
                      </w:r>
                    </w:p>
                    <w:p w14:paraId="36881C93" w14:textId="77777777" w:rsidR="005A0BF4" w:rsidRDefault="005A0BF4" w:rsidP="00852089"/>
                  </w:txbxContent>
                </v:textbox>
                <w10:wrap type="square" anchorx="margin"/>
              </v:shape>
            </w:pict>
          </mc:Fallback>
        </mc:AlternateContent>
      </w:r>
      <w:r w:rsidRPr="004107A3">
        <w:rPr>
          <w:rFonts w:ascii="Arial" w:hAnsi="Arial" w:cs="Arial"/>
          <w:noProof/>
          <w:color w:val="FF0000"/>
          <w:sz w:val="24"/>
          <w:szCs w:val="24"/>
        </w:rPr>
        <mc:AlternateContent>
          <mc:Choice Requires="wps">
            <w:drawing>
              <wp:anchor distT="0" distB="0" distL="114300" distR="114300" simplePos="0" relativeHeight="251681792" behindDoc="0" locked="0" layoutInCell="1" allowOverlap="1" wp14:anchorId="2D37E289" wp14:editId="1DA410BA">
                <wp:simplePos x="0" y="0"/>
                <wp:positionH relativeFrom="rightMargin">
                  <wp:align>left</wp:align>
                </wp:positionH>
                <wp:positionV relativeFrom="paragraph">
                  <wp:posOffset>10997</wp:posOffset>
                </wp:positionV>
                <wp:extent cx="485775" cy="476250"/>
                <wp:effectExtent l="0" t="0" r="28575" b="19050"/>
                <wp:wrapNone/>
                <wp:docPr id="16" name="Oval 16"/>
                <wp:cNvGraphicFramePr/>
                <a:graphic xmlns:a="http://schemas.openxmlformats.org/drawingml/2006/main">
                  <a:graphicData uri="http://schemas.microsoft.com/office/word/2010/wordprocessingShape">
                    <wps:wsp>
                      <wps:cNvSpPr/>
                      <wps:spPr>
                        <a:xfrm>
                          <a:off x="0" y="0"/>
                          <a:ext cx="485775" cy="47625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F04B8" id="Oval 16" o:spid="_x0000_s1026" style="position:absolute;margin-left:0;margin-top:.85pt;width:38.25pt;height:37.5pt;z-index:2516817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" filled="f" strokecolor="#a5a5a5 [2092]" strokeweight="1.25pt">
                <w10:wrap anchorx="margin"/>
              </v:oval>
            </w:pict>
          </mc:Fallback>
        </mc:AlternateContent>
      </w:r>
    </w:p>
    <w:p w14:paraId="13103DF6" w14:textId="4CA70B4E" w:rsidR="00294511" w:rsidRDefault="00294511" w:rsidP="00294511">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abstract noun “</w:t>
      </w:r>
      <w:proofErr w:type="spellStart"/>
      <w:r>
        <w:rPr>
          <w:rFonts w:ascii="Arial" w:hAnsi="Arial" w:cs="Arial"/>
          <w:color w:val="4F81BD" w:themeColor="accent1"/>
          <w:sz w:val="24"/>
          <w:szCs w:val="24"/>
        </w:rPr>
        <w:t>termes</w:t>
      </w:r>
      <w:proofErr w:type="spellEnd"/>
      <w:r>
        <w:rPr>
          <w:rFonts w:ascii="Arial" w:hAnsi="Arial" w:cs="Arial"/>
          <w:color w:val="4F81BD" w:themeColor="accent1"/>
          <w:sz w:val="24"/>
          <w:szCs w:val="24"/>
        </w:rPr>
        <w:t xml:space="preserve">” which has an added consonant e in the word midi position </w:t>
      </w:r>
    </w:p>
    <w:p w14:paraId="6A57A77E" w14:textId="056AB162" w:rsidR="00294511" w:rsidRDefault="00294511" w:rsidP="00294511">
      <w:pPr>
        <w:suppressLineNumbers/>
        <w:spacing w:after="0" w:line="240" w:lineRule="auto"/>
        <w:contextualSpacing/>
        <w:rPr>
          <w:rFonts w:ascii="Arial" w:hAnsi="Arial" w:cs="Arial"/>
          <w:color w:val="4F81BD" w:themeColor="accent1"/>
          <w:sz w:val="24"/>
          <w:szCs w:val="24"/>
        </w:rPr>
      </w:pPr>
      <w:r w:rsidRPr="004107A3">
        <w:rPr>
          <w:rFonts w:ascii="Arial" w:hAnsi="Arial" w:cs="Arial"/>
          <w:i/>
          <w:color w:val="FF0000"/>
          <w:szCs w:val="24"/>
        </w:rPr>
        <w:t>(points about s</w:t>
      </w:r>
      <w:r>
        <w:rPr>
          <w:rFonts w:ascii="Arial" w:hAnsi="Arial" w:cs="Arial"/>
          <w:i/>
          <w:color w:val="FF0000"/>
          <w:szCs w:val="24"/>
        </w:rPr>
        <w:t>pelling not relevant in part (d</w:t>
      </w:r>
      <w:r w:rsidRPr="004107A3">
        <w:rPr>
          <w:rFonts w:ascii="Arial" w:hAnsi="Arial" w:cs="Arial"/>
          <w:i/>
          <w:color w:val="FF0000"/>
          <w:szCs w:val="24"/>
        </w:rPr>
        <w:t>)</w:t>
      </w:r>
      <w:r>
        <w:rPr>
          <w:rFonts w:ascii="Arial" w:hAnsi="Arial" w:cs="Arial"/>
          <w:i/>
          <w:color w:val="FF0000"/>
          <w:szCs w:val="24"/>
        </w:rPr>
        <w:t>)</w:t>
      </w:r>
    </w:p>
    <w:p w14:paraId="38B92788" w14:textId="75117EDC" w:rsidR="00294511" w:rsidRPr="00294511" w:rsidRDefault="00294511" w:rsidP="00294511">
      <w:pPr>
        <w:suppressLineNumbers/>
        <w:spacing w:after="0" w:line="240" w:lineRule="auto"/>
        <w:contextualSpacing/>
        <w:rPr>
          <w:color w:val="FF0000"/>
        </w:rPr>
      </w:pPr>
      <w:r>
        <w:rPr>
          <w:rFonts w:ascii="Arial" w:hAnsi="Arial" w:cs="Arial"/>
          <w:color w:val="4F81BD" w:themeColor="accent1"/>
          <w:sz w:val="24"/>
          <w:szCs w:val="24"/>
        </w:rPr>
        <w:t>showing the change in spelling.</w:t>
      </w:r>
    </w:p>
    <w:p w14:paraId="0E7B2A54" w14:textId="0BE76D0A" w:rsidR="00294511" w:rsidRPr="004107A3" w:rsidRDefault="00294511" w:rsidP="00294511">
      <w:pPr>
        <w:pStyle w:val="NoSpacing"/>
        <w:suppressLineNumbers/>
        <w:contextualSpacing/>
        <w:rPr>
          <w:rFonts w:ascii="Arial" w:hAnsi="Arial" w:cs="Arial"/>
          <w:i/>
          <w:color w:val="FF0000"/>
          <w:szCs w:val="24"/>
        </w:rPr>
      </w:pPr>
      <w:r w:rsidRPr="004107A3">
        <w:rPr>
          <w:rFonts w:ascii="Arial" w:hAnsi="Arial" w:cs="Arial"/>
          <w:i/>
          <w:color w:val="FF0000"/>
          <w:szCs w:val="24"/>
        </w:rPr>
        <w:t xml:space="preserve">  </w:t>
      </w:r>
    </w:p>
    <w:p w14:paraId="5AF46A8B" w14:textId="289960F9" w:rsidR="00A164B4" w:rsidRDefault="00357841" w:rsidP="00AF2C50">
      <w:pPr>
        <w:pStyle w:val="NoSpacing"/>
        <w:suppressLineNumbers/>
        <w:contextualSpacing/>
        <w:rPr>
          <w:rFonts w:ascii="Arial" w:hAnsi="Arial" w:cs="Arial"/>
          <w:noProof/>
          <w:color w:val="4F81BD" w:themeColor="accent1"/>
          <w:sz w:val="24"/>
          <w:szCs w:val="24"/>
        </w:rPr>
      </w:pPr>
      <w:bookmarkStart w:id="27" w:name="_Hlk492064492"/>
      <w:bookmarkEnd w:id="25"/>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Wingdings" w:hAnsi="Wingdings" w:cs="Wingdings"/>
          <w:color w:val="FF0000"/>
          <w:sz w:val="26"/>
          <w:szCs w:val="26"/>
        </w:rPr>
        <w:t></w:t>
      </w:r>
      <w:r w:rsidRPr="004107A3">
        <w:rPr>
          <w:rFonts w:ascii="Arial" w:hAnsi="Arial" w:cs="Arial"/>
          <w:color w:val="FF0000"/>
          <w:szCs w:val="24"/>
        </w:rPr>
        <w:t xml:space="preserve"> </w:t>
      </w:r>
      <w:r w:rsidR="00DF0756" w:rsidRPr="004107A3">
        <w:rPr>
          <w:rFonts w:ascii="Arial" w:hAnsi="Arial" w:cs="Arial"/>
          <w:color w:val="FF0000"/>
          <w:sz w:val="24"/>
          <w:szCs w:val="24"/>
        </w:rPr>
        <w:br/>
      </w:r>
      <w:bookmarkEnd w:id="27"/>
    </w:p>
    <w:p w14:paraId="25941E2F" w14:textId="3BB55EEE" w:rsidR="00A164B4" w:rsidRDefault="00A164B4" w:rsidP="00852089">
      <w:pPr>
        <w:pStyle w:val="NoSpacing"/>
        <w:suppressLineNumbers/>
        <w:contextualSpacing/>
        <w:rPr>
          <w:rFonts w:ascii="Arial" w:hAnsi="Arial" w:cs="Arial"/>
          <w:i/>
          <w:sz w:val="24"/>
        </w:rPr>
      </w:pPr>
    </w:p>
    <w:p w14:paraId="3AD4CE8E" w14:textId="77777777" w:rsidR="003E19CB" w:rsidRDefault="003E19CB" w:rsidP="00852089">
      <w:pPr>
        <w:pStyle w:val="NoSpacing"/>
        <w:suppressLineNumbers/>
        <w:contextualSpacing/>
        <w:rPr>
          <w:rFonts w:ascii="Arial" w:hAnsi="Arial" w:cs="Arial"/>
          <w:i/>
          <w:sz w:val="24"/>
        </w:rPr>
      </w:pPr>
    </w:p>
    <w:p w14:paraId="5F3368EE" w14:textId="715573DA" w:rsidR="00852089" w:rsidRDefault="00852089" w:rsidP="00852089">
      <w:pPr>
        <w:pStyle w:val="NoSpacing"/>
        <w:suppressLineNumbers/>
        <w:contextualSpacing/>
        <w:rPr>
          <w:rFonts w:ascii="Arial" w:hAnsi="Arial" w:cs="Arial"/>
          <w:color w:val="4F81BD" w:themeColor="accent1"/>
          <w:sz w:val="24"/>
          <w:szCs w:val="24"/>
        </w:rPr>
      </w:pPr>
      <w:r>
        <w:rPr>
          <w:rFonts w:ascii="Arial" w:hAnsi="Arial" w:cs="Arial"/>
          <w:i/>
          <w:sz w:val="24"/>
        </w:rPr>
        <w:t>Response 4</w:t>
      </w:r>
      <w:r w:rsidR="00DF0756">
        <w:rPr>
          <w:rFonts w:ascii="Arial" w:hAnsi="Arial" w:cs="Arial"/>
          <w:color w:val="4F81BD" w:themeColor="accent1"/>
          <w:sz w:val="24"/>
          <w:szCs w:val="24"/>
        </w:rPr>
        <w:tab/>
        <w:t xml:space="preserve">  </w:t>
      </w:r>
    </w:p>
    <w:p w14:paraId="764A734B" w14:textId="437959DB" w:rsidR="003E19CB" w:rsidRDefault="00CA2852" w:rsidP="00852089">
      <w:pPr>
        <w:pStyle w:val="NoSpacing"/>
        <w:suppressLineNumbers/>
        <w:contextualSpacing/>
        <w:rPr>
          <w:rFonts w:ascii="Arial" w:hAnsi="Arial" w:cs="Arial"/>
          <w:color w:val="4F81BD" w:themeColor="accent1"/>
          <w:sz w:val="24"/>
          <w:szCs w:val="24"/>
        </w:rPr>
      </w:pPr>
      <w:bookmarkStart w:id="28" w:name="_Hlk492767013"/>
      <w:r>
        <w:rPr>
          <w:rFonts w:ascii="Arial" w:hAnsi="Arial" w:cs="Arial"/>
          <w:i/>
          <w:color w:val="FF0000"/>
          <w:szCs w:val="26"/>
        </w:rPr>
        <w:t xml:space="preserve">                                                                                                                    </w:t>
      </w:r>
      <w:bookmarkStart w:id="29" w:name="_Hlk492550130"/>
      <w:r>
        <w:rPr>
          <w:rFonts w:ascii="Arial" w:hAnsi="Arial" w:cs="Arial"/>
          <w:i/>
          <w:color w:val="FF0000"/>
          <w:szCs w:val="26"/>
        </w:rPr>
        <w:t>(vague)</w:t>
      </w:r>
      <w:bookmarkEnd w:id="29"/>
    </w:p>
    <w:p w14:paraId="4F00FE98" w14:textId="1105B549" w:rsidR="003E19CB" w:rsidRDefault="003E19CB" w:rsidP="003E19CB">
      <w:pPr>
        <w:pStyle w:val="NoSpacing"/>
        <w:suppressLineNumbers/>
        <w:spacing w:after="240"/>
        <w:contextualSpacing/>
        <w:rPr>
          <w:rFonts w:ascii="Arial" w:hAnsi="Arial" w:cs="Arial"/>
          <w:color w:val="4F81BD" w:themeColor="accent1"/>
          <w:sz w:val="24"/>
          <w:szCs w:val="24"/>
        </w:rPr>
      </w:pPr>
      <w:r>
        <w:rPr>
          <w:noProof/>
        </w:rPr>
        <mc:AlternateContent>
          <mc:Choice Requires="wps">
            <w:drawing>
              <wp:anchor distT="0" distB="0" distL="114300" distR="114300" simplePos="0" relativeHeight="251977728" behindDoc="0" locked="0" layoutInCell="1" allowOverlap="1" wp14:anchorId="437D6476" wp14:editId="3BE245FE">
                <wp:simplePos x="0" y="0"/>
                <wp:positionH relativeFrom="rightMargin">
                  <wp:align>left</wp:align>
                </wp:positionH>
                <wp:positionV relativeFrom="paragraph">
                  <wp:posOffset>739775</wp:posOffset>
                </wp:positionV>
                <wp:extent cx="495300" cy="466725"/>
                <wp:effectExtent l="0" t="0" r="19050" b="28575"/>
                <wp:wrapNone/>
                <wp:docPr id="330" name="Oval 330"/>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93FE2" id="Oval 330" o:spid="_x0000_s1026" style="position:absolute;margin-left:0;margin-top:58.25pt;width:39pt;height:36.75pt;z-index:251977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" filled="f" strokecolor="#a5a5a5 [2092]" strokeweight="1.25pt">
                <w10:wrap anchorx="margin"/>
              </v:oval>
            </w:pict>
          </mc:Fallback>
        </mc:AlternateContent>
      </w:r>
      <w:r>
        <w:rPr>
          <w:rFonts w:ascii="Arial" w:hAnsi="Arial" w:cs="Arial"/>
          <w:color w:val="4F81BD" w:themeColor="accent1"/>
          <w:sz w:val="24"/>
          <w:szCs w:val="24"/>
        </w:rPr>
        <w:t xml:space="preserve">In the extract from Text A, the grammatical structure lends itself to scrutiny due to its </w:t>
      </w:r>
    </w:p>
    <w:p w14:paraId="241981F4" w14:textId="65089784" w:rsidR="003E19CB" w:rsidRDefault="00CA2852" w:rsidP="003E19CB">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6"/>
        </w:rPr>
        <w:t>(lacks development)</w:t>
      </w:r>
    </w:p>
    <w:p w14:paraId="3A170FF8" w14:textId="0022A68F" w:rsidR="003E19CB" w:rsidRDefault="003E19CB" w:rsidP="003E19CB">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inconsistent nature. The sentence structure is inconsistent when compared to </w:t>
      </w:r>
    </w:p>
    <w:p w14:paraId="7FF66191" w14:textId="4C07D87F" w:rsidR="003E19CB" w:rsidRDefault="00CA2852" w:rsidP="003E19CB">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6"/>
        </w:rPr>
        <w:t xml:space="preserve">                                          (point not </w:t>
      </w:r>
      <w:proofErr w:type="gramStart"/>
      <w:r>
        <w:rPr>
          <w:rFonts w:ascii="Arial" w:hAnsi="Arial" w:cs="Arial"/>
          <w:i/>
          <w:color w:val="FF0000"/>
          <w:szCs w:val="26"/>
        </w:rPr>
        <w:t>clear)</w:t>
      </w:r>
      <w:r w:rsidRPr="00CA2852">
        <w:rPr>
          <w:rFonts w:ascii="Arial" w:hAnsi="Arial" w:cs="Arial"/>
          <w:i/>
          <w:color w:val="FF0000"/>
          <w:szCs w:val="26"/>
        </w:rPr>
        <w:t xml:space="preserve"> </w:t>
      </w:r>
      <w:r>
        <w:rPr>
          <w:rFonts w:ascii="Arial" w:hAnsi="Arial" w:cs="Arial"/>
          <w:i/>
          <w:color w:val="FF0000"/>
          <w:szCs w:val="26"/>
        </w:rPr>
        <w:t xml:space="preserve">  </w:t>
      </w:r>
      <w:proofErr w:type="gramEnd"/>
      <w:r>
        <w:rPr>
          <w:rFonts w:ascii="Arial" w:hAnsi="Arial" w:cs="Arial"/>
          <w:i/>
          <w:color w:val="FF0000"/>
          <w:szCs w:val="26"/>
        </w:rPr>
        <w:t xml:space="preserve">                                                      (vague)</w:t>
      </w:r>
    </w:p>
    <w:p w14:paraId="12892C5E" w14:textId="640969A2" w:rsidR="003E19CB" w:rsidRDefault="00CA2852" w:rsidP="003E19CB">
      <w:pPr>
        <w:pStyle w:val="NoSpacing"/>
        <w:suppressLineNumbers/>
        <w:spacing w:after="240"/>
        <w:contextualSpacing/>
        <w:rPr>
          <w:rFonts w:ascii="Arial" w:hAnsi="Arial" w:cs="Arial"/>
          <w:color w:val="4F81BD" w:themeColor="accent1"/>
          <w:sz w:val="24"/>
          <w:szCs w:val="24"/>
        </w:rPr>
      </w:pPr>
      <w:r w:rsidRPr="00852089">
        <w:rPr>
          <w:rFonts w:ascii="Arial" w:hAnsi="Arial" w:cs="Arial"/>
          <w:noProof/>
          <w:color w:val="4F81BD" w:themeColor="accent1"/>
          <w:sz w:val="24"/>
          <w:szCs w:val="24"/>
        </w:rPr>
        <mc:AlternateContent>
          <mc:Choice Requires="wps">
            <w:drawing>
              <wp:anchor distT="45720" distB="45720" distL="114300" distR="114300" simplePos="0" relativeHeight="251852800" behindDoc="0" locked="0" layoutInCell="1" allowOverlap="1" wp14:anchorId="7F7471B5" wp14:editId="77BF2707">
                <wp:simplePos x="0" y="0"/>
                <wp:positionH relativeFrom="margin">
                  <wp:posOffset>5838190</wp:posOffset>
                </wp:positionH>
                <wp:positionV relativeFrom="paragraph">
                  <wp:posOffset>167235</wp:posOffset>
                </wp:positionV>
                <wp:extent cx="285750" cy="276225"/>
                <wp:effectExtent l="0" t="0" r="0" b="952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05A5E857" w14:textId="47D897D9" w:rsidR="005A0BF4" w:rsidRPr="00FE660C" w:rsidRDefault="005A0BF4" w:rsidP="00852089">
                            <w:pPr>
                              <w:rPr>
                                <w:rFonts w:ascii="Arial" w:hAnsi="Arial" w:cs="Arial"/>
                                <w:sz w:val="28"/>
                              </w:rPr>
                            </w:pPr>
                            <w:r>
                              <w:rPr>
                                <w:rFonts w:ascii="Arial" w:hAnsi="Arial" w:cs="Arial"/>
                                <w:sz w:val="28"/>
                              </w:rPr>
                              <w:t>0</w:t>
                            </w:r>
                          </w:p>
                          <w:p w14:paraId="48CF12A5" w14:textId="77777777" w:rsidR="005A0BF4" w:rsidRDefault="005A0BF4" w:rsidP="00852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471B5" id="_x0000_s1041" type="#_x0000_t202" style="position:absolute;margin-left:459.7pt;margin-top:13.15pt;width:22.5pt;height:21.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" stroked="f">
                <v:textbox>
                  <w:txbxContent>
                    <w:p w14:paraId="05A5E857" w14:textId="47D897D9" w:rsidR="005A0BF4" w:rsidRPr="00FE660C" w:rsidRDefault="005A0BF4" w:rsidP="00852089">
                      <w:pPr>
                        <w:rPr>
                          <w:rFonts w:ascii="Arial" w:hAnsi="Arial" w:cs="Arial"/>
                          <w:sz w:val="28"/>
                        </w:rPr>
                      </w:pPr>
                      <w:r>
                        <w:rPr>
                          <w:rFonts w:ascii="Arial" w:hAnsi="Arial" w:cs="Arial"/>
                          <w:sz w:val="28"/>
                        </w:rPr>
                        <w:t>0</w:t>
                      </w:r>
                    </w:p>
                    <w:p w14:paraId="48CF12A5" w14:textId="77777777" w:rsidR="005A0BF4" w:rsidRDefault="005A0BF4" w:rsidP="00852089"/>
                  </w:txbxContent>
                </v:textbox>
                <w10:wrap type="square" anchorx="margin"/>
              </v:shape>
            </w:pict>
          </mc:Fallback>
        </mc:AlternateContent>
      </w:r>
      <w:r w:rsidR="003E19CB">
        <w:rPr>
          <w:rFonts w:ascii="Arial" w:hAnsi="Arial" w:cs="Arial"/>
          <w:color w:val="4F81BD" w:themeColor="accent1"/>
          <w:sz w:val="24"/>
          <w:szCs w:val="24"/>
        </w:rPr>
        <w:t>modern standards “</w:t>
      </w:r>
      <w:proofErr w:type="spellStart"/>
      <w:r w:rsidR="003E19CB">
        <w:rPr>
          <w:rFonts w:ascii="Arial" w:hAnsi="Arial" w:cs="Arial"/>
          <w:color w:val="4F81BD" w:themeColor="accent1"/>
          <w:sz w:val="24"/>
          <w:szCs w:val="24"/>
        </w:rPr>
        <w:t>Svch</w:t>
      </w:r>
      <w:proofErr w:type="spellEnd"/>
      <w:r w:rsidR="003E19CB">
        <w:rPr>
          <w:rFonts w:ascii="Arial" w:hAnsi="Arial" w:cs="Arial"/>
          <w:color w:val="4F81BD" w:themeColor="accent1"/>
          <w:sz w:val="24"/>
          <w:szCs w:val="24"/>
        </w:rPr>
        <w:t xml:space="preserve"> as by their place”. This is representative of the way </w:t>
      </w:r>
    </w:p>
    <w:p w14:paraId="29DC6A68" w14:textId="5BD5DD56" w:rsidR="003E19CB" w:rsidRDefault="00CA2852" w:rsidP="003E19CB">
      <w:pPr>
        <w:pStyle w:val="NoSpacing"/>
        <w:suppressLineNumbers/>
        <w:spacing w:after="240"/>
        <w:contextualSpacing/>
        <w:rPr>
          <w:rFonts w:ascii="Arial" w:hAnsi="Arial" w:cs="Arial"/>
          <w:color w:val="4F81BD" w:themeColor="accent1"/>
          <w:sz w:val="24"/>
          <w:szCs w:val="24"/>
        </w:rPr>
      </w:pPr>
      <w:r>
        <w:rPr>
          <w:rFonts w:ascii="Arial" w:hAnsi="Arial" w:cs="Arial"/>
          <w:i/>
          <w:color w:val="FF0000"/>
          <w:szCs w:val="26"/>
        </w:rPr>
        <w:t xml:space="preserve">                                                                                (</w:t>
      </w:r>
      <w:proofErr w:type="spellStart"/>
      <w:r>
        <w:rPr>
          <w:rFonts w:ascii="Arial" w:hAnsi="Arial" w:cs="Arial"/>
          <w:i/>
          <w:color w:val="FF0000"/>
          <w:szCs w:val="26"/>
        </w:rPr>
        <w:t>judg</w:t>
      </w:r>
      <w:r w:rsidR="008714C8">
        <w:rPr>
          <w:rFonts w:ascii="Arial" w:hAnsi="Arial" w:cs="Arial"/>
          <w:i/>
          <w:color w:val="FF0000"/>
          <w:szCs w:val="26"/>
        </w:rPr>
        <w:t>e</w:t>
      </w:r>
      <w:r>
        <w:rPr>
          <w:rFonts w:ascii="Arial" w:hAnsi="Arial" w:cs="Arial"/>
          <w:i/>
          <w:color w:val="FF0000"/>
          <w:szCs w:val="26"/>
        </w:rPr>
        <w:t>mental</w:t>
      </w:r>
      <w:proofErr w:type="spellEnd"/>
      <w:r>
        <w:rPr>
          <w:rFonts w:ascii="Arial" w:hAnsi="Arial" w:cs="Arial"/>
          <w:i/>
          <w:color w:val="FF0000"/>
          <w:szCs w:val="26"/>
        </w:rPr>
        <w:t>)</w:t>
      </w:r>
    </w:p>
    <w:p w14:paraId="16FCEB3F" w14:textId="1F3EF462" w:rsidR="003E19CB" w:rsidRDefault="003E19CB" w:rsidP="003E19CB">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language was used in this </w:t>
      </w:r>
      <w:proofErr w:type="gramStart"/>
      <w:r>
        <w:rPr>
          <w:rFonts w:ascii="Arial" w:hAnsi="Arial" w:cs="Arial"/>
          <w:color w:val="4F81BD" w:themeColor="accent1"/>
          <w:sz w:val="24"/>
          <w:szCs w:val="24"/>
        </w:rPr>
        <w:t>time period</w:t>
      </w:r>
      <w:proofErr w:type="gramEnd"/>
      <w:r>
        <w:rPr>
          <w:rFonts w:ascii="Arial" w:hAnsi="Arial" w:cs="Arial"/>
          <w:color w:val="4F81BD" w:themeColor="accent1"/>
          <w:sz w:val="24"/>
          <w:szCs w:val="24"/>
        </w:rPr>
        <w:t xml:space="preserve">. </w:t>
      </w:r>
      <w:proofErr w:type="gramStart"/>
      <w:r>
        <w:rPr>
          <w:rFonts w:ascii="Arial" w:hAnsi="Arial" w:cs="Arial"/>
          <w:color w:val="4F81BD" w:themeColor="accent1"/>
          <w:sz w:val="24"/>
          <w:szCs w:val="24"/>
        </w:rPr>
        <w:t>Also</w:t>
      </w:r>
      <w:proofErr w:type="gramEnd"/>
      <w:r>
        <w:rPr>
          <w:rFonts w:ascii="Arial" w:hAnsi="Arial" w:cs="Arial"/>
          <w:color w:val="4F81BD" w:themeColor="accent1"/>
          <w:sz w:val="24"/>
          <w:szCs w:val="24"/>
        </w:rPr>
        <w:t xml:space="preserve"> the improper use of commas is a </w:t>
      </w:r>
    </w:p>
    <w:p w14:paraId="3C82AA45" w14:textId="52658874" w:rsidR="003E19CB" w:rsidRPr="005D2EB9" w:rsidRDefault="005D2EB9" w:rsidP="005D2EB9">
      <w:pPr>
        <w:pStyle w:val="NoSpacing"/>
        <w:suppressLineNumbers/>
        <w:contextualSpacing/>
        <w:rPr>
          <w:rFonts w:ascii="Arial" w:hAnsi="Arial" w:cs="Arial"/>
          <w:i/>
          <w:color w:val="FF0000"/>
          <w:szCs w:val="24"/>
        </w:rPr>
      </w:pPr>
      <w:r>
        <w:rPr>
          <w:rFonts w:ascii="Arial" w:hAnsi="Arial" w:cs="Arial"/>
          <w:i/>
          <w:color w:val="FF0000"/>
          <w:szCs w:val="24"/>
        </w:rPr>
        <w:t xml:space="preserve">                                            (Oxford comma—not ‘improper use’ and not distinctive to EME)</w:t>
      </w:r>
    </w:p>
    <w:p w14:paraId="5445CDD2" w14:textId="7021C058" w:rsidR="003E19CB" w:rsidRDefault="009B38D7" w:rsidP="003E19CB">
      <w:pPr>
        <w:pStyle w:val="NoSpacing"/>
        <w:suppressLineNumbers/>
        <w:spacing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2007424" behindDoc="0" locked="0" layoutInCell="1" allowOverlap="1" wp14:anchorId="45D9BC28" wp14:editId="38263592">
                <wp:simplePos x="0" y="0"/>
                <wp:positionH relativeFrom="margin">
                  <wp:posOffset>4941570</wp:posOffset>
                </wp:positionH>
                <wp:positionV relativeFrom="paragraph">
                  <wp:posOffset>8255</wp:posOffset>
                </wp:positionV>
                <wp:extent cx="408305" cy="218440"/>
                <wp:effectExtent l="0" t="0" r="10795" b="10160"/>
                <wp:wrapNone/>
                <wp:docPr id="13" name="Oval 13"/>
                <wp:cNvGraphicFramePr/>
                <a:graphic xmlns:a="http://schemas.openxmlformats.org/drawingml/2006/main">
                  <a:graphicData uri="http://schemas.microsoft.com/office/word/2010/wordprocessingShape">
                    <wps:wsp>
                      <wps:cNvSpPr/>
                      <wps:spPr>
                        <a:xfrm>
                          <a:off x="0" y="0"/>
                          <a:ext cx="408305" cy="21844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2895" id="Oval 13" o:spid="_x0000_s1026" style="position:absolute;margin-left:389.1pt;margin-top:.65pt;width:32.15pt;height:17.2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" filled="f" strokecolor="red" strokeweight="1.25pt">
                <w10:wrap anchorx="margin"/>
              </v:oval>
            </w:pict>
          </mc:Fallback>
        </mc:AlternateContent>
      </w:r>
      <w:r w:rsidR="003E19CB">
        <w:rPr>
          <w:rFonts w:ascii="Arial" w:hAnsi="Arial" w:cs="Arial"/>
          <w:color w:val="4F81BD" w:themeColor="accent1"/>
          <w:sz w:val="24"/>
          <w:szCs w:val="24"/>
        </w:rPr>
        <w:t xml:space="preserve">frequent occurrence in Text A “doe, &amp; ordering their wits”. This shows that </w:t>
      </w:r>
      <w:proofErr w:type="spellStart"/>
      <w:proofErr w:type="gramStart"/>
      <w:r w:rsidR="003E19CB">
        <w:rPr>
          <w:rFonts w:ascii="Arial" w:hAnsi="Arial" w:cs="Arial"/>
          <w:color w:val="4F81BD" w:themeColor="accent1"/>
          <w:sz w:val="24"/>
          <w:szCs w:val="24"/>
        </w:rPr>
        <w:t>their</w:t>
      </w:r>
      <w:proofErr w:type="spellEnd"/>
      <w:proofErr w:type="gramEnd"/>
      <w:r w:rsidR="003E19CB">
        <w:rPr>
          <w:rFonts w:ascii="Arial" w:hAnsi="Arial" w:cs="Arial"/>
          <w:color w:val="4F81BD" w:themeColor="accent1"/>
          <w:sz w:val="24"/>
          <w:szCs w:val="24"/>
        </w:rPr>
        <w:t xml:space="preserve"> was </w:t>
      </w:r>
    </w:p>
    <w:p w14:paraId="0F269D64" w14:textId="2333F032" w:rsidR="003E19CB" w:rsidRPr="00CA2852" w:rsidRDefault="005D2EB9" w:rsidP="00CA2852">
      <w:pPr>
        <w:pStyle w:val="NoSpacing"/>
        <w:suppressLineNumbers/>
        <w:contextualSpacing/>
        <w:rPr>
          <w:rFonts w:ascii="Arial" w:hAnsi="Arial" w:cs="Arial"/>
          <w:i/>
          <w:color w:val="FF0000"/>
          <w:szCs w:val="24"/>
        </w:rPr>
      </w:pPr>
      <w:r>
        <w:rPr>
          <w:rFonts w:ascii="Arial" w:hAnsi="Arial" w:cs="Arial"/>
          <w:i/>
          <w:color w:val="FF0000"/>
          <w:szCs w:val="24"/>
        </w:rPr>
        <w:t xml:space="preserve">         </w:t>
      </w:r>
      <w:r w:rsidR="00CA2852">
        <w:rPr>
          <w:rFonts w:ascii="Arial" w:hAnsi="Arial" w:cs="Arial"/>
          <w:i/>
          <w:color w:val="FF0000"/>
          <w:szCs w:val="24"/>
        </w:rPr>
        <w:t>(not relevant in part (d))</w:t>
      </w:r>
    </w:p>
    <w:p w14:paraId="2FCAF15B" w14:textId="4FDAD62B" w:rsidR="003E19CB" w:rsidRDefault="003E19CB" w:rsidP="003E19CB">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 lack of standardisation at the time and displays a lack of awareness in relation to </w:t>
      </w:r>
    </w:p>
    <w:p w14:paraId="7074B685" w14:textId="206D3C5E" w:rsidR="003E19CB" w:rsidRDefault="003E19CB" w:rsidP="003E19CB">
      <w:pPr>
        <w:pStyle w:val="NoSpacing"/>
        <w:suppressLineNumbers/>
        <w:spacing w:after="240"/>
        <w:contextualSpacing/>
        <w:rPr>
          <w:rFonts w:ascii="Arial" w:hAnsi="Arial" w:cs="Arial"/>
          <w:color w:val="4F81BD" w:themeColor="accent1"/>
          <w:sz w:val="24"/>
          <w:szCs w:val="24"/>
        </w:rPr>
      </w:pPr>
    </w:p>
    <w:p w14:paraId="3C83EA6B" w14:textId="33622D2A" w:rsidR="003E19CB" w:rsidRDefault="003E19CB" w:rsidP="003E19CB">
      <w:pPr>
        <w:pStyle w:val="NoSpacing"/>
        <w:suppressLineNumbers/>
        <w:spacing w:after="240"/>
        <w:contextualSpacing/>
        <w:rPr>
          <w:rFonts w:ascii="Arial" w:hAnsi="Arial" w:cs="Arial"/>
          <w:color w:val="4F81BD" w:themeColor="accent1"/>
          <w:sz w:val="24"/>
          <w:szCs w:val="24"/>
        </w:rPr>
      </w:pPr>
      <w:r>
        <w:rPr>
          <w:rFonts w:ascii="Arial" w:hAnsi="Arial" w:cs="Arial"/>
          <w:color w:val="4F81BD" w:themeColor="accent1"/>
          <w:sz w:val="24"/>
          <w:szCs w:val="24"/>
        </w:rPr>
        <w:t>standardisation.</w:t>
      </w:r>
    </w:p>
    <w:p w14:paraId="1F723027" w14:textId="0192563B" w:rsidR="003E19CB" w:rsidRDefault="003E19CB" w:rsidP="00852089">
      <w:pPr>
        <w:pStyle w:val="NoSpacing"/>
        <w:suppressLineNumbers/>
        <w:contextualSpacing/>
        <w:rPr>
          <w:rFonts w:ascii="Arial" w:hAnsi="Arial" w:cs="Arial"/>
          <w:color w:val="4F81BD" w:themeColor="accent1"/>
          <w:sz w:val="24"/>
          <w:szCs w:val="24"/>
        </w:rPr>
      </w:pPr>
    </w:p>
    <w:bookmarkEnd w:id="28"/>
    <w:p w14:paraId="6602D558" w14:textId="77777777" w:rsidR="003E19CB" w:rsidRPr="003E19CB" w:rsidRDefault="003E19CB" w:rsidP="00852089">
      <w:pPr>
        <w:pStyle w:val="NoSpacing"/>
        <w:suppressLineNumbers/>
        <w:contextualSpacing/>
        <w:rPr>
          <w:rFonts w:ascii="Arial" w:hAnsi="Arial" w:cs="Arial"/>
          <w:i/>
          <w:color w:val="FF0000"/>
          <w:szCs w:val="24"/>
        </w:rPr>
      </w:pPr>
    </w:p>
    <w:p w14:paraId="59942856" w14:textId="1509E3A2" w:rsidR="00DF0756" w:rsidRDefault="00DF0756" w:rsidP="00DF0756">
      <w:pPr>
        <w:suppressLineNumbers/>
      </w:pPr>
    </w:p>
    <w:p w14:paraId="4CF96B41" w14:textId="62763F8C" w:rsidR="001E09D0" w:rsidRPr="000050E9" w:rsidRDefault="001E09D0" w:rsidP="004B6007">
      <w:pPr>
        <w:pStyle w:val="Heading1"/>
        <w:spacing w:before="0" w:line="240" w:lineRule="auto"/>
        <w:contextualSpacing/>
        <w:rPr>
          <w:rFonts w:ascii="Arial" w:hAnsi="Arial" w:cs="Arial"/>
          <w:b/>
          <w:color w:val="auto"/>
        </w:rPr>
      </w:pPr>
      <w:bookmarkStart w:id="30" w:name="_Hlk491095648"/>
      <w:r w:rsidRPr="000050E9">
        <w:rPr>
          <w:rFonts w:ascii="Arial" w:hAnsi="Arial" w:cs="Arial"/>
          <w:b/>
          <w:color w:val="auto"/>
        </w:rPr>
        <w:lastRenderedPageBreak/>
        <w:t>Question 2</w:t>
      </w:r>
      <w:r w:rsidR="000344F0" w:rsidRPr="000050E9">
        <w:rPr>
          <w:rFonts w:ascii="Arial" w:hAnsi="Arial" w:cs="Arial"/>
          <w:b/>
          <w:color w:val="auto"/>
        </w:rPr>
        <w:t>: concept</w:t>
      </w:r>
      <w:r w:rsidR="00580DBE">
        <w:rPr>
          <w:rFonts w:ascii="Arial" w:hAnsi="Arial" w:cs="Arial"/>
          <w:b/>
          <w:color w:val="auto"/>
        </w:rPr>
        <w:t>s</w:t>
      </w:r>
      <w:r w:rsidR="000344F0" w:rsidRPr="000050E9">
        <w:rPr>
          <w:rFonts w:ascii="Arial" w:hAnsi="Arial" w:cs="Arial"/>
          <w:b/>
          <w:color w:val="auto"/>
        </w:rPr>
        <w:t xml:space="preserve"> and issues</w:t>
      </w:r>
      <w:r w:rsidR="00BE113F">
        <w:rPr>
          <w:rFonts w:ascii="Arial" w:hAnsi="Arial" w:cs="Arial"/>
          <w:b/>
          <w:color w:val="auto"/>
        </w:rPr>
        <w:t xml:space="preserve"> (AO2)</w:t>
      </w:r>
    </w:p>
    <w:bookmarkEnd w:id="30"/>
    <w:p w14:paraId="663DCFFA" w14:textId="7916F624" w:rsidR="004B6007" w:rsidRDefault="007A088E" w:rsidP="004B6007">
      <w:pPr>
        <w:suppressLineNumbers/>
        <w:spacing w:after="0" w:line="240" w:lineRule="auto"/>
        <w:contextualSpacing/>
        <w:rPr>
          <w:rFonts w:ascii="Arial" w:hAnsi="Arial" w:cs="Arial"/>
        </w:rPr>
      </w:pPr>
      <w:r w:rsidRPr="007A088E">
        <w:rPr>
          <w:rFonts w:ascii="Arial" w:hAnsi="Arial" w:cs="Arial"/>
          <w:noProof/>
          <w:color w:val="4F81BD" w:themeColor="accent1"/>
          <w:sz w:val="24"/>
          <w:szCs w:val="24"/>
        </w:rPr>
        <mc:AlternateContent>
          <mc:Choice Requires="wps">
            <w:drawing>
              <wp:anchor distT="45720" distB="45720" distL="114300" distR="114300" simplePos="0" relativeHeight="251867136" behindDoc="0" locked="0" layoutInCell="1" allowOverlap="1" wp14:anchorId="708D6925" wp14:editId="0ED77C13">
                <wp:simplePos x="0" y="0"/>
                <wp:positionH relativeFrom="margin">
                  <wp:posOffset>923925</wp:posOffset>
                </wp:positionH>
                <wp:positionV relativeFrom="paragraph">
                  <wp:posOffset>53975</wp:posOffset>
                </wp:positionV>
                <wp:extent cx="285750" cy="276225"/>
                <wp:effectExtent l="0" t="0" r="0" b="952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7D3CB469" w14:textId="3C5BF04F" w:rsidR="005A0BF4" w:rsidRPr="00FE660C" w:rsidRDefault="005A0BF4" w:rsidP="007A088E">
                            <w:pPr>
                              <w:rPr>
                                <w:rFonts w:ascii="Arial" w:hAnsi="Arial" w:cs="Arial"/>
                                <w:sz w:val="28"/>
                              </w:rPr>
                            </w:pPr>
                            <w:r>
                              <w:rPr>
                                <w:rFonts w:ascii="Arial" w:hAnsi="Arial" w:cs="Arial"/>
                                <w:sz w:val="28"/>
                              </w:rPr>
                              <w:t>1</w:t>
                            </w:r>
                          </w:p>
                          <w:p w14:paraId="1CE21E1A" w14:textId="77777777" w:rsidR="005A0BF4" w:rsidRDefault="005A0BF4" w:rsidP="007A0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D6925" id="_x0000_s1042" type="#_x0000_t202" style="position:absolute;margin-left:72.75pt;margin-top:4.25pt;width:22.5pt;height:21.7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" stroked="f">
                <v:textbox>
                  <w:txbxContent>
                    <w:p w14:paraId="7D3CB469" w14:textId="3C5BF04F" w:rsidR="005A0BF4" w:rsidRPr="00FE660C" w:rsidRDefault="005A0BF4" w:rsidP="007A088E">
                      <w:pPr>
                        <w:rPr>
                          <w:rFonts w:ascii="Arial" w:hAnsi="Arial" w:cs="Arial"/>
                          <w:sz w:val="28"/>
                        </w:rPr>
                      </w:pPr>
                      <w:r>
                        <w:rPr>
                          <w:rFonts w:ascii="Arial" w:hAnsi="Arial" w:cs="Arial"/>
                          <w:sz w:val="28"/>
                        </w:rPr>
                        <w:t>1</w:t>
                      </w:r>
                    </w:p>
                    <w:p w14:paraId="1CE21E1A" w14:textId="77777777" w:rsidR="005A0BF4" w:rsidRDefault="005A0BF4" w:rsidP="007A088E"/>
                  </w:txbxContent>
                </v:textbox>
                <w10:wrap type="square" anchorx="margin"/>
              </v:shape>
            </w:pict>
          </mc:Fallback>
        </mc:AlternateContent>
      </w:r>
    </w:p>
    <w:p w14:paraId="6D65C710" w14:textId="402F36F1" w:rsidR="004B6007" w:rsidRDefault="004B6007" w:rsidP="004B6007">
      <w:pPr>
        <w:pStyle w:val="Heading4"/>
        <w:suppressLineNumbers/>
        <w:rPr>
          <w:rFonts w:ascii="Arial" w:hAnsi="Arial" w:cs="Arial"/>
          <w:i w:val="0"/>
          <w:color w:val="auto"/>
          <w:sz w:val="24"/>
        </w:rPr>
      </w:pPr>
      <w:r w:rsidRPr="00AF2803">
        <w:rPr>
          <w:rFonts w:ascii="Arial" w:hAnsi="Arial" w:cs="Arial"/>
          <w:noProof/>
          <w:color w:val="auto"/>
          <w:sz w:val="24"/>
          <w:szCs w:val="24"/>
        </w:rPr>
        <mc:AlternateContent>
          <mc:Choice Requires="wps">
            <w:drawing>
              <wp:anchor distT="0" distB="0" distL="114300" distR="114300" simplePos="0" relativeHeight="251863040" behindDoc="0" locked="0" layoutInCell="1" allowOverlap="1" wp14:anchorId="74929789" wp14:editId="36CC642C">
                <wp:simplePos x="0" y="0"/>
                <wp:positionH relativeFrom="column">
                  <wp:posOffset>857250</wp:posOffset>
                </wp:positionH>
                <wp:positionV relativeFrom="paragraph">
                  <wp:posOffset>-153035</wp:posOffset>
                </wp:positionV>
                <wp:extent cx="390525" cy="3905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F6400" id="Rectangle 219" o:spid="_x0000_s1026" style="position:absolute;margin-left:67.5pt;margin-top:-12.05pt;width:30.75pt;height:30.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" filled="f" strokecolor="#a6a6a6" strokeweight="2pt"/>
            </w:pict>
          </mc:Fallback>
        </mc:AlternateContent>
      </w:r>
      <w:r w:rsidRPr="00AF2803">
        <w:rPr>
          <w:rFonts w:ascii="Arial" w:hAnsi="Arial" w:cs="Arial"/>
          <w:color w:val="auto"/>
          <w:sz w:val="24"/>
        </w:rPr>
        <w:t>Extract 1</w:t>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A31E45">
        <w:rPr>
          <w:rFonts w:ascii="Arial" w:hAnsi="Arial" w:cs="Arial"/>
          <w:color w:val="auto"/>
          <w:sz w:val="24"/>
        </w:rPr>
        <w:tab/>
      </w:r>
      <w:r w:rsidR="00DF6FE0">
        <w:rPr>
          <w:rFonts w:ascii="Arial" w:hAnsi="Arial" w:cs="Arial"/>
          <w:i w:val="0"/>
          <w:color w:val="auto"/>
          <w:sz w:val="24"/>
        </w:rPr>
        <w:t xml:space="preserve">   </w:t>
      </w:r>
      <w:r w:rsidR="00D34D11">
        <w:rPr>
          <w:rFonts w:ascii="Arial" w:hAnsi="Arial" w:cs="Arial"/>
          <w:i w:val="0"/>
          <w:color w:val="auto"/>
          <w:sz w:val="24"/>
        </w:rPr>
        <w:tab/>
      </w:r>
      <w:r w:rsidR="00A31E45">
        <w:rPr>
          <w:rFonts w:ascii="Arial" w:hAnsi="Arial" w:cs="Arial"/>
          <w:i w:val="0"/>
          <w:color w:val="auto"/>
          <w:sz w:val="24"/>
        </w:rPr>
        <w:t xml:space="preserve">[page </w:t>
      </w:r>
      <w:r w:rsidR="001B2437">
        <w:rPr>
          <w:rFonts w:ascii="Arial" w:hAnsi="Arial" w:cs="Arial"/>
          <w:i w:val="0"/>
          <w:color w:val="auto"/>
          <w:sz w:val="24"/>
        </w:rPr>
        <w:t>12</w:t>
      </w:r>
      <w:r w:rsidR="00DF6FE0">
        <w:rPr>
          <w:rFonts w:ascii="Arial" w:hAnsi="Arial" w:cs="Arial"/>
          <w:i w:val="0"/>
          <w:color w:val="auto"/>
          <w:sz w:val="24"/>
        </w:rPr>
        <w:t>]</w:t>
      </w:r>
    </w:p>
    <w:p w14:paraId="0554EC1D" w14:textId="77953156"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AO3 </w:t>
      </w:r>
      <w:r>
        <w:rPr>
          <w:rFonts w:ascii="Arial" w:hAnsi="Arial" w:cs="Arial"/>
          <w:i/>
          <w:color w:val="FF0000"/>
          <w:szCs w:val="26"/>
        </w:rPr>
        <w:t>(</w:t>
      </w:r>
      <w:proofErr w:type="gramStart"/>
      <w:r>
        <w:rPr>
          <w:rFonts w:ascii="Arial" w:hAnsi="Arial" w:cs="Arial"/>
          <w:i/>
          <w:color w:val="FF0000"/>
          <w:szCs w:val="26"/>
        </w:rPr>
        <w:t>period</w:t>
      </w:r>
      <w:r w:rsidRPr="00BE546B">
        <w:rPr>
          <w:rFonts w:ascii="Arial" w:hAnsi="Arial" w:cs="Arial"/>
          <w:i/>
          <w:color w:val="FF0000"/>
          <w:szCs w:val="26"/>
        </w:rPr>
        <w:t>)</w:t>
      </w:r>
      <w:r w:rsidRPr="001B2437">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112A24" w:rsidRPr="00BE546B">
        <w:rPr>
          <w:rFonts w:ascii="Arial" w:hAnsi="Arial" w:cs="Arial"/>
          <w:i/>
          <w:color w:val="FF0000"/>
          <w:sz w:val="26"/>
          <w:szCs w:val="26"/>
        </w:rPr>
        <w:t xml:space="preserve">AO3 </w:t>
      </w:r>
      <w:r w:rsidR="00112A24">
        <w:rPr>
          <w:rFonts w:ascii="Arial" w:hAnsi="Arial" w:cs="Arial"/>
          <w:i/>
          <w:color w:val="FF0000"/>
          <w:szCs w:val="26"/>
        </w:rPr>
        <w:t>(evaluating</w:t>
      </w:r>
      <w:r w:rsidR="00112A24" w:rsidRPr="00BE546B">
        <w:rPr>
          <w:rFonts w:ascii="Arial" w:hAnsi="Arial" w:cs="Arial"/>
          <w:i/>
          <w:color w:val="FF0000"/>
          <w:szCs w:val="26"/>
        </w:rPr>
        <w:t>)</w:t>
      </w:r>
      <w:r w:rsidR="00112A24">
        <w:rPr>
          <w:rFonts w:ascii="Arial" w:hAnsi="Arial" w:cs="Arial"/>
          <w:i/>
          <w:color w:val="FF0000"/>
          <w:szCs w:val="26"/>
        </w:rPr>
        <w:t xml:space="preserve"> </w:t>
      </w:r>
      <w:r w:rsidR="00112A24">
        <w:rPr>
          <w:rFonts w:ascii="Arial" w:hAnsi="Arial" w:cs="Arial"/>
          <w:i/>
          <w:color w:val="FF0000"/>
          <w:sz w:val="26"/>
          <w:szCs w:val="26"/>
        </w:rPr>
        <w:t xml:space="preserve">      </w:t>
      </w:r>
      <w:r>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(tenor)</w:t>
      </w:r>
    </w:p>
    <w:p w14:paraId="737EF8E9" w14:textId="40187533"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 C, written in Late Modern English, is the only example of informal writing. All </w:t>
      </w:r>
    </w:p>
    <w:p w14:paraId="1477C708" w14:textId="55B49F5F" w:rsidR="001B2437" w:rsidRDefault="00112A24" w:rsidP="001B2437">
      <w:pPr>
        <w:pStyle w:val="NoSpacing"/>
        <w:suppressLineNumbers/>
        <w:spacing w:before="240" w:after="240"/>
        <w:contextualSpacing/>
        <w:rPr>
          <w:rFonts w:ascii="Arial" w:hAnsi="Arial" w:cs="Arial"/>
          <w:color w:val="4F81BD" w:themeColor="accent1"/>
          <w:sz w:val="24"/>
          <w:szCs w:val="24"/>
        </w:rPr>
      </w:pPr>
      <w:bookmarkStart w:id="31" w:name="_Hlk492559110"/>
      <w:r w:rsidRPr="00BE546B">
        <w:rPr>
          <w:rFonts w:ascii="Arial" w:hAnsi="Arial" w:cs="Arial"/>
          <w:i/>
          <w:color w:val="FF0000"/>
          <w:sz w:val="26"/>
          <w:szCs w:val="26"/>
        </w:rPr>
        <w:t>AO4</w:t>
      </w:r>
      <w:r>
        <w:rPr>
          <w:rFonts w:ascii="Arial" w:hAnsi="Arial" w:cs="Arial"/>
          <w:i/>
          <w:color w:val="FF0000"/>
          <w:sz w:val="26"/>
          <w:szCs w:val="26"/>
        </w:rPr>
        <w:t xml:space="preserve"> </w:t>
      </w:r>
      <w:r w:rsidRPr="00BE546B">
        <w:rPr>
          <w:rFonts w:ascii="Arial" w:hAnsi="Arial" w:cs="Arial"/>
          <w:i/>
          <w:color w:val="FF0000"/>
          <w:szCs w:val="26"/>
        </w:rPr>
        <w:t>(</w:t>
      </w:r>
      <w:proofErr w:type="gramStart"/>
      <w:r w:rsidRPr="00BE546B">
        <w:rPr>
          <w:rFonts w:ascii="Arial" w:hAnsi="Arial" w:cs="Arial"/>
          <w:i/>
          <w:color w:val="FF0000"/>
          <w:szCs w:val="26"/>
        </w:rPr>
        <w:t>link)</w:t>
      </w:r>
      <w:bookmarkEnd w:id="31"/>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1B2437">
        <w:rPr>
          <w:rFonts w:ascii="Arial" w:hAnsi="Arial" w:cs="Arial"/>
          <w:i/>
          <w:color w:val="FF0000"/>
          <w:sz w:val="26"/>
          <w:szCs w:val="26"/>
        </w:rPr>
        <w:t xml:space="preserve">    AO3 </w:t>
      </w:r>
      <w:r w:rsidR="001B2437" w:rsidRPr="00944221">
        <w:rPr>
          <w:rFonts w:ascii="Arial" w:hAnsi="Arial" w:cs="Arial"/>
          <w:i/>
          <w:color w:val="FF0000"/>
          <w:szCs w:val="26"/>
        </w:rPr>
        <w:t>(evaluating)</w:t>
      </w:r>
      <w:r w:rsidR="00D248DC" w:rsidRPr="00D248DC">
        <w:rPr>
          <w:rFonts w:ascii="Arial" w:hAnsi="Arial" w:cs="Arial"/>
          <w:i/>
          <w:color w:val="FF0000"/>
          <w:sz w:val="26"/>
          <w:szCs w:val="26"/>
        </w:rPr>
        <w:t xml:space="preserve"> </w:t>
      </w:r>
      <w:r w:rsidR="00D248DC">
        <w:rPr>
          <w:rFonts w:ascii="Arial" w:hAnsi="Arial" w:cs="Arial"/>
          <w:i/>
          <w:color w:val="FF0000"/>
          <w:sz w:val="26"/>
          <w:szCs w:val="26"/>
        </w:rPr>
        <w:t xml:space="preserve">                     </w:t>
      </w:r>
      <w:r w:rsidR="00D248DC" w:rsidRPr="00BE546B">
        <w:rPr>
          <w:rFonts w:ascii="Arial" w:hAnsi="Arial" w:cs="Arial"/>
          <w:i/>
          <w:color w:val="FF0000"/>
          <w:sz w:val="26"/>
          <w:szCs w:val="26"/>
        </w:rPr>
        <w:t xml:space="preserve">AO3 </w:t>
      </w:r>
      <w:r w:rsidR="00D248DC">
        <w:rPr>
          <w:rFonts w:ascii="Arial" w:hAnsi="Arial" w:cs="Arial"/>
          <w:i/>
          <w:color w:val="FF0000"/>
          <w:szCs w:val="26"/>
        </w:rPr>
        <w:t>(evaluating</w:t>
      </w:r>
      <w:r w:rsidR="00D248DC" w:rsidRPr="00BE546B">
        <w:rPr>
          <w:rFonts w:ascii="Arial" w:hAnsi="Arial" w:cs="Arial"/>
          <w:i/>
          <w:color w:val="FF0000"/>
          <w:szCs w:val="26"/>
        </w:rPr>
        <w:t>)</w:t>
      </w:r>
    </w:p>
    <w:p w14:paraId="3A794DDE"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three texts have a clear personal voice, but this is the only text to express a </w:t>
      </w:r>
    </w:p>
    <w:p w14:paraId="55B6D4A8" w14:textId="25E3A68B" w:rsidR="001B2437" w:rsidRDefault="001B2437" w:rsidP="001B2437">
      <w:pPr>
        <w:pStyle w:val="NoSpacing"/>
        <w:suppressLineNumbers/>
        <w:spacing w:before="240" w:after="240"/>
        <w:contextualSpacing/>
        <w:rPr>
          <w:rFonts w:ascii="Arial" w:hAnsi="Arial" w:cs="Arial"/>
          <w:color w:val="4F81BD" w:themeColor="accent1"/>
          <w:sz w:val="24"/>
          <w:szCs w:val="24"/>
        </w:rPr>
      </w:pPr>
      <w:r w:rsidRPr="00BE546B">
        <w:rPr>
          <w:rFonts w:ascii="Arial" w:hAnsi="Arial" w:cs="Arial"/>
          <w:i/>
          <w:color w:val="FF0000"/>
          <w:sz w:val="26"/>
          <w:szCs w:val="26"/>
        </w:rPr>
        <w:t xml:space="preserve">AO3 </w:t>
      </w:r>
      <w:r>
        <w:rPr>
          <w:rFonts w:ascii="Arial" w:hAnsi="Arial" w:cs="Arial"/>
          <w:i/>
          <w:color w:val="FF0000"/>
          <w:szCs w:val="26"/>
        </w:rPr>
        <w:t>(</w:t>
      </w:r>
      <w:proofErr w:type="gramStart"/>
      <w:r>
        <w:rPr>
          <w:rFonts w:ascii="Arial" w:hAnsi="Arial" w:cs="Arial"/>
          <w:i/>
          <w:color w:val="FF0000"/>
          <w:szCs w:val="26"/>
        </w:rPr>
        <w:t>in</w:t>
      </w:r>
      <w:r w:rsidRPr="00BE546B">
        <w:rPr>
          <w:rFonts w:ascii="Arial" w:hAnsi="Arial" w:cs="Arial"/>
          <w:i/>
          <w:color w:val="FF0000"/>
          <w:szCs w:val="26"/>
        </w:rPr>
        <w:t>t</w:t>
      </w:r>
      <w:r>
        <w:rPr>
          <w:rFonts w:ascii="Arial" w:hAnsi="Arial" w:cs="Arial"/>
          <w:i/>
          <w:color w:val="FF0000"/>
          <w:szCs w:val="26"/>
        </w:rPr>
        <w:t>erpreting</w:t>
      </w:r>
      <w:r w:rsidRPr="00BE546B">
        <w:rPr>
          <w:rFonts w:ascii="Arial" w:hAnsi="Arial" w:cs="Arial"/>
          <w:i/>
          <w:color w:val="FF0000"/>
          <w:szCs w:val="26"/>
        </w:rPr>
        <w:t>)</w:t>
      </w:r>
      <w:r w:rsidR="00ED60B8">
        <w:rPr>
          <w:rFonts w:ascii="Arial" w:hAnsi="Arial" w:cs="Arial"/>
          <w:i/>
          <w:color w:val="FF0000"/>
          <w:szCs w:val="26"/>
        </w:rPr>
        <w:t xml:space="preserve"> </w:t>
      </w:r>
      <w:r w:rsidR="00112A24">
        <w:rPr>
          <w:rFonts w:ascii="Arial" w:hAnsi="Arial" w:cs="Arial"/>
          <w:i/>
          <w:color w:val="FF0000"/>
          <w:szCs w:val="26"/>
        </w:rPr>
        <w:t xml:space="preserve">  </w:t>
      </w:r>
      <w:proofErr w:type="gramEnd"/>
      <w:r w:rsidR="00112A24">
        <w:rPr>
          <w:rFonts w:ascii="Arial" w:hAnsi="Arial" w:cs="Arial"/>
          <w:i/>
          <w:color w:val="FF0000"/>
          <w:szCs w:val="26"/>
        </w:rPr>
        <w:t xml:space="preserve"> </w:t>
      </w:r>
      <w:r w:rsidR="00112A24" w:rsidRPr="00BE546B">
        <w:rPr>
          <w:rFonts w:ascii="Wingdings" w:hAnsi="Wingdings" w:cs="Wingdings"/>
          <w:color w:val="FF0000"/>
          <w:sz w:val="26"/>
          <w:szCs w:val="26"/>
        </w:rPr>
        <w:t></w:t>
      </w:r>
      <w:r w:rsidR="00112A24">
        <w:rPr>
          <w:rFonts w:ascii="Arial" w:hAnsi="Arial" w:cs="Arial"/>
          <w:i/>
          <w:color w:val="FF0000"/>
          <w:szCs w:val="26"/>
        </w:rPr>
        <w:t xml:space="preserve"> </w:t>
      </w:r>
      <w:r w:rsidR="00ED60B8">
        <w:rPr>
          <w:rFonts w:ascii="Arial" w:hAnsi="Arial" w:cs="Arial"/>
          <w:i/>
          <w:color w:val="FF0000"/>
          <w:szCs w:val="26"/>
        </w:rPr>
        <w:t>(nicely expressed)</w:t>
      </w:r>
      <w:r w:rsidR="00ED60B8" w:rsidRPr="00ED60B8">
        <w:rPr>
          <w:rFonts w:ascii="Arial" w:hAnsi="Arial" w:cs="Arial"/>
          <w:i/>
          <w:color w:val="FF0000"/>
          <w:sz w:val="26"/>
          <w:szCs w:val="26"/>
        </w:rPr>
        <w:t xml:space="preserve"> </w:t>
      </w:r>
      <w:r w:rsidR="00112A24">
        <w:rPr>
          <w:rFonts w:ascii="Arial" w:hAnsi="Arial" w:cs="Arial"/>
          <w:i/>
          <w:color w:val="FF0000"/>
          <w:sz w:val="26"/>
          <w:szCs w:val="26"/>
        </w:rPr>
        <w:t xml:space="preserve">          </w:t>
      </w:r>
      <w:r w:rsidR="00ED60B8">
        <w:rPr>
          <w:rFonts w:ascii="Arial" w:hAnsi="Arial" w:cs="Arial"/>
          <w:i/>
          <w:color w:val="FF0000"/>
          <w:sz w:val="26"/>
          <w:szCs w:val="26"/>
        </w:rPr>
        <w:t xml:space="preserve">                                </w:t>
      </w:r>
    </w:p>
    <w:p w14:paraId="1ABF19EF"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contentment, even a delight, at the changing nature of the language. The purpose of </w:t>
      </w:r>
    </w:p>
    <w:p w14:paraId="4A7369B7" w14:textId="526A8124"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w:t>
      </w:r>
      <w:proofErr w:type="gramStart"/>
      <w:r>
        <w:rPr>
          <w:rFonts w:ascii="Arial" w:hAnsi="Arial" w:cs="Arial"/>
          <w:i/>
          <w:color w:val="FF0000"/>
          <w:szCs w:val="26"/>
        </w:rPr>
        <w:t>pu</w:t>
      </w:r>
      <w:r w:rsidRPr="00BE546B">
        <w:rPr>
          <w:rFonts w:ascii="Arial" w:hAnsi="Arial" w:cs="Arial"/>
          <w:i/>
          <w:color w:val="FF0000"/>
          <w:szCs w:val="26"/>
        </w:rPr>
        <w:t>r</w:t>
      </w:r>
      <w:r>
        <w:rPr>
          <w:rFonts w:ascii="Arial" w:hAnsi="Arial" w:cs="Arial"/>
          <w:i/>
          <w:color w:val="FF0000"/>
          <w:szCs w:val="26"/>
        </w:rPr>
        <w:t>pos</w:t>
      </w:r>
      <w:r w:rsidRPr="00BE546B">
        <w:rPr>
          <w:rFonts w:ascii="Arial" w:hAnsi="Arial" w:cs="Arial"/>
          <w:i/>
          <w:color w:val="FF0000"/>
          <w:szCs w:val="26"/>
        </w:rPr>
        <w:t>e)</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BE546B">
        <w:rPr>
          <w:rFonts w:ascii="Arial" w:hAnsi="Arial" w:cs="Arial"/>
          <w:i/>
          <w:color w:val="FF0000"/>
          <w:sz w:val="26"/>
          <w:szCs w:val="26"/>
        </w:rPr>
        <w:t xml:space="preserve">AO2 </w:t>
      </w:r>
      <w:r>
        <w:rPr>
          <w:rFonts w:ascii="Arial" w:hAnsi="Arial" w:cs="Arial"/>
          <w:i/>
          <w:color w:val="FF0000"/>
          <w:szCs w:val="26"/>
        </w:rPr>
        <w:t>(medium</w:t>
      </w:r>
      <w:r w:rsidRPr="00BE546B">
        <w:rPr>
          <w:rFonts w:ascii="Arial" w:hAnsi="Arial" w:cs="Arial"/>
          <w:i/>
          <w:color w:val="FF0000"/>
          <w:szCs w:val="26"/>
        </w:rPr>
        <w:t>)</w:t>
      </w:r>
    </w:p>
    <w:p w14:paraId="28CC01F5"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this preface is to persuade readers to buy the e-book. With this being an online </w:t>
      </w:r>
    </w:p>
    <w:p w14:paraId="309D4EE5" w14:textId="6BAB26FD"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AO2</w:t>
      </w:r>
      <w:r w:rsidRPr="00BE546B">
        <w:rPr>
          <w:rFonts w:ascii="Arial" w:hAnsi="Arial" w:cs="Arial"/>
          <w:i/>
          <w:color w:val="FF0000"/>
          <w:sz w:val="26"/>
          <w:szCs w:val="26"/>
        </w:rPr>
        <w:t xml:space="preserve"> </w:t>
      </w:r>
      <w:r w:rsidRPr="00BE546B">
        <w:rPr>
          <w:rFonts w:ascii="Arial" w:hAnsi="Arial" w:cs="Arial"/>
          <w:i/>
          <w:color w:val="FF0000"/>
          <w:szCs w:val="26"/>
        </w:rPr>
        <w:t>(room for development)</w:t>
      </w:r>
    </w:p>
    <w:p w14:paraId="5B91C78B"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document, this introductory paragraph would be the only text viewable for potential </w:t>
      </w:r>
    </w:p>
    <w:p w14:paraId="1E4B02E6" w14:textId="319B0A93"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AO3 </w:t>
      </w:r>
      <w:r>
        <w:rPr>
          <w:rFonts w:ascii="Arial" w:hAnsi="Arial" w:cs="Arial"/>
          <w:i/>
          <w:color w:val="FF0000"/>
          <w:szCs w:val="26"/>
        </w:rPr>
        <w:t>(</w:t>
      </w:r>
      <w:proofErr w:type="gramStart"/>
      <w:r>
        <w:rPr>
          <w:rFonts w:ascii="Arial" w:hAnsi="Arial" w:cs="Arial"/>
          <w:i/>
          <w:color w:val="FF0000"/>
          <w:szCs w:val="26"/>
        </w:rPr>
        <w:t>evaluating</w:t>
      </w:r>
      <w:r w:rsidRPr="00BE546B">
        <w:rPr>
          <w:rFonts w:ascii="Arial" w:hAnsi="Arial" w:cs="Arial"/>
          <w:i/>
          <w:color w:val="FF0000"/>
          <w:szCs w:val="26"/>
        </w:rPr>
        <w:t>)</w:t>
      </w:r>
      <w:r>
        <w:rPr>
          <w:rFonts w:ascii="Arial" w:hAnsi="Arial" w:cs="Arial"/>
          <w:i/>
          <w:color w:val="FF0000"/>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(tone</w:t>
      </w:r>
      <w:r w:rsidR="00D248DC">
        <w:rPr>
          <w:rFonts w:ascii="Arial" w:hAnsi="Arial" w:cs="Arial"/>
          <w:i/>
          <w:color w:val="FF0000"/>
          <w:szCs w:val="26"/>
        </w:rPr>
        <w:t>—more to be said</w:t>
      </w:r>
      <w:r>
        <w:rPr>
          <w:rFonts w:ascii="Arial" w:hAnsi="Arial" w:cs="Arial"/>
          <w:i/>
          <w:color w:val="FF0000"/>
          <w:szCs w:val="26"/>
        </w:rPr>
        <w:t>)</w:t>
      </w:r>
    </w:p>
    <w:p w14:paraId="483D838E"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buyers and is purposefully vibrant and hyperbolic in its expression. The list of </w:t>
      </w:r>
    </w:p>
    <w:p w14:paraId="7505F1C5" w14:textId="154DB14D"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bookmarkStart w:id="32" w:name="_Hlk491276155"/>
      <w:r w:rsidRPr="00112A24">
        <w:rPr>
          <w:rFonts w:ascii="Arial" w:hAnsi="Arial" w:cs="Arial"/>
          <w:i/>
          <w:color w:val="FF0000"/>
          <w:sz w:val="26"/>
          <w:szCs w:val="26"/>
        </w:rPr>
        <w:t xml:space="preserve"> </w:t>
      </w:r>
      <w:r>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(genre)</w:t>
      </w:r>
      <w:bookmarkEnd w:id="32"/>
    </w:p>
    <w:p w14:paraId="28F2543D"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superlative adjectives “funniest, wittiest, and truest” function as a hook, engaging the </w:t>
      </w:r>
    </w:p>
    <w:p w14:paraId="0BBC0D7F" w14:textId="55D9F7C1"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w:t>
      </w:r>
      <w:r>
        <w:rPr>
          <w:rFonts w:ascii="Arial" w:hAnsi="Arial" w:cs="Arial"/>
          <w:i/>
          <w:color w:val="FF0000"/>
          <w:szCs w:val="26"/>
        </w:rPr>
        <w:t>audienc</w:t>
      </w:r>
      <w:r w:rsidRPr="00BE546B">
        <w:rPr>
          <w:rFonts w:ascii="Arial" w:hAnsi="Arial" w:cs="Arial"/>
          <w:i/>
          <w:color w:val="FF0000"/>
          <w:szCs w:val="26"/>
        </w:rPr>
        <w:t>e</w:t>
      </w:r>
      <w:r w:rsidRPr="00BE546B">
        <w:rPr>
          <w:rFonts w:ascii="Arial" w:hAnsi="Arial" w:cs="Arial"/>
          <w:color w:val="FF0000"/>
          <w:szCs w:val="26"/>
        </w:rPr>
        <w:t>)</w:t>
      </w:r>
    </w:p>
    <w:p w14:paraId="36DB5654"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potential audience of language lovers or people who want to know the latest slang </w:t>
      </w:r>
    </w:p>
    <w:p w14:paraId="76122E73" w14:textId="6746166E" w:rsidR="001B2437" w:rsidRDefault="00D248DC"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AO2 </w:t>
      </w:r>
      <w:r>
        <w:rPr>
          <w:rFonts w:ascii="Arial" w:hAnsi="Arial" w:cs="Arial"/>
          <w:i/>
          <w:color w:val="FF0000"/>
          <w:szCs w:val="26"/>
        </w:rPr>
        <w:t>(pu</w:t>
      </w:r>
      <w:r w:rsidRPr="00BE546B">
        <w:rPr>
          <w:rFonts w:ascii="Arial" w:hAnsi="Arial" w:cs="Arial"/>
          <w:i/>
          <w:color w:val="FF0000"/>
          <w:szCs w:val="26"/>
        </w:rPr>
        <w:t>r</w:t>
      </w:r>
      <w:r>
        <w:rPr>
          <w:rFonts w:ascii="Arial" w:hAnsi="Arial" w:cs="Arial"/>
          <w:i/>
          <w:color w:val="FF0000"/>
          <w:szCs w:val="26"/>
        </w:rPr>
        <w:t>pos</w:t>
      </w:r>
      <w:r w:rsidRPr="00BE546B">
        <w:rPr>
          <w:rFonts w:ascii="Arial" w:hAnsi="Arial" w:cs="Arial"/>
          <w:i/>
          <w:color w:val="FF0000"/>
          <w:szCs w:val="26"/>
        </w:rPr>
        <w:t>e)</w:t>
      </w:r>
      <w:r w:rsidRPr="00BE546B">
        <w:rPr>
          <w:rFonts w:ascii="Wingdings" w:hAnsi="Wingdings" w:cs="Wingdings"/>
          <w:i/>
          <w:color w:val="FF0000"/>
          <w:sz w:val="26"/>
          <w:szCs w:val="26"/>
        </w:rPr>
        <w:t></w:t>
      </w:r>
      <w:r w:rsidR="00112A24">
        <w:rPr>
          <w:rFonts w:ascii="Arial" w:hAnsi="Arial" w:cs="Arial"/>
          <w:i/>
          <w:color w:val="FF0000"/>
          <w:sz w:val="26"/>
          <w:szCs w:val="26"/>
        </w:rPr>
        <w:t xml:space="preserve">                                        </w:t>
      </w:r>
      <w:r w:rsidR="00112A24" w:rsidRPr="00BE546B">
        <w:rPr>
          <w:rFonts w:ascii="Arial" w:hAnsi="Arial" w:cs="Arial"/>
          <w:i/>
          <w:color w:val="FF0000"/>
          <w:sz w:val="26"/>
          <w:szCs w:val="26"/>
        </w:rPr>
        <w:t xml:space="preserve">AO2 </w:t>
      </w:r>
      <w:r w:rsidR="00112A24" w:rsidRPr="00112A24">
        <w:rPr>
          <w:rFonts w:ascii="Arial" w:hAnsi="Arial" w:cs="Arial"/>
          <w:i/>
          <w:color w:val="FF0000"/>
          <w:szCs w:val="26"/>
        </w:rPr>
        <w:t>(</w:t>
      </w:r>
      <w:r w:rsidR="00112A24">
        <w:rPr>
          <w:rFonts w:ascii="Arial" w:hAnsi="Arial" w:cs="Arial"/>
          <w:i/>
          <w:color w:val="FF0000"/>
          <w:szCs w:val="26"/>
        </w:rPr>
        <w:t>ton</w:t>
      </w:r>
      <w:r w:rsidR="00112A24" w:rsidRPr="00BE546B">
        <w:rPr>
          <w:rFonts w:ascii="Arial" w:hAnsi="Arial" w:cs="Arial"/>
          <w:i/>
          <w:color w:val="FF0000"/>
          <w:szCs w:val="26"/>
        </w:rPr>
        <w:t>e)</w:t>
      </w:r>
    </w:p>
    <w:p w14:paraId="0B5D8365"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and promoting the content of the book. This is a satirical look at the influx of </w:t>
      </w:r>
    </w:p>
    <w:p w14:paraId="5A069963" w14:textId="6B766151"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sidRPr="00112A24">
        <w:rPr>
          <w:rFonts w:ascii="Arial" w:hAnsi="Arial" w:cs="Arial"/>
          <w:i/>
          <w:color w:val="FF0000"/>
          <w:sz w:val="26"/>
          <w:szCs w:val="26"/>
        </w:rPr>
        <w:t xml:space="preserve"> </w:t>
      </w:r>
      <w:r>
        <w:rPr>
          <w:rFonts w:ascii="Arial" w:hAnsi="Arial" w:cs="Arial"/>
          <w:i/>
          <w:color w:val="FF0000"/>
          <w:sz w:val="26"/>
          <w:szCs w:val="26"/>
        </w:rPr>
        <w:t xml:space="preserve">                       </w:t>
      </w:r>
      <w:proofErr w:type="spellStart"/>
      <w:r w:rsidRPr="00BE546B">
        <w:rPr>
          <w:rFonts w:ascii="Arial" w:hAnsi="Arial" w:cs="Arial"/>
          <w:i/>
          <w:color w:val="FF0000"/>
          <w:sz w:val="26"/>
          <w:szCs w:val="26"/>
        </w:rPr>
        <w:t>AO4</w:t>
      </w:r>
      <w:proofErr w:type="spellEnd"/>
      <w:r w:rsidRPr="00112A24">
        <w:rPr>
          <w:rFonts w:ascii="Arial" w:hAnsi="Arial" w:cs="Arial"/>
          <w:i/>
          <w:color w:val="FF0000"/>
          <w:sz w:val="26"/>
          <w:szCs w:val="26"/>
        </w:rPr>
        <w:t xml:space="preserve"> </w:t>
      </w:r>
      <w:r w:rsidR="009B38D7">
        <w:rPr>
          <w:rFonts w:ascii="Arial" w:hAnsi="Arial" w:cs="Arial"/>
          <w:i/>
          <w:color w:val="FF0000"/>
          <w:sz w:val="26"/>
          <w:szCs w:val="26"/>
        </w:rPr>
        <w:t xml:space="preserve">                         </w:t>
      </w:r>
      <w:r>
        <w:rPr>
          <w:rFonts w:ascii="Arial" w:hAnsi="Arial" w:cs="Arial"/>
          <w:i/>
          <w:color w:val="FF0000"/>
          <w:sz w:val="26"/>
          <w:szCs w:val="26"/>
        </w:rPr>
        <w:t xml:space="preserve"> </w:t>
      </w:r>
      <w:proofErr w:type="spellStart"/>
      <w:r w:rsidRPr="00BE546B">
        <w:rPr>
          <w:rFonts w:ascii="Arial" w:hAnsi="Arial" w:cs="Arial"/>
          <w:i/>
          <w:color w:val="FF0000"/>
          <w:sz w:val="26"/>
          <w:szCs w:val="26"/>
        </w:rPr>
        <w:t>AO4</w:t>
      </w:r>
      <w:proofErr w:type="spellEnd"/>
      <w:r>
        <w:rPr>
          <w:rFonts w:ascii="Arial" w:hAnsi="Arial" w:cs="Arial"/>
          <w:i/>
          <w:color w:val="FF0000"/>
          <w:sz w:val="26"/>
          <w:szCs w:val="26"/>
        </w:rPr>
        <w:t xml:space="preserve">      </w:t>
      </w:r>
      <w:r w:rsidRPr="00112A24">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w:t>
      </w:r>
      <w:r>
        <w:rPr>
          <w:rFonts w:ascii="Arial" w:hAnsi="Arial" w:cs="Arial"/>
          <w:i/>
          <w:color w:val="FF0000"/>
          <w:szCs w:val="26"/>
        </w:rPr>
        <w:t xml:space="preserve">apt </w:t>
      </w:r>
      <w:r w:rsidRPr="00BE546B">
        <w:rPr>
          <w:rFonts w:ascii="Arial" w:hAnsi="Arial" w:cs="Arial"/>
          <w:i/>
          <w:color w:val="FF0000"/>
          <w:szCs w:val="26"/>
        </w:rPr>
        <w:t>e</w:t>
      </w:r>
      <w:r>
        <w:rPr>
          <w:rFonts w:ascii="Arial" w:hAnsi="Arial" w:cs="Arial"/>
          <w:i/>
          <w:color w:val="FF0000"/>
          <w:szCs w:val="26"/>
        </w:rPr>
        <w:t>xamples</w:t>
      </w:r>
      <w:r w:rsidRPr="00BE546B">
        <w:rPr>
          <w:rFonts w:ascii="Arial" w:hAnsi="Arial" w:cs="Arial"/>
          <w:i/>
          <w:color w:val="FF0000"/>
          <w:szCs w:val="26"/>
        </w:rPr>
        <w:t>)</w:t>
      </w:r>
    </w:p>
    <w:p w14:paraId="257D50AE"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neologisms such as blended words like the dynamic verbs “chillax” (chill and relax) </w:t>
      </w:r>
    </w:p>
    <w:p w14:paraId="7DDA1840" w14:textId="38FEAE19"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D248DC" w:rsidRPr="00BE546B">
        <w:rPr>
          <w:rFonts w:ascii="Wingdings" w:hAnsi="Wingdings" w:cs="Wingdings"/>
          <w:color w:val="FF0000"/>
          <w:sz w:val="26"/>
          <w:szCs w:val="26"/>
        </w:rPr>
        <w:t></w:t>
      </w:r>
      <w:r>
        <w:rPr>
          <w:rFonts w:ascii="Arial" w:hAnsi="Arial" w:cs="Arial"/>
          <w:i/>
          <w:color w:val="FF0000"/>
          <w:sz w:val="26"/>
          <w:szCs w:val="26"/>
        </w:rPr>
        <w:t xml:space="preserve">                             </w:t>
      </w:r>
      <w:r w:rsidRPr="00BE546B">
        <w:rPr>
          <w:rFonts w:ascii="Arial" w:hAnsi="Arial" w:cs="Arial"/>
          <w:i/>
          <w:color w:val="FF0000"/>
          <w:sz w:val="26"/>
          <w:szCs w:val="26"/>
        </w:rPr>
        <w:t>AO4</w:t>
      </w:r>
      <w:r w:rsidRPr="00112A24">
        <w:rPr>
          <w:rFonts w:ascii="Arial" w:hAnsi="Arial" w:cs="Arial"/>
          <w:i/>
          <w:color w:val="FF0000"/>
          <w:sz w:val="26"/>
          <w:szCs w:val="26"/>
        </w:rPr>
        <w:t xml:space="preserve"> </w:t>
      </w:r>
      <w:r>
        <w:rPr>
          <w:rFonts w:ascii="Arial" w:hAnsi="Arial" w:cs="Arial"/>
          <w:i/>
          <w:color w:val="FF0000"/>
          <w:sz w:val="26"/>
          <w:szCs w:val="26"/>
        </w:rPr>
        <w:t xml:space="preserve">                                  </w:t>
      </w:r>
      <w:r w:rsidR="00D248DC" w:rsidRPr="00BE546B">
        <w:rPr>
          <w:rFonts w:ascii="Wingdings" w:hAnsi="Wingdings" w:cs="Wingdings"/>
          <w:color w:val="FF0000"/>
          <w:sz w:val="26"/>
          <w:szCs w:val="26"/>
        </w:rPr>
        <w:t></w:t>
      </w:r>
      <w:r>
        <w:rPr>
          <w:rFonts w:ascii="Arial" w:hAnsi="Arial" w:cs="Arial"/>
          <w:i/>
          <w:color w:val="FF0000"/>
          <w:sz w:val="26"/>
          <w:szCs w:val="26"/>
        </w:rPr>
        <w:t xml:space="preserve">            </w:t>
      </w:r>
    </w:p>
    <w:p w14:paraId="6F5C806D" w14:textId="51D09B68"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or “</w:t>
      </w:r>
      <w:proofErr w:type="spellStart"/>
      <w:r>
        <w:rPr>
          <w:rFonts w:ascii="Arial" w:hAnsi="Arial" w:cs="Arial"/>
          <w:color w:val="4F81BD" w:themeColor="accent1"/>
          <w:sz w:val="24"/>
          <w:szCs w:val="24"/>
        </w:rPr>
        <w:t>fularious</w:t>
      </w:r>
      <w:proofErr w:type="spellEnd"/>
      <w:r>
        <w:rPr>
          <w:rFonts w:ascii="Arial" w:hAnsi="Arial" w:cs="Arial"/>
          <w:color w:val="4F81BD" w:themeColor="accent1"/>
          <w:sz w:val="24"/>
          <w:szCs w:val="24"/>
        </w:rPr>
        <w:t xml:space="preserve">” (a swear word and the </w:t>
      </w:r>
      <w:r w:rsidR="00112A24">
        <w:rPr>
          <w:rFonts w:ascii="Arial" w:hAnsi="Arial" w:cs="Arial"/>
          <w:color w:val="4F81BD" w:themeColor="accent1"/>
          <w:sz w:val="24"/>
          <w:szCs w:val="24"/>
        </w:rPr>
        <w:t>adjectiv</w:t>
      </w:r>
      <w:r>
        <w:rPr>
          <w:rFonts w:ascii="Arial" w:hAnsi="Arial" w:cs="Arial"/>
          <w:color w:val="4F81BD" w:themeColor="accent1"/>
          <w:sz w:val="24"/>
          <w:szCs w:val="24"/>
        </w:rPr>
        <w:t xml:space="preserve">e hilarious), the compounded abstract </w:t>
      </w:r>
    </w:p>
    <w:p w14:paraId="7872974A" w14:textId="40282818" w:rsidR="001B2437" w:rsidRDefault="00D248DC"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BE546B">
        <w:rPr>
          <w:rFonts w:ascii="Wingdings" w:hAnsi="Wingdings" w:cs="Wingdings"/>
          <w:color w:val="FF0000"/>
          <w:sz w:val="26"/>
          <w:szCs w:val="26"/>
        </w:rPr>
        <w:t></w:t>
      </w:r>
      <w:r w:rsidRPr="00D248DC">
        <w:rPr>
          <w:rFonts w:ascii="Arial" w:hAnsi="Arial" w:cs="Arial"/>
          <w:i/>
          <w:color w:val="FF0000"/>
          <w:sz w:val="26"/>
          <w:szCs w:val="26"/>
        </w:rPr>
        <w:t xml:space="preserve"> </w:t>
      </w:r>
      <w:r w:rsidRPr="00BE546B">
        <w:rPr>
          <w:rFonts w:ascii="Arial" w:hAnsi="Arial" w:cs="Arial"/>
          <w:i/>
          <w:color w:val="FF0000"/>
          <w:sz w:val="26"/>
          <w:szCs w:val="26"/>
        </w:rPr>
        <w:t xml:space="preserve">AO3 </w:t>
      </w:r>
      <w:r>
        <w:rPr>
          <w:rFonts w:ascii="Arial" w:hAnsi="Arial" w:cs="Arial"/>
          <w:i/>
          <w:color w:val="FF0000"/>
          <w:szCs w:val="26"/>
        </w:rPr>
        <w:t>(evaluating</w:t>
      </w:r>
      <w:r w:rsidRPr="00BE546B">
        <w:rPr>
          <w:rFonts w:ascii="Arial" w:hAnsi="Arial" w:cs="Arial"/>
          <w:i/>
          <w:color w:val="FF0000"/>
          <w:szCs w:val="26"/>
        </w:rPr>
        <w:t>)</w:t>
      </w:r>
    </w:p>
    <w:p w14:paraId="5DA49E06" w14:textId="77777777" w:rsidR="001B2437" w:rsidRDefault="001B2437"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noun phrase “smart-ass voices”, and the use of new, overly informal slang such as </w:t>
      </w:r>
    </w:p>
    <w:p w14:paraId="609B791B" w14:textId="39F4F259" w:rsidR="001B2437" w:rsidRDefault="00112A24" w:rsidP="001B2437">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w:t>
      </w:r>
      <w:r w:rsidRPr="00BE546B">
        <w:rPr>
          <w:rFonts w:ascii="Arial" w:hAnsi="Arial" w:cs="Arial"/>
          <w:i/>
          <w:color w:val="FF0000"/>
          <w:szCs w:val="26"/>
        </w:rPr>
        <w:t>(</w:t>
      </w:r>
      <w:r w:rsidR="00D248DC">
        <w:rPr>
          <w:rFonts w:ascii="Arial" w:hAnsi="Arial" w:cs="Arial"/>
          <w:i/>
          <w:color w:val="FF0000"/>
          <w:szCs w:val="26"/>
        </w:rPr>
        <w:t xml:space="preserve">overly </w:t>
      </w:r>
      <w:r>
        <w:rPr>
          <w:rFonts w:ascii="Arial" w:hAnsi="Arial" w:cs="Arial"/>
          <w:i/>
          <w:color w:val="FF0000"/>
          <w:szCs w:val="26"/>
        </w:rPr>
        <w:t xml:space="preserve">informal </w:t>
      </w:r>
      <w:r w:rsidRPr="00BE546B">
        <w:rPr>
          <w:rFonts w:ascii="Arial" w:hAnsi="Arial" w:cs="Arial"/>
          <w:i/>
          <w:color w:val="FF0000"/>
          <w:szCs w:val="26"/>
        </w:rPr>
        <w:t>style)</w:t>
      </w:r>
    </w:p>
    <w:p w14:paraId="50432BE2" w14:textId="5F15365F" w:rsidR="001B2437" w:rsidRPr="00112A24" w:rsidRDefault="001B2437" w:rsidP="00112A24">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w:t>
      </w:r>
      <w:proofErr w:type="spellStart"/>
      <w:r>
        <w:rPr>
          <w:rFonts w:ascii="Arial" w:hAnsi="Arial" w:cs="Arial"/>
          <w:color w:val="4F81BD" w:themeColor="accent1"/>
          <w:sz w:val="24"/>
          <w:szCs w:val="24"/>
        </w:rPr>
        <w:t>hella</w:t>
      </w:r>
      <w:proofErr w:type="spellEnd"/>
      <w:r>
        <w:rPr>
          <w:rFonts w:ascii="Arial" w:hAnsi="Arial" w:cs="Arial"/>
          <w:color w:val="4F81BD" w:themeColor="accent1"/>
          <w:sz w:val="24"/>
          <w:szCs w:val="24"/>
        </w:rPr>
        <w:t xml:space="preserve">” that is formed </w:t>
      </w:r>
      <w:proofErr w:type="gramStart"/>
      <w:r>
        <w:rPr>
          <w:rFonts w:ascii="Arial" w:hAnsi="Arial" w:cs="Arial"/>
          <w:color w:val="4F81BD" w:themeColor="accent1"/>
          <w:sz w:val="24"/>
          <w:szCs w:val="24"/>
        </w:rPr>
        <w:t>o</w:t>
      </w:r>
      <w:r w:rsidR="00112A24">
        <w:rPr>
          <w:rFonts w:ascii="Arial" w:hAnsi="Arial" w:cs="Arial"/>
          <w:color w:val="4F81BD" w:themeColor="accent1"/>
          <w:sz w:val="24"/>
          <w:szCs w:val="24"/>
        </w:rPr>
        <w:t>ff of</w:t>
      </w:r>
      <w:proofErr w:type="gramEnd"/>
      <w:r w:rsidR="00112A24">
        <w:rPr>
          <w:rFonts w:ascii="Arial" w:hAnsi="Arial" w:cs="Arial"/>
          <w:color w:val="4F81BD" w:themeColor="accent1"/>
          <w:sz w:val="24"/>
          <w:szCs w:val="24"/>
        </w:rPr>
        <w:t xml:space="preserve"> its spoken pronunciation.</w:t>
      </w:r>
      <w:r w:rsidR="00D248DC">
        <w:rPr>
          <w:rFonts w:ascii="Arial" w:hAnsi="Arial" w:cs="Arial"/>
          <w:color w:val="4F81BD" w:themeColor="accent1"/>
          <w:sz w:val="24"/>
          <w:szCs w:val="24"/>
        </w:rPr>
        <w:t xml:space="preserve">   </w:t>
      </w:r>
    </w:p>
    <w:p w14:paraId="79167A02" w14:textId="133DCDFA" w:rsidR="004B6007" w:rsidRPr="00BE546B" w:rsidRDefault="004B6007" w:rsidP="004B6007">
      <w:pPr>
        <w:pStyle w:val="NoSpacing"/>
        <w:suppressLineNumbers/>
        <w:rPr>
          <w:rFonts w:ascii="Arial" w:hAnsi="Arial" w:cs="Arial"/>
          <w:color w:val="FF0000"/>
          <w:sz w:val="24"/>
          <w:szCs w:val="24"/>
        </w:rPr>
      </w:pP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1B2437" w:rsidRPr="00BE546B">
        <w:rPr>
          <w:rFonts w:ascii="Wingdings" w:hAnsi="Wingdings" w:cs="Wingdings"/>
          <w:color w:val="FF0000"/>
          <w:sz w:val="26"/>
          <w:szCs w:val="26"/>
        </w:rPr>
        <w:t></w:t>
      </w:r>
      <w:r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00EB7F27" w:rsidRPr="00BE546B">
        <w:rPr>
          <w:rFonts w:ascii="Wingdings" w:hAnsi="Wingdings" w:cs="Wingdings"/>
          <w:color w:val="FF0000"/>
          <w:sz w:val="26"/>
          <w:szCs w:val="26"/>
        </w:rPr>
        <w:t></w:t>
      </w:r>
    </w:p>
    <w:p w14:paraId="4C391803" w14:textId="31CE7A1F" w:rsidR="00097D37" w:rsidRPr="00D248DC" w:rsidRDefault="00EB7F27" w:rsidP="004B6007">
      <w:pPr>
        <w:pStyle w:val="NoSpacing"/>
        <w:suppressLineNumbers/>
        <w:rPr>
          <w:rFonts w:ascii="Arial" w:hAnsi="Arial" w:cs="Arial"/>
          <w:color w:val="FF0000"/>
          <w:sz w:val="24"/>
          <w:szCs w:val="24"/>
        </w:rPr>
      </w:pP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bookmarkStart w:id="33" w:name="_Hlk491078140"/>
    </w:p>
    <w:p w14:paraId="19E635D1" w14:textId="2B94497B" w:rsidR="00097D37" w:rsidRDefault="00097D37" w:rsidP="00097D37">
      <w:pPr>
        <w:pStyle w:val="NoSpacing"/>
        <w:suppressLineNumbers/>
        <w:spacing w:after="200" w:line="276" w:lineRule="auto"/>
        <w:rPr>
          <w:rFonts w:ascii="Arial" w:hAnsi="Arial" w:cs="Arial"/>
          <w:i/>
          <w:sz w:val="24"/>
          <w:szCs w:val="24"/>
        </w:rPr>
      </w:pPr>
      <w:r w:rsidRPr="00097D37">
        <w:rPr>
          <w:rFonts w:ascii="Arial" w:hAnsi="Arial" w:cs="Arial"/>
          <w:i/>
          <w:sz w:val="24"/>
          <w:szCs w:val="24"/>
        </w:rPr>
        <w:t>C</w:t>
      </w:r>
      <w:r w:rsidR="00AF2803">
        <w:rPr>
          <w:rFonts w:ascii="Arial" w:hAnsi="Arial" w:cs="Arial"/>
          <w:i/>
          <w:sz w:val="24"/>
          <w:szCs w:val="24"/>
        </w:rPr>
        <w:t>ommentary: c</w:t>
      </w:r>
      <w:r w:rsidRPr="00097D37">
        <w:rPr>
          <w:rFonts w:ascii="Arial" w:hAnsi="Arial" w:cs="Arial"/>
          <w:i/>
          <w:sz w:val="24"/>
          <w:szCs w:val="24"/>
        </w:rPr>
        <w:t>oncepts and Issues</w:t>
      </w:r>
    </w:p>
    <w:p w14:paraId="73CA88AD" w14:textId="50794892" w:rsidR="008057CF" w:rsidRPr="008057CF" w:rsidRDefault="00097D37" w:rsidP="00AD63E5">
      <w:pPr>
        <w:pStyle w:val="NoSpacing"/>
        <w:numPr>
          <w:ilvl w:val="0"/>
          <w:numId w:val="30"/>
        </w:numPr>
        <w:suppressLineNumbers/>
        <w:spacing w:after="200" w:line="276" w:lineRule="auto"/>
        <w:rPr>
          <w:rFonts w:ascii="Arial" w:hAnsi="Arial" w:cs="Arial"/>
          <w:sz w:val="24"/>
          <w:szCs w:val="24"/>
        </w:rPr>
      </w:pPr>
      <w:r>
        <w:rPr>
          <w:rFonts w:ascii="Arial" w:hAnsi="Arial" w:cs="Arial"/>
          <w:szCs w:val="24"/>
        </w:rPr>
        <w:t>This is a well-developed</w:t>
      </w:r>
      <w:r>
        <w:rPr>
          <w:rFonts w:ascii="Arial" w:hAnsi="Arial" w:cs="Arial"/>
          <w:sz w:val="24"/>
          <w:szCs w:val="24"/>
        </w:rPr>
        <w:t xml:space="preserve"> r</w:t>
      </w:r>
      <w:r w:rsidRPr="00097D37">
        <w:rPr>
          <w:rFonts w:ascii="Arial" w:hAnsi="Arial" w:cs="Arial"/>
          <w:szCs w:val="24"/>
        </w:rPr>
        <w:t>esponse</w:t>
      </w:r>
      <w:r>
        <w:rPr>
          <w:rFonts w:ascii="Arial" w:hAnsi="Arial" w:cs="Arial"/>
          <w:szCs w:val="24"/>
        </w:rPr>
        <w:t xml:space="preserve"> which focuses explicitly on </w:t>
      </w:r>
      <w:r w:rsidR="003640B7">
        <w:rPr>
          <w:rFonts w:ascii="Arial" w:hAnsi="Arial" w:cs="Arial"/>
          <w:szCs w:val="24"/>
        </w:rPr>
        <w:t>language concepts</w:t>
      </w:r>
      <w:r>
        <w:rPr>
          <w:rFonts w:ascii="Arial" w:hAnsi="Arial" w:cs="Arial"/>
          <w:szCs w:val="24"/>
        </w:rPr>
        <w:t xml:space="preserve">. </w:t>
      </w:r>
      <w:r w:rsidR="00AD63E5">
        <w:rPr>
          <w:rFonts w:ascii="Arial" w:hAnsi="Arial" w:cs="Arial"/>
          <w:sz w:val="24"/>
          <w:szCs w:val="24"/>
        </w:rPr>
        <w:t>I</w:t>
      </w:r>
      <w:r w:rsidRPr="00AD63E5">
        <w:rPr>
          <w:rFonts w:ascii="Arial" w:hAnsi="Arial" w:cs="Arial"/>
          <w:szCs w:val="24"/>
        </w:rPr>
        <w:t xml:space="preserve">t uses the other AOs </w:t>
      </w:r>
      <w:r w:rsidR="00AD63E5">
        <w:rPr>
          <w:rFonts w:ascii="Arial" w:hAnsi="Arial" w:cs="Arial"/>
          <w:szCs w:val="24"/>
        </w:rPr>
        <w:t xml:space="preserve">securely </w:t>
      </w:r>
      <w:r w:rsidR="008057CF">
        <w:rPr>
          <w:rFonts w:ascii="Arial" w:hAnsi="Arial" w:cs="Arial"/>
          <w:szCs w:val="24"/>
        </w:rPr>
        <w:t xml:space="preserve">to support the argument and there is </w:t>
      </w:r>
      <w:r w:rsidR="008057CF" w:rsidRPr="00AD63E5">
        <w:rPr>
          <w:rFonts w:ascii="Arial" w:hAnsi="Arial" w:cs="Arial"/>
          <w:szCs w:val="24"/>
        </w:rPr>
        <w:t>some evi</w:t>
      </w:r>
      <w:r w:rsidR="008057CF">
        <w:rPr>
          <w:rFonts w:ascii="Arial" w:hAnsi="Arial" w:cs="Arial"/>
          <w:szCs w:val="24"/>
        </w:rPr>
        <w:t>dence of close reading (e.g. engagement with the details of T</w:t>
      </w:r>
      <w:r w:rsidR="008057CF" w:rsidRPr="00AD63E5">
        <w:rPr>
          <w:rFonts w:ascii="Arial" w:hAnsi="Arial" w:cs="Arial"/>
          <w:szCs w:val="24"/>
        </w:rPr>
        <w:t xml:space="preserve">ext </w:t>
      </w:r>
      <w:r w:rsidR="008057CF">
        <w:rPr>
          <w:rFonts w:ascii="Arial" w:hAnsi="Arial" w:cs="Arial"/>
          <w:szCs w:val="24"/>
        </w:rPr>
        <w:t>C). Discussion of genre features could be more explicit at times, and the opening sentences would benefit from a more analytical approach (e.g. textual support and analysis).</w:t>
      </w:r>
      <w:r w:rsidR="008057CF" w:rsidRPr="008057CF">
        <w:rPr>
          <w:rFonts w:ascii="Arial" w:hAnsi="Arial" w:cs="Arial"/>
          <w:szCs w:val="24"/>
        </w:rPr>
        <w:t xml:space="preserve"> </w:t>
      </w:r>
      <w:r w:rsidR="008057CF" w:rsidRPr="00AD63E5">
        <w:rPr>
          <w:rFonts w:ascii="Arial" w:hAnsi="Arial" w:cs="Arial"/>
          <w:szCs w:val="24"/>
        </w:rPr>
        <w:t>There is</w:t>
      </w:r>
      <w:r w:rsidR="008057CF">
        <w:rPr>
          <w:rFonts w:ascii="Arial" w:hAnsi="Arial" w:cs="Arial"/>
          <w:szCs w:val="24"/>
        </w:rPr>
        <w:t>, however,</w:t>
      </w:r>
      <w:r w:rsidR="008057CF" w:rsidRPr="00AD63E5">
        <w:rPr>
          <w:rFonts w:ascii="Arial" w:hAnsi="Arial" w:cs="Arial"/>
          <w:szCs w:val="24"/>
        </w:rPr>
        <w:t xml:space="preserve"> a clear </w:t>
      </w:r>
      <w:r w:rsidR="008057CF">
        <w:rPr>
          <w:rFonts w:ascii="Arial" w:hAnsi="Arial" w:cs="Arial"/>
          <w:szCs w:val="24"/>
        </w:rPr>
        <w:t xml:space="preserve">demonstration of knowledge </w:t>
      </w:r>
      <w:r w:rsidR="006670BE">
        <w:rPr>
          <w:rFonts w:ascii="Arial" w:hAnsi="Arial" w:cs="Arial"/>
          <w:szCs w:val="24"/>
        </w:rPr>
        <w:t xml:space="preserve">(which is </w:t>
      </w:r>
      <w:r w:rsidR="008057CF">
        <w:rPr>
          <w:rFonts w:ascii="Arial" w:hAnsi="Arial" w:cs="Arial"/>
          <w:szCs w:val="24"/>
        </w:rPr>
        <w:t>applied</w:t>
      </w:r>
      <w:r w:rsidR="006670BE">
        <w:rPr>
          <w:rFonts w:ascii="Arial" w:hAnsi="Arial" w:cs="Arial"/>
          <w:szCs w:val="24"/>
        </w:rPr>
        <w:t xml:space="preserve"> rather than recounted)</w:t>
      </w:r>
      <w:r w:rsidR="008057CF">
        <w:rPr>
          <w:rFonts w:ascii="Arial" w:hAnsi="Arial" w:cs="Arial"/>
          <w:szCs w:val="24"/>
        </w:rPr>
        <w:t xml:space="preserve"> and some purposeful discussion of meaning</w:t>
      </w:r>
      <w:r w:rsidR="008057CF" w:rsidRPr="00AD63E5">
        <w:rPr>
          <w:rFonts w:ascii="Arial" w:hAnsi="Arial" w:cs="Arial"/>
          <w:szCs w:val="24"/>
        </w:rPr>
        <w:t xml:space="preserve">. The style is polished.   </w:t>
      </w:r>
    </w:p>
    <w:p w14:paraId="41D6A674" w14:textId="26B793BA" w:rsidR="00D248DC" w:rsidRDefault="00D248DC" w:rsidP="00D248DC">
      <w:pPr>
        <w:pStyle w:val="NoSpacing"/>
        <w:suppressLineNumbers/>
        <w:spacing w:after="200" w:line="276" w:lineRule="auto"/>
        <w:rPr>
          <w:rFonts w:ascii="Arial" w:hAnsi="Arial" w:cs="Arial"/>
          <w:szCs w:val="24"/>
        </w:rPr>
      </w:pPr>
      <w:bookmarkStart w:id="34" w:name="_Hlk491274975"/>
    </w:p>
    <w:p w14:paraId="6BAB1CF6" w14:textId="288E386B" w:rsidR="00D248DC" w:rsidRDefault="00D248DC" w:rsidP="00D248DC">
      <w:pPr>
        <w:pStyle w:val="NoSpacing"/>
        <w:suppressLineNumbers/>
        <w:spacing w:after="200" w:line="276" w:lineRule="auto"/>
        <w:rPr>
          <w:rFonts w:ascii="Arial" w:hAnsi="Arial" w:cs="Arial"/>
          <w:szCs w:val="24"/>
        </w:rPr>
      </w:pPr>
    </w:p>
    <w:p w14:paraId="731719BD" w14:textId="77777777" w:rsidR="00D248DC" w:rsidRPr="000344F0" w:rsidRDefault="00D248DC" w:rsidP="00D248DC">
      <w:pPr>
        <w:pStyle w:val="NoSpacing"/>
        <w:suppressLineNumbers/>
        <w:spacing w:after="200" w:line="276" w:lineRule="auto"/>
        <w:rPr>
          <w:rFonts w:ascii="Arial" w:hAnsi="Arial" w:cs="Arial"/>
          <w:sz w:val="24"/>
          <w:szCs w:val="24"/>
        </w:rPr>
      </w:pPr>
    </w:p>
    <w:p w14:paraId="503DF8E8" w14:textId="0B7B76B8" w:rsidR="004B6007" w:rsidRDefault="007A088E" w:rsidP="004B6007">
      <w:pPr>
        <w:pStyle w:val="Heading4"/>
        <w:suppressLineNumbers/>
        <w:spacing w:line="240" w:lineRule="auto"/>
        <w:rPr>
          <w:rFonts w:ascii="Arial" w:hAnsi="Arial" w:cs="Arial"/>
          <w:i w:val="0"/>
          <w:color w:val="auto"/>
          <w:sz w:val="24"/>
        </w:rPr>
      </w:pPr>
      <w:r w:rsidRPr="00AF2803">
        <w:rPr>
          <w:rFonts w:ascii="Arial" w:hAnsi="Arial" w:cs="Arial"/>
          <w:noProof/>
          <w:color w:val="auto"/>
          <w:sz w:val="24"/>
          <w:szCs w:val="24"/>
        </w:rPr>
        <w:lastRenderedPageBreak/>
        <mc:AlternateContent>
          <mc:Choice Requires="wps">
            <w:drawing>
              <wp:anchor distT="0" distB="0" distL="114300" distR="114300" simplePos="0" relativeHeight="251693056" behindDoc="0" locked="0" layoutInCell="1" allowOverlap="1" wp14:anchorId="48F3848D" wp14:editId="24B64E79">
                <wp:simplePos x="0" y="0"/>
                <wp:positionH relativeFrom="column">
                  <wp:posOffset>790575</wp:posOffset>
                </wp:positionH>
                <wp:positionV relativeFrom="paragraph">
                  <wp:posOffset>-44450</wp:posOffset>
                </wp:positionV>
                <wp:extent cx="390525" cy="3905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0FBE4" id="Rectangle 23" o:spid="_x0000_s1026" style="position:absolute;margin-left:62.25pt;margin-top:-3.5pt;width:30.75pt;height:3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" filled="f" strokecolor="#a6a6a6" strokeweight="2pt"/>
            </w:pict>
          </mc:Fallback>
        </mc:AlternateContent>
      </w:r>
      <w:r w:rsidRPr="00AF2803">
        <w:rPr>
          <w:rFonts w:ascii="Arial" w:eastAsiaTheme="minorHAnsi" w:hAnsi="Arial" w:cs="Arial"/>
          <w:i w:val="0"/>
          <w:iCs w:val="0"/>
          <w:noProof/>
          <w:color w:val="auto"/>
          <w:sz w:val="24"/>
          <w:szCs w:val="24"/>
        </w:rPr>
        <mc:AlternateContent>
          <mc:Choice Requires="wps">
            <w:drawing>
              <wp:anchor distT="45720" distB="45720" distL="114300" distR="114300" simplePos="0" relativeHeight="251865088" behindDoc="0" locked="0" layoutInCell="1" allowOverlap="1" wp14:anchorId="237F9DF4" wp14:editId="20A85D56">
                <wp:simplePos x="0" y="0"/>
                <wp:positionH relativeFrom="margin">
                  <wp:posOffset>819150</wp:posOffset>
                </wp:positionH>
                <wp:positionV relativeFrom="paragraph">
                  <wp:posOffset>0</wp:posOffset>
                </wp:positionV>
                <wp:extent cx="285750" cy="2762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A412E49" w14:textId="1C2C7BCF" w:rsidR="005A0BF4" w:rsidRPr="00FE660C" w:rsidRDefault="005A0BF4" w:rsidP="007A088E">
                            <w:pPr>
                              <w:rPr>
                                <w:rFonts w:ascii="Arial" w:hAnsi="Arial" w:cs="Arial"/>
                                <w:sz w:val="28"/>
                              </w:rPr>
                            </w:pPr>
                            <w:r>
                              <w:rPr>
                                <w:rFonts w:ascii="Arial" w:hAnsi="Arial" w:cs="Arial"/>
                                <w:sz w:val="28"/>
                              </w:rPr>
                              <w:t>3</w:t>
                            </w:r>
                          </w:p>
                          <w:p w14:paraId="719980A8" w14:textId="77777777" w:rsidR="005A0BF4" w:rsidRDefault="005A0BF4" w:rsidP="007A0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F9DF4" id="_x0000_s1043" type="#_x0000_t202" style="position:absolute;margin-left:64.5pt;margin-top:0;width:22.5pt;height:21.7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" stroked="f">
                <v:textbox>
                  <w:txbxContent>
                    <w:p w14:paraId="3A412E49" w14:textId="1C2C7BCF" w:rsidR="005A0BF4" w:rsidRPr="00FE660C" w:rsidRDefault="005A0BF4" w:rsidP="007A088E">
                      <w:pPr>
                        <w:rPr>
                          <w:rFonts w:ascii="Arial" w:hAnsi="Arial" w:cs="Arial"/>
                          <w:sz w:val="28"/>
                        </w:rPr>
                      </w:pPr>
                      <w:r>
                        <w:rPr>
                          <w:rFonts w:ascii="Arial" w:hAnsi="Arial" w:cs="Arial"/>
                          <w:sz w:val="28"/>
                        </w:rPr>
                        <w:t>3</w:t>
                      </w:r>
                    </w:p>
                    <w:p w14:paraId="719980A8" w14:textId="77777777" w:rsidR="005A0BF4" w:rsidRDefault="005A0BF4" w:rsidP="007A088E"/>
                  </w:txbxContent>
                </v:textbox>
                <w10:wrap type="square" anchorx="margin"/>
              </v:shape>
            </w:pict>
          </mc:Fallback>
        </mc:AlternateContent>
      </w:r>
      <w:r w:rsidR="002D78A6" w:rsidRPr="00AF2803">
        <w:rPr>
          <w:rFonts w:ascii="Arial" w:hAnsi="Arial" w:cs="Arial"/>
          <w:color w:val="auto"/>
          <w:sz w:val="24"/>
        </w:rPr>
        <w:t>Extract</w:t>
      </w:r>
      <w:r w:rsidR="007B4463" w:rsidRPr="00AF2803">
        <w:rPr>
          <w:rFonts w:ascii="Arial" w:hAnsi="Arial" w:cs="Arial"/>
          <w:color w:val="auto"/>
          <w:sz w:val="24"/>
        </w:rPr>
        <w:t xml:space="preserve"> 2</w:t>
      </w:r>
      <w:r w:rsidR="00DF6FE0">
        <w:rPr>
          <w:rFonts w:ascii="Arial" w:hAnsi="Arial" w:cs="Arial"/>
          <w:color w:val="auto"/>
          <w:sz w:val="24"/>
        </w:rPr>
        <w:tab/>
      </w:r>
      <w:r w:rsidR="00DF6FE0">
        <w:rPr>
          <w:rFonts w:ascii="Arial" w:hAnsi="Arial" w:cs="Arial"/>
          <w:color w:val="auto"/>
          <w:sz w:val="24"/>
        </w:rPr>
        <w:tab/>
      </w:r>
      <w:r w:rsidR="00DF6FE0">
        <w:rPr>
          <w:rFonts w:ascii="Arial" w:hAnsi="Arial" w:cs="Arial"/>
          <w:color w:val="auto"/>
          <w:sz w:val="24"/>
        </w:rPr>
        <w:tab/>
      </w:r>
      <w:r w:rsidR="00DF6FE0">
        <w:rPr>
          <w:rFonts w:ascii="Arial" w:hAnsi="Arial" w:cs="Arial"/>
          <w:color w:val="auto"/>
          <w:sz w:val="24"/>
        </w:rPr>
        <w:tab/>
      </w:r>
      <w:r w:rsidR="00DF6FE0">
        <w:rPr>
          <w:rFonts w:ascii="Arial" w:hAnsi="Arial" w:cs="Arial"/>
          <w:color w:val="auto"/>
          <w:sz w:val="24"/>
        </w:rPr>
        <w:tab/>
      </w:r>
      <w:r w:rsidR="008917C6">
        <w:rPr>
          <w:rFonts w:ascii="Arial" w:hAnsi="Arial" w:cs="Arial"/>
          <w:i w:val="0"/>
          <w:color w:val="auto"/>
          <w:sz w:val="24"/>
        </w:rPr>
        <w:tab/>
      </w:r>
      <w:r w:rsidR="008917C6">
        <w:rPr>
          <w:rFonts w:ascii="Arial" w:hAnsi="Arial" w:cs="Arial"/>
          <w:i w:val="0"/>
          <w:color w:val="auto"/>
          <w:sz w:val="24"/>
        </w:rPr>
        <w:tab/>
      </w:r>
      <w:r w:rsidR="008917C6">
        <w:rPr>
          <w:rFonts w:ascii="Arial" w:hAnsi="Arial" w:cs="Arial"/>
          <w:i w:val="0"/>
          <w:color w:val="auto"/>
          <w:sz w:val="24"/>
        </w:rPr>
        <w:tab/>
      </w:r>
      <w:r w:rsidR="008917C6">
        <w:rPr>
          <w:rFonts w:ascii="Arial" w:hAnsi="Arial" w:cs="Arial"/>
          <w:i w:val="0"/>
          <w:color w:val="auto"/>
          <w:sz w:val="24"/>
        </w:rPr>
        <w:tab/>
        <w:t>[page 13</w:t>
      </w:r>
      <w:r w:rsidR="00DF6FE0">
        <w:rPr>
          <w:rFonts w:ascii="Arial" w:hAnsi="Arial" w:cs="Arial"/>
          <w:i w:val="0"/>
          <w:color w:val="auto"/>
          <w:sz w:val="24"/>
        </w:rPr>
        <w:t>]</w:t>
      </w:r>
    </w:p>
    <w:p w14:paraId="4C4ED5C3" w14:textId="77777777" w:rsidR="008917C6" w:rsidRDefault="008917C6" w:rsidP="008917C6">
      <w:pPr>
        <w:spacing w:line="240" w:lineRule="auto"/>
        <w:contextualSpacing/>
        <w:rPr>
          <w:rFonts w:ascii="Arial" w:hAnsi="Arial" w:cs="Arial"/>
          <w:i/>
          <w:color w:val="FF0000"/>
          <w:sz w:val="26"/>
          <w:szCs w:val="26"/>
        </w:rPr>
      </w:pPr>
    </w:p>
    <w:p w14:paraId="74B50A15" w14:textId="658C43A8" w:rsidR="008917C6" w:rsidRDefault="008917C6" w:rsidP="008917C6">
      <w:pPr>
        <w:spacing w:line="240" w:lineRule="auto"/>
        <w:contextualSpacing/>
        <w:rPr>
          <w:rFonts w:ascii="Arial" w:hAnsi="Arial" w:cs="Arial"/>
          <w:i/>
          <w:color w:val="FF0000"/>
          <w:szCs w:val="26"/>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BE546B">
        <w:rPr>
          <w:rFonts w:ascii="Arial" w:hAnsi="Arial" w:cs="Arial"/>
          <w:i/>
          <w:color w:val="FF0000"/>
          <w:szCs w:val="26"/>
        </w:rPr>
        <w:t>(link)</w:t>
      </w:r>
    </w:p>
    <w:p w14:paraId="7AF67D3D" w14:textId="77777777" w:rsidR="008917C6" w:rsidRDefault="008917C6" w:rsidP="008917C6">
      <w:pPr>
        <w:spacing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Firstly, each of the three books that the extracts come from are all dictionary </w:t>
      </w:r>
    </w:p>
    <w:p w14:paraId="66A813CC" w14:textId="0CE99464"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 xml:space="preserve">AO2 </w:t>
      </w:r>
      <w:r>
        <w:rPr>
          <w:rFonts w:ascii="Arial" w:hAnsi="Arial" w:cs="Arial"/>
          <w:i/>
          <w:color w:val="FF0000"/>
          <w:szCs w:val="26"/>
        </w:rPr>
        <w:t>(pu</w:t>
      </w:r>
      <w:r w:rsidRPr="00BE546B">
        <w:rPr>
          <w:rFonts w:ascii="Arial" w:hAnsi="Arial" w:cs="Arial"/>
          <w:i/>
          <w:color w:val="FF0000"/>
          <w:szCs w:val="26"/>
        </w:rPr>
        <w:t>r</w:t>
      </w:r>
      <w:r>
        <w:rPr>
          <w:rFonts w:ascii="Arial" w:hAnsi="Arial" w:cs="Arial"/>
          <w:i/>
          <w:color w:val="FF0000"/>
          <w:szCs w:val="26"/>
        </w:rPr>
        <w:t>pos</w:t>
      </w:r>
      <w:r w:rsidRPr="00BE546B">
        <w:rPr>
          <w:rFonts w:ascii="Arial" w:hAnsi="Arial" w:cs="Arial"/>
          <w:i/>
          <w:color w:val="FF0000"/>
          <w:szCs w:val="26"/>
        </w:rPr>
        <w:t>e)</w:t>
      </w:r>
      <w:r w:rsidRPr="00BE546B">
        <w:rPr>
          <w:rFonts w:ascii="Wingdings" w:hAnsi="Wingdings" w:cs="Wingdings"/>
          <w:i/>
          <w:color w:val="FF0000"/>
          <w:sz w:val="26"/>
          <w:szCs w:val="26"/>
        </w:rPr>
        <w:t></w:t>
      </w:r>
      <w:r>
        <w:rPr>
          <w:rFonts w:ascii="Wingdings" w:hAnsi="Wingdings" w:cs="Wingdings"/>
          <w:i/>
          <w:color w:val="FF0000"/>
          <w:sz w:val="26"/>
          <w:szCs w:val="26"/>
        </w:rPr>
        <w:br/>
      </w:r>
      <w:r>
        <w:rPr>
          <w:rFonts w:ascii="Arial" w:hAnsi="Arial" w:cs="Arial"/>
          <w:color w:val="4F81BD" w:themeColor="accent1"/>
          <w:sz w:val="24"/>
          <w:szCs w:val="24"/>
        </w:rPr>
        <w:t xml:space="preserve">prefaces and share an overall purpose. This is to educate and inform. </w:t>
      </w:r>
      <w:proofErr w:type="gramStart"/>
      <w:r>
        <w:rPr>
          <w:rFonts w:ascii="Arial" w:hAnsi="Arial" w:cs="Arial"/>
          <w:color w:val="4F81BD" w:themeColor="accent1"/>
          <w:sz w:val="24"/>
          <w:szCs w:val="24"/>
        </w:rPr>
        <w:t>Their</w:t>
      </w:r>
      <w:proofErr w:type="gramEnd"/>
    </w:p>
    <w:p w14:paraId="706835BE" w14:textId="49B9E321"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i/>
          <w:color w:val="FF0000"/>
          <w:sz w:val="26"/>
          <w:szCs w:val="26"/>
        </w:rPr>
        <w:t xml:space="preserve">                     AO2 </w:t>
      </w:r>
      <w:r>
        <w:rPr>
          <w:rFonts w:ascii="Arial" w:hAnsi="Arial" w:cs="Arial"/>
          <w:i/>
          <w:color w:val="FF0000"/>
          <w:szCs w:val="26"/>
        </w:rPr>
        <w:t>(audience</w:t>
      </w:r>
      <w:r w:rsidRPr="00BE546B">
        <w:rPr>
          <w:rFonts w:ascii="Arial" w:hAnsi="Arial" w:cs="Arial"/>
          <w:i/>
          <w:color w:val="FF0000"/>
          <w:szCs w:val="26"/>
        </w:rPr>
        <w:t>)</w:t>
      </w:r>
    </w:p>
    <w:p w14:paraId="6E1012FE"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audience is everyone as they are not made for a specific demographic and are all on </w:t>
      </w:r>
    </w:p>
    <w:p w14:paraId="00DACDAD" w14:textId="28906E10"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i/>
          <w:color w:val="FF0000"/>
          <w:sz w:val="26"/>
          <w:szCs w:val="26"/>
        </w:rPr>
        <w:t xml:space="preserve">          AO2 </w:t>
      </w:r>
      <w:r>
        <w:rPr>
          <w:rFonts w:ascii="Arial" w:hAnsi="Arial" w:cs="Arial"/>
          <w:i/>
          <w:color w:val="FF0000"/>
          <w:szCs w:val="26"/>
        </w:rPr>
        <w:t>(</w:t>
      </w:r>
      <w:proofErr w:type="gramStart"/>
      <w:r>
        <w:rPr>
          <w:rFonts w:ascii="Arial" w:hAnsi="Arial" w:cs="Arial"/>
          <w:i/>
          <w:color w:val="FF0000"/>
          <w:szCs w:val="26"/>
        </w:rPr>
        <w:t>topic</w:t>
      </w:r>
      <w:r w:rsidRPr="00BE546B">
        <w:rPr>
          <w:rFonts w:ascii="Arial" w:hAnsi="Arial" w:cs="Arial"/>
          <w:i/>
          <w:color w:val="FF0000"/>
          <w:szCs w:val="26"/>
        </w:rPr>
        <w:t>)</w:t>
      </w:r>
      <w:r>
        <w:rPr>
          <w:rFonts w:ascii="Arial" w:hAnsi="Arial" w:cs="Arial"/>
          <w:i/>
          <w:color w:val="FF0000"/>
          <w:szCs w:val="26"/>
        </w:rPr>
        <w:t xml:space="preserve">   </w:t>
      </w:r>
      <w:proofErr w:type="gramEnd"/>
      <w:r>
        <w:rPr>
          <w:rFonts w:ascii="Arial" w:hAnsi="Arial" w:cs="Arial"/>
          <w:i/>
          <w:color w:val="FF0000"/>
          <w:szCs w:val="26"/>
        </w:rPr>
        <w:t xml:space="preserve">                                                </w:t>
      </w:r>
      <w:r w:rsidRPr="008917C6">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BE546B">
        <w:rPr>
          <w:rFonts w:ascii="Arial" w:hAnsi="Arial" w:cs="Arial"/>
          <w:i/>
          <w:color w:val="FF0000"/>
          <w:szCs w:val="26"/>
        </w:rPr>
        <w:t>(link)</w:t>
      </w:r>
    </w:p>
    <w:p w14:paraId="7037BB9C" w14:textId="28BB6845"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the subject of language. This makes the three texts easily comparable and as such </w:t>
      </w:r>
      <w:r>
        <w:rPr>
          <w:rFonts w:ascii="Arial" w:hAnsi="Arial" w:cs="Arial"/>
          <w:i/>
          <w:color w:val="FF0000"/>
          <w:sz w:val="26"/>
          <w:szCs w:val="26"/>
        </w:rPr>
        <w:t xml:space="preserve">                     </w:t>
      </w:r>
      <w:proofErr w:type="gramStart"/>
      <w:r>
        <w:rPr>
          <w:rFonts w:ascii="Arial" w:hAnsi="Arial" w:cs="Arial"/>
          <w:i/>
          <w:color w:val="FF0000"/>
          <w:sz w:val="26"/>
          <w:szCs w:val="26"/>
        </w:rPr>
        <w:t xml:space="preserve">   </w:t>
      </w:r>
      <w:r>
        <w:rPr>
          <w:rFonts w:ascii="Arial" w:hAnsi="Arial" w:cs="Arial"/>
          <w:i/>
          <w:color w:val="FF0000"/>
          <w:szCs w:val="26"/>
        </w:rPr>
        <w:t>(</w:t>
      </w:r>
      <w:proofErr w:type="gramEnd"/>
      <w:r w:rsidR="00030580">
        <w:rPr>
          <w:rFonts w:ascii="Arial" w:hAnsi="Arial" w:cs="Arial"/>
          <w:i/>
          <w:color w:val="FF0000"/>
          <w:szCs w:val="26"/>
        </w:rPr>
        <w:t>clear focus on question – but discussion lacks development</w:t>
      </w:r>
      <w:r w:rsidRPr="00BE546B">
        <w:rPr>
          <w:rFonts w:ascii="Arial" w:hAnsi="Arial" w:cs="Arial"/>
          <w:i/>
          <w:color w:val="FF0000"/>
          <w:szCs w:val="26"/>
        </w:rPr>
        <w:t>)</w:t>
      </w:r>
      <w:r>
        <w:rPr>
          <w:rFonts w:ascii="Arial" w:hAnsi="Arial" w:cs="Arial"/>
          <w:i/>
          <w:color w:val="FF0000"/>
          <w:sz w:val="26"/>
          <w:szCs w:val="26"/>
        </w:rPr>
        <w:t xml:space="preserve">           AO2 </w:t>
      </w:r>
      <w:r>
        <w:rPr>
          <w:rFonts w:ascii="Arial" w:hAnsi="Arial" w:cs="Arial"/>
          <w:i/>
          <w:color w:val="FF0000"/>
          <w:szCs w:val="26"/>
        </w:rPr>
        <w:t>(tenor</w:t>
      </w:r>
      <w:r w:rsidRPr="00BE546B">
        <w:rPr>
          <w:rFonts w:ascii="Arial" w:hAnsi="Arial" w:cs="Arial"/>
          <w:i/>
          <w:color w:val="FF0000"/>
          <w:szCs w:val="26"/>
        </w:rPr>
        <w:t>)</w:t>
      </w:r>
      <w:r w:rsidR="00030580">
        <w:rPr>
          <w:rFonts w:ascii="Arial" w:hAnsi="Arial" w:cs="Arial"/>
          <w:i/>
          <w:color w:val="FF0000"/>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p>
    <w:p w14:paraId="3ECD7E21" w14:textId="213F1AFA" w:rsidR="008917C6" w:rsidRDefault="00030580" w:rsidP="009B38D7">
      <w:pPr>
        <w:suppressLineNumbers/>
        <w:spacing w:after="0"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81824" behindDoc="0" locked="0" layoutInCell="1" allowOverlap="1" wp14:anchorId="37FAB348" wp14:editId="1077F5B7">
                <wp:simplePos x="0" y="0"/>
                <wp:positionH relativeFrom="column">
                  <wp:posOffset>4659549</wp:posOffset>
                </wp:positionH>
                <wp:positionV relativeFrom="paragraph">
                  <wp:posOffset>9255</wp:posOffset>
                </wp:positionV>
                <wp:extent cx="295275" cy="228600"/>
                <wp:effectExtent l="0" t="0" r="28575" b="19050"/>
                <wp:wrapNone/>
                <wp:docPr id="332" name="Oval 332"/>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7B876" id="Oval 332" o:spid="_x0000_s1026" style="position:absolute;margin-left:366.9pt;margin-top:.75pt;width:23.25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" filled="f" strokecolor="red" strokeweight="1.25pt"/>
            </w:pict>
          </mc:Fallback>
        </mc:AlternateContent>
      </w:r>
      <w:r w:rsidR="008917C6">
        <w:rPr>
          <w:rFonts w:ascii="Arial" w:hAnsi="Arial" w:cs="Arial"/>
          <w:color w:val="4F81BD" w:themeColor="accent1"/>
          <w:sz w:val="24"/>
          <w:szCs w:val="24"/>
        </w:rPr>
        <w:t>all display the evolution of dictionary prefaces. They st</w:t>
      </w:r>
      <w:r w:rsidR="009B38D7">
        <w:rPr>
          <w:rFonts w:ascii="Arial" w:hAnsi="Arial" w:cs="Arial"/>
          <w:color w:val="4F81BD" w:themeColor="accent1"/>
          <w:sz w:val="24"/>
          <w:szCs w:val="24"/>
        </w:rPr>
        <w:t xml:space="preserve">art off very formal with verbs         </w:t>
      </w:r>
      <w:r w:rsidR="009B38D7">
        <w:rPr>
          <w:rFonts w:ascii="Arial" w:hAnsi="Arial" w:cs="Arial"/>
          <w:color w:val="4F81BD" w:themeColor="accent1"/>
          <w:sz w:val="24"/>
          <w:szCs w:val="24"/>
        </w:rPr>
        <w:br/>
        <w:t xml:space="preserve">                              </w:t>
      </w:r>
      <w:r>
        <w:rPr>
          <w:rFonts w:ascii="Arial" w:hAnsi="Arial" w:cs="Arial"/>
          <w:i/>
          <w:color w:val="FF0000"/>
          <w:sz w:val="26"/>
          <w:szCs w:val="26"/>
        </w:rPr>
        <w:t xml:space="preserve">AO2 </w:t>
      </w:r>
      <w:r>
        <w:rPr>
          <w:rFonts w:ascii="Arial" w:hAnsi="Arial" w:cs="Arial"/>
          <w:i/>
          <w:color w:val="FF0000"/>
          <w:szCs w:val="26"/>
        </w:rPr>
        <w:t>(tenor—but lacks development</w:t>
      </w:r>
      <w:r w:rsidR="009B38D7">
        <w:rPr>
          <w:rFonts w:ascii="Arial" w:hAnsi="Arial" w:cs="Arial"/>
          <w:i/>
          <w:color w:val="FF0000"/>
          <w:szCs w:val="26"/>
        </w:rPr>
        <w:t>; observation rather than comment</w:t>
      </w:r>
      <w:r w:rsidRPr="00BE546B">
        <w:rPr>
          <w:rFonts w:ascii="Arial" w:hAnsi="Arial" w:cs="Arial"/>
          <w:i/>
          <w:color w:val="FF0000"/>
          <w:szCs w:val="26"/>
        </w:rPr>
        <w:t>)</w:t>
      </w:r>
      <w:r>
        <w:rPr>
          <w:rFonts w:ascii="Arial" w:hAnsi="Arial" w:cs="Arial"/>
          <w:i/>
          <w:color w:val="FF0000"/>
          <w:szCs w:val="26"/>
        </w:rPr>
        <w:t xml:space="preserve">     </w:t>
      </w:r>
    </w:p>
    <w:p w14:paraId="6594A83D"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like ‘admonished’ but become informal with idioms like ‘smart-ass’. </w:t>
      </w:r>
    </w:p>
    <w:p w14:paraId="59DEF24E" w14:textId="77777777" w:rsidR="008917C6" w:rsidRDefault="008917C6" w:rsidP="008917C6">
      <w:pPr>
        <w:suppressLineNumbers/>
        <w:spacing w:after="0" w:line="240" w:lineRule="auto"/>
        <w:contextualSpacing/>
        <w:rPr>
          <w:rFonts w:ascii="Arial" w:hAnsi="Arial" w:cs="Arial"/>
          <w:color w:val="4F81BD" w:themeColor="accent1"/>
          <w:sz w:val="24"/>
          <w:szCs w:val="24"/>
        </w:rPr>
      </w:pPr>
    </w:p>
    <w:p w14:paraId="1AFDFCB1"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   In Text A, the author sets out his issue in relation to language in the opening line:   </w:t>
      </w:r>
    </w:p>
    <w:p w14:paraId="199F6424" w14:textId="34CAA1EA" w:rsidR="008917C6" w:rsidRDefault="00030580" w:rsidP="008917C6">
      <w:pPr>
        <w:suppressLineNumbers/>
        <w:spacing w:after="0" w:line="240" w:lineRule="auto"/>
        <w:contextualSpacing/>
        <w:rPr>
          <w:rFonts w:ascii="Arial" w:hAnsi="Arial" w:cs="Arial"/>
          <w:color w:val="4F81BD" w:themeColor="accent1"/>
          <w:sz w:val="24"/>
          <w:szCs w:val="24"/>
        </w:rPr>
      </w:pPr>
      <w:r>
        <w:rPr>
          <w:rFonts w:ascii="Arial" w:hAnsi="Arial" w:cs="Arial"/>
          <w:i/>
          <w:color w:val="FF0000"/>
          <w:szCs w:val="24"/>
        </w:rPr>
        <w:t xml:space="preserve">                                 (lacks analysis</w:t>
      </w:r>
      <w:r w:rsidRPr="00BE546B">
        <w:rPr>
          <w:rFonts w:ascii="Arial" w:hAnsi="Arial" w:cs="Arial"/>
          <w:i/>
          <w:color w:val="FF0000"/>
          <w:szCs w:val="24"/>
        </w:rPr>
        <w:t>)</w:t>
      </w:r>
    </w:p>
    <w:p w14:paraId="04CA4FA5"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‘Preachers … speak … before the ignorant people.’ This shows that the author has </w:t>
      </w:r>
    </w:p>
    <w:p w14:paraId="4F54370C" w14:textId="560F09BB" w:rsidR="008917C6" w:rsidRPr="00030580" w:rsidRDefault="00030580" w:rsidP="00030580">
      <w:pPr>
        <w:pStyle w:val="NoSpacing"/>
        <w:suppressLineNumbers/>
        <w:contextualSpacing/>
        <w:rPr>
          <w:rFonts w:ascii="Arial" w:hAnsi="Arial" w:cs="Arial"/>
          <w:i/>
          <w:color w:val="FF0000"/>
          <w:szCs w:val="24"/>
        </w:rPr>
      </w:pPr>
      <w:bookmarkStart w:id="35" w:name="_Hlk492559513"/>
      <w:r>
        <w:rPr>
          <w:rFonts w:ascii="Arial" w:hAnsi="Arial" w:cs="Arial"/>
          <w:i/>
          <w:color w:val="FF0000"/>
          <w:sz w:val="26"/>
          <w:szCs w:val="26"/>
        </w:rPr>
        <w:t xml:space="preserve">                                             </w:t>
      </w:r>
      <w:r w:rsidRPr="00690FBD">
        <w:rPr>
          <w:rFonts w:ascii="Arial" w:hAnsi="Arial" w:cs="Arial"/>
          <w:i/>
          <w:color w:val="FF0000"/>
          <w:sz w:val="26"/>
          <w:szCs w:val="26"/>
        </w:rPr>
        <w:t xml:space="preserve">AO2 </w:t>
      </w:r>
      <w:r w:rsidRPr="00690FBD">
        <w:rPr>
          <w:rFonts w:ascii="Arial" w:hAnsi="Arial" w:cs="Arial"/>
          <w:i/>
          <w:color w:val="FF0000"/>
          <w:szCs w:val="24"/>
        </w:rPr>
        <w:t>(d</w:t>
      </w:r>
      <w:r>
        <w:rPr>
          <w:rFonts w:ascii="Arial" w:hAnsi="Arial" w:cs="Arial"/>
          <w:i/>
          <w:color w:val="FF0000"/>
          <w:szCs w:val="24"/>
        </w:rPr>
        <w:t>emonstrates some understanding of issues)</w:t>
      </w:r>
    </w:p>
    <w:bookmarkEnd w:id="35"/>
    <w:p w14:paraId="4CFA9835"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identified the Preacher as people exploiting the underlying issue of ignorance. </w:t>
      </w:r>
    </w:p>
    <w:p w14:paraId="371EB3B2" w14:textId="6A076230" w:rsidR="008917C6" w:rsidRPr="00030580" w:rsidRDefault="00030580" w:rsidP="00030580">
      <w:pPr>
        <w:pStyle w:val="NoSpacing"/>
        <w:suppressLineNumbers/>
        <w:contextualSpacing/>
        <w:rPr>
          <w:rFonts w:ascii="Arial" w:hAnsi="Arial" w:cs="Arial"/>
          <w:i/>
          <w:color w:val="FF0000"/>
          <w:szCs w:val="24"/>
        </w:rPr>
      </w:pPr>
      <w:r>
        <w:rPr>
          <w:rFonts w:ascii="Arial" w:hAnsi="Arial" w:cs="Arial"/>
          <w:i/>
          <w:color w:val="FF0000"/>
          <w:sz w:val="26"/>
          <w:szCs w:val="26"/>
        </w:rPr>
        <w:t xml:space="preserve">                                                                </w:t>
      </w:r>
      <w:r w:rsidRPr="00690FBD">
        <w:rPr>
          <w:rFonts w:ascii="Arial" w:hAnsi="Arial" w:cs="Arial"/>
          <w:i/>
          <w:color w:val="FF0000"/>
          <w:sz w:val="26"/>
          <w:szCs w:val="26"/>
        </w:rPr>
        <w:t>A</w:t>
      </w:r>
      <w:r>
        <w:rPr>
          <w:rFonts w:ascii="Arial" w:hAnsi="Arial" w:cs="Arial"/>
          <w:i/>
          <w:color w:val="FF0000"/>
          <w:sz w:val="26"/>
          <w:szCs w:val="26"/>
        </w:rPr>
        <w:t>O3</w:t>
      </w:r>
      <w:r w:rsidRPr="00690FBD">
        <w:rPr>
          <w:rFonts w:ascii="Arial" w:hAnsi="Arial" w:cs="Arial"/>
          <w:i/>
          <w:color w:val="FF0000"/>
          <w:sz w:val="26"/>
          <w:szCs w:val="26"/>
        </w:rPr>
        <w:t xml:space="preserve"> </w:t>
      </w:r>
      <w:r w:rsidRPr="00690FBD">
        <w:rPr>
          <w:rFonts w:ascii="Arial" w:hAnsi="Arial" w:cs="Arial"/>
          <w:i/>
          <w:color w:val="FF0000"/>
          <w:szCs w:val="24"/>
        </w:rPr>
        <w:t>(</w:t>
      </w:r>
      <w:r>
        <w:rPr>
          <w:rFonts w:ascii="Arial" w:hAnsi="Arial" w:cs="Arial"/>
          <w:i/>
          <w:color w:val="FF0000"/>
          <w:szCs w:val="24"/>
        </w:rPr>
        <w:t>broad exploration of meaning)</w:t>
      </w:r>
    </w:p>
    <w:p w14:paraId="4965089F"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Without understanding, people cannot be expected to gain anything from the </w:t>
      </w:r>
    </w:p>
    <w:p w14:paraId="51A09EBD" w14:textId="3C94D40F" w:rsidR="008917C6" w:rsidRDefault="008917C6" w:rsidP="008917C6">
      <w:pPr>
        <w:suppressLineNumbers/>
        <w:spacing w:after="0" w:line="240" w:lineRule="auto"/>
        <w:contextualSpacing/>
        <w:rPr>
          <w:rFonts w:ascii="Arial" w:hAnsi="Arial" w:cs="Arial"/>
          <w:color w:val="4F81BD" w:themeColor="accent1"/>
          <w:sz w:val="24"/>
          <w:szCs w:val="24"/>
        </w:rPr>
      </w:pPr>
    </w:p>
    <w:p w14:paraId="52CF0AE2" w14:textId="349824EF" w:rsidR="008917C6" w:rsidRDefault="00030580" w:rsidP="008917C6">
      <w:pPr>
        <w:suppressLineNumbers/>
        <w:spacing w:after="0" w:line="240" w:lineRule="auto"/>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79776" behindDoc="0" locked="0" layoutInCell="1" allowOverlap="1" wp14:anchorId="6B4E0605" wp14:editId="4B6F7961">
                <wp:simplePos x="0" y="0"/>
                <wp:positionH relativeFrom="column">
                  <wp:posOffset>492665</wp:posOffset>
                </wp:positionH>
                <wp:positionV relativeFrom="paragraph">
                  <wp:posOffset>9566</wp:posOffset>
                </wp:positionV>
                <wp:extent cx="295275" cy="228600"/>
                <wp:effectExtent l="0" t="0" r="28575" b="19050"/>
                <wp:wrapNone/>
                <wp:docPr id="331" name="Oval 331"/>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91FA0" id="Oval 331" o:spid="_x0000_s1026" style="position:absolute;margin-left:38.8pt;margin-top:.75pt;width:23.25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" filled="f" strokecolor="red" strokeweight="1.25pt"/>
            </w:pict>
          </mc:Fallback>
        </mc:AlternateContent>
      </w:r>
      <w:proofErr w:type="gramStart"/>
      <w:r w:rsidR="008917C6">
        <w:rPr>
          <w:rFonts w:ascii="Arial" w:hAnsi="Arial" w:cs="Arial"/>
          <w:color w:val="4F81BD" w:themeColor="accent1"/>
          <w:sz w:val="24"/>
          <w:szCs w:val="24"/>
        </w:rPr>
        <w:t>preachers</w:t>
      </w:r>
      <w:proofErr w:type="gramEnd"/>
      <w:r w:rsidR="008917C6">
        <w:rPr>
          <w:rFonts w:ascii="Arial" w:hAnsi="Arial" w:cs="Arial"/>
          <w:color w:val="4F81BD" w:themeColor="accent1"/>
          <w:sz w:val="24"/>
          <w:szCs w:val="24"/>
        </w:rPr>
        <w:t xml:space="preserve"> words and are without the tools necessary to gain their knowledge. This is </w:t>
      </w:r>
    </w:p>
    <w:p w14:paraId="09761843" w14:textId="66406613" w:rsidR="008917C6" w:rsidRPr="00030580" w:rsidRDefault="00030580" w:rsidP="00030580">
      <w:pPr>
        <w:pStyle w:val="NoSpacing"/>
        <w:suppressLineNumbers/>
        <w:contextualSpacing/>
        <w:rPr>
          <w:rFonts w:ascii="Arial" w:hAnsi="Arial" w:cs="Arial"/>
          <w:i/>
          <w:color w:val="FF0000"/>
          <w:szCs w:val="24"/>
        </w:rPr>
      </w:pPr>
      <w:r>
        <w:rPr>
          <w:rFonts w:ascii="Arial" w:hAnsi="Arial" w:cs="Arial"/>
          <w:i/>
          <w:color w:val="FF0000"/>
          <w:sz w:val="26"/>
          <w:szCs w:val="26"/>
        </w:rPr>
        <w:t xml:space="preserve">                      </w:t>
      </w:r>
      <w:r w:rsidRPr="00690FBD">
        <w:rPr>
          <w:rFonts w:ascii="Arial" w:hAnsi="Arial" w:cs="Arial"/>
          <w:i/>
          <w:color w:val="FF0000"/>
          <w:sz w:val="26"/>
          <w:szCs w:val="26"/>
        </w:rPr>
        <w:t>A</w:t>
      </w:r>
      <w:r>
        <w:rPr>
          <w:rFonts w:ascii="Arial" w:hAnsi="Arial" w:cs="Arial"/>
          <w:i/>
          <w:color w:val="FF0000"/>
          <w:sz w:val="26"/>
          <w:szCs w:val="26"/>
        </w:rPr>
        <w:t>O3</w:t>
      </w:r>
      <w:r w:rsidRPr="00690FBD">
        <w:rPr>
          <w:rFonts w:ascii="Arial" w:hAnsi="Arial" w:cs="Arial"/>
          <w:i/>
          <w:color w:val="FF0000"/>
          <w:sz w:val="26"/>
          <w:szCs w:val="26"/>
        </w:rPr>
        <w:t xml:space="preserve"> </w:t>
      </w:r>
      <w:r w:rsidRPr="00690FBD">
        <w:rPr>
          <w:rFonts w:ascii="Arial" w:hAnsi="Arial" w:cs="Arial"/>
          <w:i/>
          <w:color w:val="FF0000"/>
          <w:szCs w:val="24"/>
        </w:rPr>
        <w:t>(</w:t>
      </w:r>
      <w:r>
        <w:rPr>
          <w:rFonts w:ascii="Arial" w:hAnsi="Arial" w:cs="Arial"/>
          <w:i/>
          <w:color w:val="FF0000"/>
          <w:szCs w:val="24"/>
        </w:rPr>
        <w:t>evaluating)</w:t>
      </w:r>
    </w:p>
    <w:p w14:paraId="013EDEA4" w14:textId="77777777"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clearly a large part of the reason Cawdrey decided to make his dictionary. This </w:t>
      </w:r>
    </w:p>
    <w:p w14:paraId="272DF8F1" w14:textId="77777777" w:rsidR="00030580" w:rsidRDefault="00030580" w:rsidP="008917C6">
      <w:pPr>
        <w:suppressLineNumbers/>
        <w:spacing w:after="0" w:line="240" w:lineRule="auto"/>
        <w:contextualSpacing/>
        <w:rPr>
          <w:rFonts w:ascii="Arial" w:hAnsi="Arial" w:cs="Arial"/>
          <w:color w:val="4F81BD" w:themeColor="accent1"/>
          <w:sz w:val="24"/>
          <w:szCs w:val="24"/>
        </w:rPr>
      </w:pPr>
    </w:p>
    <w:p w14:paraId="4A3C05FD" w14:textId="774EDAD4"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 xml:space="preserve">highlighting of the problem in the opening paragraph of the preface is a theme that is </w:t>
      </w:r>
    </w:p>
    <w:p w14:paraId="09A7B4FD" w14:textId="46F19892" w:rsidR="008917C6" w:rsidRDefault="00030580" w:rsidP="008917C6">
      <w:pPr>
        <w:suppressLineNumbers/>
        <w:spacing w:after="0" w:line="240" w:lineRule="auto"/>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BE546B">
        <w:rPr>
          <w:rFonts w:ascii="Arial" w:hAnsi="Arial" w:cs="Arial"/>
          <w:i/>
          <w:color w:val="FF0000"/>
          <w:szCs w:val="26"/>
        </w:rPr>
        <w:t>(link)</w:t>
      </w:r>
    </w:p>
    <w:p w14:paraId="16DE834D" w14:textId="269DAAA1" w:rsidR="008917C6" w:rsidRDefault="008917C6" w:rsidP="008917C6">
      <w:pPr>
        <w:suppressLineNumbers/>
        <w:spacing w:after="0" w:line="240" w:lineRule="auto"/>
        <w:contextualSpacing/>
        <w:rPr>
          <w:rFonts w:ascii="Arial" w:hAnsi="Arial" w:cs="Arial"/>
          <w:color w:val="4F81BD" w:themeColor="accent1"/>
          <w:sz w:val="24"/>
          <w:szCs w:val="24"/>
        </w:rPr>
      </w:pPr>
      <w:r>
        <w:rPr>
          <w:rFonts w:ascii="Arial" w:hAnsi="Arial" w:cs="Arial"/>
          <w:color w:val="4F81BD" w:themeColor="accent1"/>
          <w:sz w:val="24"/>
          <w:szCs w:val="24"/>
        </w:rPr>
        <w:t>seen also in Texts B and C as they attempt to clarify their specific purpose.</w:t>
      </w:r>
    </w:p>
    <w:bookmarkEnd w:id="34"/>
    <w:p w14:paraId="4E8CDC56" w14:textId="34D015A5" w:rsidR="004B6007" w:rsidRDefault="004B6007" w:rsidP="004B6007">
      <w:pPr>
        <w:pStyle w:val="NoSpacing"/>
        <w:suppressLineNumbers/>
        <w:rPr>
          <w:rFonts w:ascii="Arial" w:hAnsi="Arial" w:cs="Arial"/>
          <w:color w:val="4F81BD" w:themeColor="accent1"/>
          <w:sz w:val="24"/>
          <w:szCs w:val="24"/>
        </w:rPr>
      </w:pPr>
    </w:p>
    <w:p w14:paraId="225C73C2" w14:textId="714BA79B" w:rsidR="00030580" w:rsidRDefault="00030580" w:rsidP="00030580">
      <w:pPr>
        <w:pStyle w:val="NoSpacing"/>
        <w:suppressLineNumbers/>
        <w:spacing w:after="200" w:line="276" w:lineRule="auto"/>
        <w:rPr>
          <w:rFonts w:ascii="Arial" w:hAnsi="Arial" w:cs="Arial"/>
          <w:i/>
          <w:sz w:val="24"/>
          <w:szCs w:val="24"/>
        </w:rPr>
      </w:pPr>
      <w:bookmarkStart w:id="36" w:name="_Hlk491292932"/>
      <w:r w:rsidRPr="00097D37">
        <w:rPr>
          <w:rFonts w:ascii="Arial" w:hAnsi="Arial" w:cs="Arial"/>
          <w:i/>
          <w:sz w:val="24"/>
          <w:szCs w:val="24"/>
        </w:rPr>
        <w:t>C</w:t>
      </w:r>
      <w:r>
        <w:rPr>
          <w:rFonts w:ascii="Arial" w:hAnsi="Arial" w:cs="Arial"/>
          <w:i/>
          <w:sz w:val="24"/>
          <w:szCs w:val="24"/>
        </w:rPr>
        <w:t>ommentary: c</w:t>
      </w:r>
      <w:r w:rsidRPr="00097D37">
        <w:rPr>
          <w:rFonts w:ascii="Arial" w:hAnsi="Arial" w:cs="Arial"/>
          <w:i/>
          <w:sz w:val="24"/>
          <w:szCs w:val="24"/>
        </w:rPr>
        <w:t>oncepts and Issues</w:t>
      </w:r>
      <w:bookmarkEnd w:id="36"/>
    </w:p>
    <w:p w14:paraId="2C511E25" w14:textId="7BEC5A85" w:rsidR="00030580" w:rsidRPr="00CA168A" w:rsidRDefault="00030580" w:rsidP="00E77617">
      <w:pPr>
        <w:pStyle w:val="NoSpacing"/>
        <w:numPr>
          <w:ilvl w:val="0"/>
          <w:numId w:val="32"/>
        </w:numPr>
        <w:suppressLineNumbers/>
        <w:spacing w:line="276" w:lineRule="auto"/>
        <w:rPr>
          <w:rFonts w:ascii="Arial" w:hAnsi="Arial" w:cs="Arial"/>
          <w:i/>
          <w:color w:val="FF0000"/>
          <w:szCs w:val="24"/>
        </w:rPr>
      </w:pPr>
      <w:r w:rsidRPr="00CA168A">
        <w:rPr>
          <w:rFonts w:ascii="Arial" w:hAnsi="Arial" w:cs="Arial"/>
        </w:rPr>
        <w:t>This response is mostly well written and demonstrates bro</w:t>
      </w:r>
      <w:r w:rsidR="00CA168A" w:rsidRPr="00CA168A">
        <w:rPr>
          <w:rFonts w:ascii="Arial" w:hAnsi="Arial" w:cs="Arial"/>
        </w:rPr>
        <w:t>ad knowledge of language change.</w:t>
      </w:r>
      <w:r w:rsidRPr="00CA168A">
        <w:rPr>
          <w:rFonts w:ascii="Arial" w:hAnsi="Arial" w:cs="Arial"/>
        </w:rPr>
        <w:t xml:space="preserve"> </w:t>
      </w:r>
      <w:r w:rsidR="00CA168A" w:rsidRPr="00CA168A">
        <w:rPr>
          <w:rFonts w:ascii="Arial" w:hAnsi="Arial" w:cs="Arial"/>
        </w:rPr>
        <w:t xml:space="preserve">It addresses </w:t>
      </w:r>
      <w:r w:rsidR="00382952">
        <w:rPr>
          <w:rFonts w:ascii="Arial" w:hAnsi="Arial" w:cs="Arial"/>
        </w:rPr>
        <w:t xml:space="preserve">basic </w:t>
      </w:r>
      <w:r w:rsidR="00CA168A" w:rsidRPr="00CA168A">
        <w:rPr>
          <w:rFonts w:ascii="Arial" w:hAnsi="Arial" w:cs="Arial"/>
        </w:rPr>
        <w:t>concepts such as genre, audience and purpose (AO2) sensibly</w:t>
      </w:r>
      <w:r w:rsidR="00CA168A">
        <w:rPr>
          <w:rFonts w:ascii="Arial" w:hAnsi="Arial" w:cs="Arial"/>
        </w:rPr>
        <w:t>,</w:t>
      </w:r>
      <w:r w:rsidR="00CA168A" w:rsidRPr="00CA168A">
        <w:rPr>
          <w:rFonts w:ascii="Arial" w:hAnsi="Arial" w:cs="Arial"/>
        </w:rPr>
        <w:t xml:space="preserve"> but the use of textual support is underdeveloped and there is little sense of the writers’ attitudes to language. There is some sound discussion of meaning, but the</w:t>
      </w:r>
      <w:r w:rsidR="00CA168A" w:rsidRPr="00CA168A">
        <w:rPr>
          <w:rFonts w:ascii="Arial" w:hAnsi="Arial" w:cs="Arial"/>
          <w:i/>
          <w:color w:val="FF0000"/>
          <w:szCs w:val="24"/>
        </w:rPr>
        <w:t xml:space="preserve"> </w:t>
      </w:r>
      <w:r w:rsidR="00CA168A" w:rsidRPr="00CA168A">
        <w:rPr>
          <w:rFonts w:ascii="Arial" w:hAnsi="Arial" w:cs="Arial"/>
        </w:rPr>
        <w:t xml:space="preserve">lack of </w:t>
      </w:r>
      <w:r w:rsidRPr="00CA168A">
        <w:rPr>
          <w:rFonts w:ascii="Arial" w:hAnsi="Arial" w:cs="Arial"/>
        </w:rPr>
        <w:t>c</w:t>
      </w:r>
      <w:r w:rsidR="00CA168A" w:rsidRPr="00CA168A">
        <w:rPr>
          <w:rFonts w:ascii="Arial" w:hAnsi="Arial" w:cs="Arial"/>
        </w:rPr>
        <w:t>lose focus on the unseen texts means it is rather</w:t>
      </w:r>
      <w:r w:rsidRPr="00CA168A">
        <w:rPr>
          <w:rFonts w:ascii="Arial" w:hAnsi="Arial" w:cs="Arial"/>
        </w:rPr>
        <w:t xml:space="preserve"> broad.</w:t>
      </w:r>
      <w:r w:rsidR="00CA168A" w:rsidRPr="00CA168A">
        <w:rPr>
          <w:rFonts w:ascii="Arial" w:hAnsi="Arial" w:cs="Arial"/>
        </w:rPr>
        <w:t xml:space="preserve"> </w:t>
      </w:r>
      <w:r w:rsidR="00CA168A">
        <w:rPr>
          <w:rFonts w:ascii="Arial" w:hAnsi="Arial" w:cs="Arial"/>
        </w:rPr>
        <w:t>T</w:t>
      </w:r>
      <w:r w:rsidRPr="00CA168A">
        <w:rPr>
          <w:rFonts w:ascii="Arial" w:hAnsi="Arial" w:cs="Arial"/>
        </w:rPr>
        <w:t>he other AOs (particularly</w:t>
      </w:r>
      <w:r w:rsidR="00CA168A">
        <w:rPr>
          <w:rFonts w:ascii="Arial" w:hAnsi="Arial" w:cs="Arial"/>
        </w:rPr>
        <w:t xml:space="preserve"> AO4) are less developed: both AO4 (terminology; links) and AO3 (meaning; context) should be used to underpin discussion of concepts and issues. The lack of textual support here means there are limited opportunities for using terminology.</w:t>
      </w:r>
      <w:r w:rsidR="00382952">
        <w:rPr>
          <w:rFonts w:ascii="Arial" w:hAnsi="Arial" w:cs="Arial"/>
        </w:rPr>
        <w:t xml:space="preserve"> The writing is mostly accurate, but the style can be a little awkward in places. </w:t>
      </w:r>
    </w:p>
    <w:p w14:paraId="176CD6B1" w14:textId="73F11BAB" w:rsidR="00030580" w:rsidRDefault="00030580" w:rsidP="00E77617">
      <w:pPr>
        <w:pStyle w:val="NoSpacing"/>
        <w:suppressLineNumbers/>
        <w:spacing w:line="276" w:lineRule="auto"/>
        <w:rPr>
          <w:rFonts w:ascii="Arial" w:hAnsi="Arial" w:cs="Arial"/>
          <w:i/>
          <w:color w:val="FF0000"/>
          <w:szCs w:val="24"/>
        </w:rPr>
      </w:pPr>
    </w:p>
    <w:p w14:paraId="03BF6044" w14:textId="3AF96349" w:rsidR="00CA168A" w:rsidRDefault="00CA168A" w:rsidP="00CA168A">
      <w:pPr>
        <w:pStyle w:val="NoSpacing"/>
        <w:suppressLineNumbers/>
        <w:rPr>
          <w:rFonts w:ascii="Arial" w:hAnsi="Arial" w:cs="Arial"/>
          <w:i/>
          <w:color w:val="FF0000"/>
          <w:szCs w:val="24"/>
        </w:rPr>
      </w:pPr>
    </w:p>
    <w:p w14:paraId="0C62BF1D" w14:textId="34A7B454" w:rsidR="00CA168A" w:rsidRDefault="00CA168A" w:rsidP="00CA168A">
      <w:pPr>
        <w:pStyle w:val="NoSpacing"/>
        <w:suppressLineNumbers/>
        <w:rPr>
          <w:rFonts w:ascii="Arial" w:hAnsi="Arial" w:cs="Arial"/>
          <w:i/>
          <w:color w:val="FF0000"/>
          <w:szCs w:val="24"/>
        </w:rPr>
      </w:pPr>
    </w:p>
    <w:p w14:paraId="20BDCAC4" w14:textId="1CE468A6" w:rsidR="00CA168A" w:rsidRDefault="00CA168A" w:rsidP="00CA168A">
      <w:pPr>
        <w:pStyle w:val="NoSpacing"/>
        <w:suppressLineNumbers/>
        <w:rPr>
          <w:rFonts w:ascii="Arial" w:hAnsi="Arial" w:cs="Arial"/>
          <w:i/>
          <w:color w:val="FF0000"/>
          <w:szCs w:val="24"/>
        </w:rPr>
      </w:pPr>
    </w:p>
    <w:p w14:paraId="06439A9E" w14:textId="675FAEE1" w:rsidR="00CA168A" w:rsidRDefault="00CA168A" w:rsidP="00CA168A">
      <w:pPr>
        <w:pStyle w:val="NoSpacing"/>
        <w:suppressLineNumbers/>
        <w:rPr>
          <w:rFonts w:ascii="Arial" w:hAnsi="Arial" w:cs="Arial"/>
          <w:i/>
          <w:color w:val="FF0000"/>
          <w:szCs w:val="24"/>
        </w:rPr>
      </w:pPr>
    </w:p>
    <w:bookmarkEnd w:id="33"/>
    <w:p w14:paraId="156809C9" w14:textId="195D337E" w:rsidR="00F70370" w:rsidRPr="00CA168A" w:rsidRDefault="00CA168A" w:rsidP="00CA168A">
      <w:pPr>
        <w:pStyle w:val="NoSpacing"/>
        <w:suppressLineNumbers/>
        <w:rPr>
          <w:rFonts w:ascii="Arial" w:hAnsi="Arial" w:cs="Arial"/>
          <w:i/>
          <w:color w:val="FF0000"/>
          <w:szCs w:val="24"/>
        </w:rPr>
      </w:pPr>
      <w:r w:rsidRPr="00AF2803">
        <w:rPr>
          <w:noProof/>
          <w:szCs w:val="24"/>
        </w:rPr>
        <w:lastRenderedPageBreak/>
        <mc:AlternateContent>
          <mc:Choice Requires="wps">
            <w:drawing>
              <wp:anchor distT="0" distB="0" distL="114300" distR="114300" simplePos="0" relativeHeight="251695104" behindDoc="0" locked="0" layoutInCell="1" allowOverlap="1" wp14:anchorId="0C43F12C" wp14:editId="12E18F3A">
                <wp:simplePos x="0" y="0"/>
                <wp:positionH relativeFrom="column">
                  <wp:posOffset>886433</wp:posOffset>
                </wp:positionH>
                <wp:positionV relativeFrom="paragraph">
                  <wp:posOffset>-54313</wp:posOffset>
                </wp:positionV>
                <wp:extent cx="390525" cy="3905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14BCE" id="Rectangle 24" o:spid="_x0000_s1026" style="position:absolute;margin-left:69.8pt;margin-top:-4.3pt;width:30.75pt;height:3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N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" filled="f" strokecolor="#a6a6a6" strokeweight="2pt"/>
            </w:pict>
          </mc:Fallback>
        </mc:AlternateContent>
      </w:r>
      <w:r w:rsidR="00174C69" w:rsidRPr="00174C69">
        <w:rPr>
          <w:noProof/>
          <w:color w:val="4F81BD" w:themeColor="accent1"/>
          <w:szCs w:val="24"/>
        </w:rPr>
        <mc:AlternateContent>
          <mc:Choice Requires="wps">
            <w:drawing>
              <wp:anchor distT="45720" distB="45720" distL="114300" distR="114300" simplePos="0" relativeHeight="251869184" behindDoc="0" locked="0" layoutInCell="1" allowOverlap="1" wp14:anchorId="28F5D72A" wp14:editId="1FEBC693">
                <wp:simplePos x="0" y="0"/>
                <wp:positionH relativeFrom="margin">
                  <wp:posOffset>934058</wp:posOffset>
                </wp:positionH>
                <wp:positionV relativeFrom="paragraph">
                  <wp:posOffset>527</wp:posOffset>
                </wp:positionV>
                <wp:extent cx="285750" cy="276225"/>
                <wp:effectExtent l="0" t="0" r="0" b="952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6A8B3FD5" w14:textId="6C8524BD" w:rsidR="005A0BF4" w:rsidRPr="00FE660C" w:rsidRDefault="005A0BF4" w:rsidP="00174C69">
                            <w:pPr>
                              <w:rPr>
                                <w:rFonts w:ascii="Arial" w:hAnsi="Arial" w:cs="Arial"/>
                                <w:sz w:val="28"/>
                              </w:rPr>
                            </w:pPr>
                            <w:r>
                              <w:rPr>
                                <w:rFonts w:ascii="Arial" w:hAnsi="Arial" w:cs="Arial"/>
                                <w:sz w:val="28"/>
                              </w:rPr>
                              <w:t>2</w:t>
                            </w:r>
                          </w:p>
                          <w:p w14:paraId="7B1CC6C9" w14:textId="77777777" w:rsidR="005A0BF4" w:rsidRDefault="005A0BF4" w:rsidP="00174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D72A" id="_x0000_s1044" type="#_x0000_t202" style="position:absolute;margin-left:73.55pt;margin-top:.05pt;width:22.5pt;height:21.7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JSIgIAACQ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" stroked="f">
                <v:textbox>
                  <w:txbxContent>
                    <w:p w14:paraId="6A8B3FD5" w14:textId="6C8524BD" w:rsidR="005A0BF4" w:rsidRPr="00FE660C" w:rsidRDefault="005A0BF4" w:rsidP="00174C69">
                      <w:pPr>
                        <w:rPr>
                          <w:rFonts w:ascii="Arial" w:hAnsi="Arial" w:cs="Arial"/>
                          <w:sz w:val="28"/>
                        </w:rPr>
                      </w:pPr>
                      <w:r>
                        <w:rPr>
                          <w:rFonts w:ascii="Arial" w:hAnsi="Arial" w:cs="Arial"/>
                          <w:sz w:val="28"/>
                        </w:rPr>
                        <w:t>2</w:t>
                      </w:r>
                    </w:p>
                    <w:p w14:paraId="7B1CC6C9" w14:textId="77777777" w:rsidR="005A0BF4" w:rsidRDefault="005A0BF4" w:rsidP="00174C69"/>
                  </w:txbxContent>
                </v:textbox>
                <w10:wrap type="square" anchorx="margin"/>
              </v:shape>
            </w:pict>
          </mc:Fallback>
        </mc:AlternateContent>
      </w:r>
      <w:r w:rsidR="002D78A6" w:rsidRPr="00CA168A">
        <w:rPr>
          <w:rFonts w:ascii="Arial" w:hAnsi="Arial" w:cs="Arial"/>
          <w:sz w:val="24"/>
        </w:rPr>
        <w:t>Extract</w:t>
      </w:r>
      <w:r w:rsidR="00F70370" w:rsidRPr="00CA168A">
        <w:rPr>
          <w:rFonts w:ascii="Arial" w:hAnsi="Arial" w:cs="Arial"/>
          <w:sz w:val="24"/>
        </w:rPr>
        <w:t xml:space="preserve"> 3</w:t>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DF6FE0" w:rsidRPr="00CA168A">
        <w:rPr>
          <w:rFonts w:ascii="Arial" w:hAnsi="Arial" w:cs="Arial"/>
          <w:sz w:val="24"/>
        </w:rPr>
        <w:tab/>
      </w:r>
      <w:r w:rsidR="001C029B" w:rsidRPr="001C029B">
        <w:rPr>
          <w:rFonts w:ascii="Arial" w:hAnsi="Arial" w:cs="Arial"/>
          <w:sz w:val="24"/>
        </w:rPr>
        <w:t>[page 13</w:t>
      </w:r>
      <w:r w:rsidR="00DF6FE0" w:rsidRPr="001C029B">
        <w:rPr>
          <w:rFonts w:ascii="Arial" w:hAnsi="Arial" w:cs="Arial"/>
          <w:sz w:val="24"/>
        </w:rPr>
        <w:t>]</w:t>
      </w:r>
    </w:p>
    <w:p w14:paraId="4123A17F" w14:textId="77777777" w:rsidR="00CA168A" w:rsidRDefault="00174C69" w:rsidP="004B6007">
      <w:pPr>
        <w:pStyle w:val="NoSpacing"/>
        <w:suppressLineNumbers/>
        <w:contextualSpacing/>
        <w:rPr>
          <w:rFonts w:ascii="Wingdings" w:hAnsi="Wingdings" w:cs="Wingdings"/>
          <w:i/>
          <w:color w:val="FF0000"/>
          <w:sz w:val="26"/>
          <w:szCs w:val="26"/>
        </w:rPr>
      </w:pPr>
      <w:r w:rsidRPr="00BE546B">
        <w:rPr>
          <w:rFonts w:ascii="Wingdings" w:hAnsi="Wingdings" w:cs="Wingdings"/>
          <w:i/>
          <w:color w:val="FF0000"/>
          <w:sz w:val="26"/>
          <w:szCs w:val="26"/>
        </w:rPr>
        <w:t></w:t>
      </w:r>
    </w:p>
    <w:p w14:paraId="46544D80"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 B is the preface to Samuel Johnson’s Dictionary, which can be viewed as the </w:t>
      </w:r>
    </w:p>
    <w:p w14:paraId="0A9A0D42" w14:textId="76D26E0D"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BE546B">
        <w:rPr>
          <w:rFonts w:ascii="Wingdings" w:hAnsi="Wingdings" w:cs="Wingdings"/>
          <w:color w:val="FF0000"/>
          <w:sz w:val="26"/>
          <w:szCs w:val="26"/>
        </w:rPr>
        <w:t></w:t>
      </w:r>
      <w:r w:rsidRPr="008A3101">
        <w:rPr>
          <w:rFonts w:ascii="Arial" w:hAnsi="Arial" w:cs="Arial"/>
          <w:i/>
          <w:color w:val="FF0000"/>
          <w:sz w:val="26"/>
          <w:szCs w:val="26"/>
        </w:rPr>
        <w:t xml:space="preserve"> </w:t>
      </w:r>
      <w:r w:rsidRPr="00690FBD">
        <w:rPr>
          <w:rFonts w:ascii="Arial" w:hAnsi="Arial" w:cs="Arial"/>
          <w:i/>
          <w:color w:val="FF0000"/>
          <w:sz w:val="26"/>
          <w:szCs w:val="26"/>
        </w:rPr>
        <w:t xml:space="preserve">AO2 </w:t>
      </w:r>
      <w:r w:rsidRPr="00690FBD">
        <w:rPr>
          <w:rFonts w:ascii="Arial" w:hAnsi="Arial" w:cs="Arial"/>
          <w:i/>
          <w:color w:val="FF0000"/>
          <w:szCs w:val="26"/>
        </w:rPr>
        <w:t>(addressing concepts)</w:t>
      </w:r>
      <w:r w:rsidRPr="008A3101">
        <w:rPr>
          <w:rFonts w:ascii="Wingdings" w:hAnsi="Wingdings" w:cs="Wingdings"/>
          <w:color w:val="FF0000"/>
          <w:sz w:val="26"/>
          <w:szCs w:val="26"/>
        </w:rPr>
        <w:t></w:t>
      </w:r>
      <w:r w:rsidRPr="00BE546B">
        <w:rPr>
          <w:rFonts w:ascii="Wingdings" w:hAnsi="Wingdings" w:cs="Wingdings"/>
          <w:color w:val="FF0000"/>
          <w:sz w:val="26"/>
          <w:szCs w:val="26"/>
        </w:rPr>
        <w:t></w:t>
      </w:r>
      <w:r w:rsidRPr="008A3101">
        <w:rPr>
          <w:rFonts w:ascii="Arial" w:hAnsi="Arial" w:cs="Arial"/>
          <w:i/>
          <w:color w:val="FF0000"/>
          <w:sz w:val="26"/>
          <w:szCs w:val="26"/>
        </w:rPr>
        <w:t xml:space="preserve"> </w:t>
      </w:r>
      <w:r w:rsidRPr="00BE546B">
        <w:rPr>
          <w:rFonts w:ascii="Arial" w:hAnsi="Arial" w:cs="Arial"/>
          <w:i/>
          <w:color w:val="FF0000"/>
          <w:sz w:val="26"/>
          <w:szCs w:val="26"/>
        </w:rPr>
        <w:t xml:space="preserve">AO2 </w:t>
      </w:r>
      <w:r w:rsidRPr="00BE546B">
        <w:rPr>
          <w:rFonts w:ascii="Arial" w:hAnsi="Arial" w:cs="Arial"/>
          <w:i/>
          <w:color w:val="FF0000"/>
          <w:szCs w:val="26"/>
        </w:rPr>
        <w:t>(</w:t>
      </w:r>
      <w:r>
        <w:rPr>
          <w:rFonts w:ascii="Arial" w:hAnsi="Arial" w:cs="Arial"/>
          <w:i/>
          <w:color w:val="FF0000"/>
          <w:szCs w:val="26"/>
        </w:rPr>
        <w:t>genre</w:t>
      </w:r>
      <w:r w:rsidRPr="00BE546B">
        <w:rPr>
          <w:rFonts w:ascii="Arial" w:hAnsi="Arial" w:cs="Arial"/>
          <w:i/>
          <w:color w:val="FF0000"/>
          <w:szCs w:val="26"/>
        </w:rPr>
        <w:t>)</w:t>
      </w:r>
      <w:r w:rsidRPr="008A3101">
        <w:rPr>
          <w:rFonts w:ascii="Wingdings" w:hAnsi="Wingdings" w:cs="Wingdings"/>
          <w:color w:val="FF0000"/>
          <w:sz w:val="26"/>
          <w:szCs w:val="26"/>
        </w:rPr>
        <w:t></w:t>
      </w:r>
    </w:p>
    <w:p w14:paraId="1B2F174A"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beginning of standardisation, and it introduces background to the dictionary. Text B </w:t>
      </w:r>
    </w:p>
    <w:p w14:paraId="6DE7B31D" w14:textId="4DEEEF36" w:rsidR="008A3101" w:rsidRDefault="008A3101" w:rsidP="008A3101">
      <w:pPr>
        <w:pStyle w:val="NoSpacing"/>
        <w:suppressLineNumbers/>
        <w:spacing w:before="240" w:after="240"/>
        <w:contextualSpacing/>
        <w:rPr>
          <w:rFonts w:ascii="Arial" w:hAnsi="Arial" w:cs="Arial"/>
          <w:color w:val="4F81BD" w:themeColor="accent1"/>
          <w:sz w:val="24"/>
          <w:szCs w:val="24"/>
        </w:rPr>
      </w:pPr>
      <w:r w:rsidRPr="00BE546B">
        <w:rPr>
          <w:rFonts w:ascii="Arial" w:hAnsi="Arial" w:cs="Arial"/>
          <w:i/>
          <w:color w:val="FF0000"/>
          <w:sz w:val="26"/>
          <w:szCs w:val="26"/>
        </w:rPr>
        <w:t xml:space="preserve">AO3 </w:t>
      </w:r>
      <w:r>
        <w:rPr>
          <w:rFonts w:ascii="Arial" w:hAnsi="Arial" w:cs="Arial"/>
          <w:i/>
          <w:color w:val="FF0000"/>
          <w:szCs w:val="26"/>
        </w:rPr>
        <w:t>(</w:t>
      </w:r>
      <w:proofErr w:type="gramStart"/>
      <w:r>
        <w:rPr>
          <w:rFonts w:ascii="Arial" w:hAnsi="Arial" w:cs="Arial"/>
          <w:i/>
          <w:color w:val="FF0000"/>
          <w:szCs w:val="26"/>
        </w:rPr>
        <w:t>evaluati</w:t>
      </w:r>
      <w:r w:rsidRPr="00BE546B">
        <w:rPr>
          <w:rFonts w:ascii="Arial" w:hAnsi="Arial" w:cs="Arial"/>
          <w:i/>
          <w:color w:val="FF0000"/>
          <w:szCs w:val="26"/>
        </w:rPr>
        <w:t>n</w:t>
      </w:r>
      <w:r>
        <w:rPr>
          <w:rFonts w:ascii="Arial" w:hAnsi="Arial" w:cs="Arial"/>
          <w:i/>
          <w:color w:val="FF0000"/>
          <w:szCs w:val="26"/>
        </w:rPr>
        <w:t>g</w:t>
      </w:r>
      <w:r w:rsidRPr="00BE546B">
        <w:rPr>
          <w:rFonts w:ascii="Arial" w:hAnsi="Arial" w:cs="Arial"/>
          <w:i/>
          <w:color w:val="FF0000"/>
          <w:szCs w:val="26"/>
        </w:rPr>
        <w:t>)</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690FBD">
        <w:rPr>
          <w:rFonts w:ascii="Arial" w:hAnsi="Arial" w:cs="Arial"/>
          <w:i/>
          <w:color w:val="FF0000"/>
          <w:sz w:val="26"/>
          <w:szCs w:val="26"/>
        </w:rPr>
        <w:t xml:space="preserve">AO2 </w:t>
      </w:r>
      <w:r>
        <w:rPr>
          <w:rFonts w:ascii="Arial" w:hAnsi="Arial" w:cs="Arial"/>
          <w:i/>
          <w:color w:val="FF0000"/>
          <w:szCs w:val="26"/>
        </w:rPr>
        <w:t>(tone</w:t>
      </w:r>
      <w:r w:rsidRPr="00690FBD">
        <w:rPr>
          <w:rFonts w:ascii="Arial" w:hAnsi="Arial" w:cs="Arial"/>
          <w:i/>
          <w:color w:val="FF0000"/>
          <w:szCs w:val="26"/>
        </w:rPr>
        <w:t>)</w:t>
      </w:r>
      <w:r w:rsidR="00E77617">
        <w:rPr>
          <w:rFonts w:ascii="Arial" w:hAnsi="Arial" w:cs="Arial"/>
          <w:i/>
          <w:color w:val="FF0000"/>
          <w:szCs w:val="26"/>
        </w:rPr>
        <w:t xml:space="preserve"> (lacks examples)</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BE546B">
        <w:rPr>
          <w:rFonts w:ascii="Wingdings" w:hAnsi="Wingdings" w:cs="Wingdings"/>
          <w:color w:val="FF0000"/>
          <w:sz w:val="26"/>
          <w:szCs w:val="26"/>
        </w:rPr>
        <w:t></w:t>
      </w:r>
    </w:p>
    <w:p w14:paraId="53F1369C"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has a much more personal tone than Text A and is written in the first person shown </w:t>
      </w:r>
    </w:p>
    <w:p w14:paraId="14E0AD63" w14:textId="38791422" w:rsidR="008A3101" w:rsidRPr="001E7582" w:rsidRDefault="008A3101" w:rsidP="008A3101">
      <w:pPr>
        <w:pStyle w:val="NoSpacing"/>
        <w:suppressLineNumbers/>
        <w:spacing w:before="240" w:after="240"/>
        <w:contextualSpacing/>
        <w:rPr>
          <w:rFonts w:ascii="Arial" w:hAnsi="Arial" w:cs="Arial"/>
          <w:color w:val="4F81BD" w:themeColor="accent1"/>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sidR="001E7582">
        <w:rPr>
          <w:rFonts w:ascii="Arial" w:hAnsi="Arial" w:cs="Arial"/>
          <w:i/>
          <w:color w:val="FF0000"/>
          <w:sz w:val="26"/>
          <w:szCs w:val="26"/>
        </w:rPr>
        <w:t xml:space="preserve">       </w:t>
      </w:r>
      <w:proofErr w:type="gramStart"/>
      <w:r w:rsidR="001E7582">
        <w:rPr>
          <w:rFonts w:ascii="Arial" w:hAnsi="Arial" w:cs="Arial"/>
          <w:i/>
          <w:color w:val="FF0000"/>
          <w:sz w:val="26"/>
          <w:szCs w:val="26"/>
        </w:rPr>
        <w:t xml:space="preserve">   </w:t>
      </w:r>
      <w:r w:rsidR="001E7582">
        <w:rPr>
          <w:rFonts w:ascii="Arial" w:hAnsi="Arial" w:cs="Arial"/>
          <w:i/>
          <w:color w:val="FF0000"/>
          <w:szCs w:val="26"/>
        </w:rPr>
        <w:t>(</w:t>
      </w:r>
      <w:proofErr w:type="gramEnd"/>
      <w:r w:rsidR="001E7582">
        <w:rPr>
          <w:rFonts w:ascii="Arial" w:hAnsi="Arial" w:cs="Arial"/>
          <w:i/>
          <w:color w:val="FF0000"/>
          <w:szCs w:val="26"/>
        </w:rPr>
        <w:t>discussion lacks development)</w:t>
      </w:r>
    </w:p>
    <w:p w14:paraId="6F432687"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by the </w:t>
      </w:r>
      <w:proofErr w:type="gramStart"/>
      <w:r>
        <w:rPr>
          <w:rFonts w:ascii="Arial" w:hAnsi="Arial" w:cs="Arial"/>
          <w:color w:val="4F81BD" w:themeColor="accent1"/>
          <w:sz w:val="24"/>
          <w:szCs w:val="24"/>
        </w:rPr>
        <w:t>first person</w:t>
      </w:r>
      <w:proofErr w:type="gramEnd"/>
      <w:r>
        <w:rPr>
          <w:rFonts w:ascii="Arial" w:hAnsi="Arial" w:cs="Arial"/>
          <w:color w:val="4F81BD" w:themeColor="accent1"/>
          <w:sz w:val="24"/>
          <w:szCs w:val="24"/>
        </w:rPr>
        <w:t xml:space="preserve"> personal singular subject pronoun “I”. The first paragraph of Text </w:t>
      </w:r>
    </w:p>
    <w:p w14:paraId="2963332E" w14:textId="715C774D" w:rsidR="008A3101" w:rsidRPr="008A3101" w:rsidRDefault="00E77617" w:rsidP="008A3101">
      <w:pPr>
        <w:pStyle w:val="NoSpacing"/>
        <w:suppressLineNumbers/>
        <w:contextualSpacing/>
        <w:rPr>
          <w:rFonts w:ascii="Arial" w:hAnsi="Arial" w:cs="Arial"/>
          <w:i/>
          <w:color w:val="FF0000"/>
          <w:szCs w:val="24"/>
        </w:rPr>
      </w:pPr>
      <w:r>
        <w:rPr>
          <w:rFonts w:ascii="Wingdings" w:hAnsi="Wingdings" w:cs="Wingdings"/>
          <w:noProof/>
          <w:sz w:val="26"/>
          <w:szCs w:val="26"/>
        </w:rPr>
        <mc:AlternateContent>
          <mc:Choice Requires="wps">
            <w:drawing>
              <wp:anchor distT="0" distB="0" distL="114300" distR="114300" simplePos="0" relativeHeight="251985920" behindDoc="0" locked="0" layoutInCell="1" allowOverlap="1" wp14:anchorId="6CF545C1" wp14:editId="7B88CEBE">
                <wp:simplePos x="0" y="0"/>
                <wp:positionH relativeFrom="column">
                  <wp:posOffset>107004</wp:posOffset>
                </wp:positionH>
                <wp:positionV relativeFrom="paragraph">
                  <wp:posOffset>180300</wp:posOffset>
                </wp:positionV>
                <wp:extent cx="295275" cy="228600"/>
                <wp:effectExtent l="0" t="0" r="28575" b="19050"/>
                <wp:wrapNone/>
                <wp:docPr id="334" name="Oval 334"/>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CE9DD" id="Oval 334" o:spid="_x0000_s1026" style="position:absolute;margin-left:8.45pt;margin-top:14.2pt;width:23.25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" filled="f" strokecolor="red" strokeweight="1.25pt"/>
            </w:pict>
          </mc:Fallback>
        </mc:AlternateContent>
      </w:r>
      <w:r w:rsidR="008A3101" w:rsidRPr="00690FBD">
        <w:rPr>
          <w:rFonts w:ascii="Arial" w:hAnsi="Arial" w:cs="Arial"/>
          <w:i/>
          <w:color w:val="FF0000"/>
          <w:szCs w:val="24"/>
        </w:rPr>
        <w:t xml:space="preserve">                    </w:t>
      </w:r>
      <w:r w:rsidR="008A3101">
        <w:rPr>
          <w:rFonts w:ascii="Arial" w:hAnsi="Arial" w:cs="Arial"/>
          <w:i/>
          <w:color w:val="FF0000"/>
          <w:szCs w:val="24"/>
        </w:rPr>
        <w:t xml:space="preserve">            </w:t>
      </w:r>
      <w:r w:rsidR="008A3101" w:rsidRPr="00BE546B">
        <w:rPr>
          <w:rFonts w:ascii="Wingdings" w:hAnsi="Wingdings" w:cs="Wingdings"/>
          <w:color w:val="FF0000"/>
          <w:sz w:val="26"/>
          <w:szCs w:val="26"/>
        </w:rPr>
        <w:t></w:t>
      </w:r>
      <w:r w:rsidR="008A3101">
        <w:rPr>
          <w:rFonts w:ascii="Arial" w:hAnsi="Arial" w:cs="Arial"/>
          <w:i/>
          <w:color w:val="FF0000"/>
          <w:sz w:val="26"/>
          <w:szCs w:val="26"/>
        </w:rPr>
        <w:t>AO3</w:t>
      </w:r>
      <w:r w:rsidR="008A3101" w:rsidRPr="00690FBD">
        <w:rPr>
          <w:rFonts w:ascii="Arial" w:hAnsi="Arial" w:cs="Arial"/>
          <w:i/>
          <w:color w:val="FF0000"/>
          <w:sz w:val="26"/>
          <w:szCs w:val="26"/>
        </w:rPr>
        <w:t xml:space="preserve"> </w:t>
      </w:r>
      <w:r w:rsidR="008A3101" w:rsidRPr="00690FBD">
        <w:rPr>
          <w:rFonts w:ascii="Arial" w:hAnsi="Arial" w:cs="Arial"/>
          <w:i/>
          <w:color w:val="FF0000"/>
          <w:szCs w:val="24"/>
        </w:rPr>
        <w:t>(</w:t>
      </w:r>
      <w:r w:rsidR="008A3101">
        <w:rPr>
          <w:rFonts w:ascii="Arial" w:hAnsi="Arial" w:cs="Arial"/>
          <w:i/>
          <w:color w:val="FF0000"/>
          <w:szCs w:val="24"/>
        </w:rPr>
        <w:t>engaging)</w:t>
      </w:r>
    </w:p>
    <w:p w14:paraId="245C3EE1" w14:textId="43549F15"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B are almost an anecdote, describing Johnson’s journey in writing his dictionary. </w:t>
      </w:r>
    </w:p>
    <w:p w14:paraId="17DF4AB4" w14:textId="7E366FE7"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382952" w:rsidRPr="00BE546B">
        <w:rPr>
          <w:rFonts w:ascii="Wingdings" w:hAnsi="Wingdings" w:cs="Wingdings"/>
          <w:color w:val="FF0000"/>
          <w:sz w:val="26"/>
          <w:szCs w:val="26"/>
        </w:rPr>
        <w:t></w:t>
      </w:r>
      <w:r>
        <w:rPr>
          <w:rFonts w:ascii="Arial" w:hAnsi="Arial" w:cs="Arial"/>
          <w:i/>
          <w:color w:val="FF0000"/>
          <w:sz w:val="26"/>
          <w:szCs w:val="26"/>
        </w:rPr>
        <w:t xml:space="preserve">                   </w:t>
      </w:r>
      <w:r w:rsidRPr="00690FBD">
        <w:rPr>
          <w:rFonts w:ascii="Arial" w:hAnsi="Arial" w:cs="Arial"/>
          <w:i/>
          <w:color w:val="FF0000"/>
          <w:sz w:val="26"/>
          <w:szCs w:val="26"/>
        </w:rPr>
        <w:t>AO4</w:t>
      </w:r>
      <w:r w:rsidRPr="001E7582">
        <w:rPr>
          <w:rFonts w:ascii="Arial" w:hAnsi="Arial" w:cs="Arial"/>
          <w:i/>
          <w:color w:val="FF0000"/>
          <w:sz w:val="26"/>
          <w:szCs w:val="26"/>
        </w:rPr>
        <w:t xml:space="preserve"> </w:t>
      </w:r>
    </w:p>
    <w:p w14:paraId="5B0FAFFC"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First person simple past tense dynamic verbs such as “found”, “turned” and “took” </w:t>
      </w:r>
    </w:p>
    <w:p w14:paraId="328A5E1E" w14:textId="5DBE6A49"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690FBD">
        <w:rPr>
          <w:rFonts w:ascii="Arial" w:hAnsi="Arial" w:cs="Arial"/>
          <w:i/>
          <w:color w:val="FF0000"/>
          <w:sz w:val="26"/>
          <w:szCs w:val="26"/>
        </w:rPr>
        <w:t xml:space="preserve">AO3 </w:t>
      </w:r>
      <w:r w:rsidRPr="00690FBD">
        <w:rPr>
          <w:rFonts w:ascii="Arial" w:hAnsi="Arial" w:cs="Arial"/>
          <w:i/>
          <w:color w:val="FF0000"/>
          <w:szCs w:val="26"/>
        </w:rPr>
        <w:t>(some engagement with details of text)</w:t>
      </w:r>
    </w:p>
    <w:p w14:paraId="00D800E5"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tell the reader that Johnson has actively researched and performed surveys to </w:t>
      </w:r>
    </w:p>
    <w:p w14:paraId="2AB5BA37" w14:textId="2F27EE56"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D5442B">
        <w:rPr>
          <w:rFonts w:ascii="Arial" w:hAnsi="Arial" w:cs="Arial"/>
          <w:i/>
          <w:color w:val="FF0000"/>
          <w:szCs w:val="26"/>
        </w:rPr>
        <w:t>(link)</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p>
    <w:p w14:paraId="7D4F5794"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ground his findings and produce a dictionary. Like Text A, Text B shows Johnson’s </w:t>
      </w:r>
    </w:p>
    <w:p w14:paraId="1E1C38ED" w14:textId="41C62C2B" w:rsidR="008A3101" w:rsidRDefault="001E7582" w:rsidP="008A3101">
      <w:pPr>
        <w:pStyle w:val="NoSpacing"/>
        <w:suppressLineNumbers/>
        <w:spacing w:before="240" w:after="240"/>
        <w:contextualSpacing/>
        <w:rPr>
          <w:rFonts w:ascii="Arial" w:hAnsi="Arial" w:cs="Arial"/>
          <w:color w:val="4F81BD" w:themeColor="accent1"/>
          <w:sz w:val="24"/>
          <w:szCs w:val="24"/>
        </w:rPr>
      </w:pPr>
      <w:r w:rsidRPr="00690FBD">
        <w:rPr>
          <w:rFonts w:ascii="Arial" w:hAnsi="Arial" w:cs="Arial"/>
          <w:i/>
          <w:color w:val="FF0000"/>
          <w:sz w:val="26"/>
          <w:szCs w:val="26"/>
        </w:rPr>
        <w:t xml:space="preserve">AO2 </w:t>
      </w:r>
      <w:r>
        <w:rPr>
          <w:rFonts w:ascii="Arial" w:hAnsi="Arial" w:cs="Arial"/>
          <w:i/>
          <w:color w:val="FF0000"/>
          <w:szCs w:val="26"/>
        </w:rPr>
        <w:t>(</w:t>
      </w:r>
      <w:proofErr w:type="gramStart"/>
      <w:r>
        <w:rPr>
          <w:rFonts w:ascii="Arial" w:hAnsi="Arial" w:cs="Arial"/>
          <w:i/>
          <w:color w:val="FF0000"/>
          <w:szCs w:val="26"/>
        </w:rPr>
        <w:t>attitude</w:t>
      </w:r>
      <w:r w:rsidRPr="00690FBD">
        <w:rPr>
          <w:rFonts w:ascii="Arial" w:hAnsi="Arial" w:cs="Arial"/>
          <w:i/>
          <w:color w:val="FF0000"/>
          <w:szCs w:val="26"/>
        </w:rPr>
        <w:t>)</w:t>
      </w:r>
      <w:r w:rsidRPr="001E7582">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382952">
        <w:rPr>
          <w:rFonts w:ascii="Arial" w:hAnsi="Arial" w:cs="Arial"/>
          <w:i/>
          <w:color w:val="FF0000"/>
          <w:sz w:val="26"/>
          <w:szCs w:val="26"/>
        </w:rPr>
        <w:t xml:space="preserve">     </w:t>
      </w:r>
      <w:r w:rsidR="00382952" w:rsidRPr="00BE546B">
        <w:rPr>
          <w:rFonts w:ascii="Wingdings" w:hAnsi="Wingdings" w:cs="Wingdings"/>
          <w:color w:val="FF0000"/>
          <w:sz w:val="26"/>
          <w:szCs w:val="26"/>
        </w:rPr>
        <w:t></w:t>
      </w:r>
      <w:r w:rsidR="00382952">
        <w:rPr>
          <w:rFonts w:ascii="Arial" w:hAnsi="Arial" w:cs="Arial"/>
          <w:i/>
          <w:color w:val="FF0000"/>
          <w:sz w:val="26"/>
          <w:szCs w:val="26"/>
        </w:rPr>
        <w:t xml:space="preserve">                 </w:t>
      </w:r>
      <w:r>
        <w:rPr>
          <w:rFonts w:ascii="Arial" w:hAnsi="Arial" w:cs="Arial"/>
          <w:i/>
          <w:color w:val="FF0000"/>
          <w:sz w:val="26"/>
          <w:szCs w:val="26"/>
        </w:rPr>
        <w:t xml:space="preserve">     </w:t>
      </w:r>
      <w:r w:rsidRPr="00690FBD">
        <w:rPr>
          <w:rFonts w:ascii="Arial" w:hAnsi="Arial" w:cs="Arial"/>
          <w:i/>
          <w:color w:val="FF0000"/>
          <w:sz w:val="26"/>
          <w:szCs w:val="26"/>
        </w:rPr>
        <w:t>AO4</w:t>
      </w:r>
      <w:r w:rsidRPr="001E7582">
        <w:rPr>
          <w:rFonts w:ascii="Arial" w:hAnsi="Arial" w:cs="Arial"/>
          <w:i/>
          <w:color w:val="FF0000"/>
          <w:sz w:val="26"/>
          <w:szCs w:val="26"/>
        </w:rPr>
        <w:t xml:space="preserve"> </w:t>
      </w:r>
      <w:r>
        <w:rPr>
          <w:rFonts w:ascii="Arial" w:hAnsi="Arial" w:cs="Arial"/>
          <w:i/>
          <w:color w:val="FF0000"/>
          <w:sz w:val="26"/>
          <w:szCs w:val="26"/>
        </w:rPr>
        <w:t xml:space="preserve">   AO2</w:t>
      </w:r>
      <w:r w:rsidRPr="00690FBD">
        <w:rPr>
          <w:rFonts w:ascii="Wingdings" w:hAnsi="Wingdings" w:cs="Wingdings"/>
          <w:color w:val="FF0000"/>
          <w:sz w:val="26"/>
          <w:szCs w:val="26"/>
        </w:rPr>
        <w:t></w:t>
      </w:r>
      <w:r>
        <w:rPr>
          <w:rFonts w:ascii="Arial" w:hAnsi="Arial" w:cs="Arial"/>
          <w:i/>
          <w:color w:val="FF0000"/>
          <w:szCs w:val="26"/>
        </w:rPr>
        <w:t>(apt examples)</w:t>
      </w:r>
    </w:p>
    <w:p w14:paraId="16EB72A7" w14:textId="6CDAA92D"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attitude to the state of language directly with the abstract nouns “perplexity” and </w:t>
      </w:r>
    </w:p>
    <w:p w14:paraId="11DB415F" w14:textId="0B1039EB"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E77617">
        <w:rPr>
          <w:rFonts w:ascii="Arial" w:hAnsi="Arial" w:cs="Arial"/>
          <w:i/>
          <w:color w:val="FF0000"/>
          <w:szCs w:val="26"/>
        </w:rPr>
        <w:t xml:space="preserve">(discussion lacks </w:t>
      </w:r>
      <w:proofErr w:type="gramStart"/>
      <w:r w:rsidR="00E77617">
        <w:rPr>
          <w:rFonts w:ascii="Arial" w:hAnsi="Arial" w:cs="Arial"/>
          <w:i/>
          <w:color w:val="FF0000"/>
          <w:szCs w:val="26"/>
        </w:rPr>
        <w:t>development)</w:t>
      </w:r>
      <w:r>
        <w:rPr>
          <w:rFonts w:ascii="Arial" w:hAnsi="Arial" w:cs="Arial"/>
          <w:i/>
          <w:color w:val="FF0000"/>
          <w:sz w:val="26"/>
          <w:szCs w:val="26"/>
        </w:rPr>
        <w:t xml:space="preserve"> </w:t>
      </w:r>
      <w:r w:rsidR="00E77617">
        <w:rPr>
          <w:rFonts w:ascii="Arial" w:hAnsi="Arial" w:cs="Arial"/>
          <w:i/>
          <w:color w:val="FF0000"/>
          <w:sz w:val="26"/>
          <w:szCs w:val="26"/>
        </w:rPr>
        <w:t xml:space="preserve"> </w:t>
      </w:r>
      <w:r>
        <w:rPr>
          <w:rFonts w:ascii="Arial" w:hAnsi="Arial" w:cs="Arial"/>
          <w:i/>
          <w:color w:val="FF0000"/>
          <w:sz w:val="26"/>
          <w:szCs w:val="26"/>
        </w:rPr>
        <w:t xml:space="preserve"> </w:t>
      </w:r>
      <w:proofErr w:type="gramEnd"/>
      <w:r w:rsidRPr="00690FBD">
        <w:rPr>
          <w:rFonts w:ascii="Arial" w:hAnsi="Arial" w:cs="Arial"/>
          <w:i/>
          <w:color w:val="FF0000"/>
          <w:sz w:val="26"/>
          <w:szCs w:val="26"/>
        </w:rPr>
        <w:t xml:space="preserve">AO2 </w:t>
      </w:r>
      <w:r>
        <w:rPr>
          <w:rFonts w:ascii="Arial" w:hAnsi="Arial" w:cs="Arial"/>
          <w:i/>
          <w:color w:val="FF0000"/>
          <w:szCs w:val="26"/>
        </w:rPr>
        <w:t>(attitude</w:t>
      </w:r>
      <w:r w:rsidRPr="00690FBD">
        <w:rPr>
          <w:rFonts w:ascii="Arial" w:hAnsi="Arial" w:cs="Arial"/>
          <w:i/>
          <w:color w:val="FF0000"/>
          <w:szCs w:val="26"/>
        </w:rPr>
        <w:t>)</w:t>
      </w:r>
      <w:r w:rsidRPr="001E7582">
        <w:rPr>
          <w:rFonts w:ascii="Arial" w:hAnsi="Arial" w:cs="Arial"/>
          <w:i/>
          <w:color w:val="FF0000"/>
          <w:sz w:val="26"/>
          <w:szCs w:val="26"/>
        </w:rPr>
        <w:t xml:space="preserve"> </w:t>
      </w: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D5442B">
        <w:rPr>
          <w:rFonts w:ascii="Arial" w:hAnsi="Arial" w:cs="Arial"/>
          <w:i/>
          <w:color w:val="FF0000"/>
          <w:szCs w:val="26"/>
        </w:rPr>
        <w:t>(link</w:t>
      </w:r>
      <w:r w:rsidRPr="001E7582">
        <w:rPr>
          <w:rFonts w:ascii="Arial" w:hAnsi="Arial" w:cs="Arial"/>
          <w:i/>
          <w:color w:val="FF0000"/>
          <w:szCs w:val="26"/>
        </w:rPr>
        <w:t>)</w:t>
      </w:r>
      <w:r>
        <w:rPr>
          <w:rFonts w:ascii="Arial" w:hAnsi="Arial" w:cs="Arial"/>
          <w:i/>
          <w:color w:val="FF0000"/>
          <w:szCs w:val="26"/>
        </w:rPr>
        <w:t xml:space="preserve"> </w:t>
      </w:r>
      <w:r w:rsidRPr="001E7582">
        <w:rPr>
          <w:rFonts w:ascii="Arial" w:hAnsi="Arial" w:cs="Arial"/>
          <w:i/>
          <w:color w:val="FF0000"/>
          <w:szCs w:val="26"/>
        </w:rPr>
        <w:t>(more to be said here)</w:t>
      </w:r>
      <w:r w:rsidRPr="001E7582">
        <w:rPr>
          <w:rFonts w:ascii="Wingdings" w:hAnsi="Wingdings" w:cs="Wingdings"/>
          <w:i/>
          <w:color w:val="FF0000"/>
          <w:sz w:val="26"/>
          <w:szCs w:val="26"/>
        </w:rPr>
        <w:t></w:t>
      </w:r>
      <w:r>
        <w:rPr>
          <w:rFonts w:ascii="Arial" w:hAnsi="Arial" w:cs="Arial"/>
          <w:i/>
          <w:color w:val="FF0000"/>
          <w:sz w:val="26"/>
          <w:szCs w:val="26"/>
        </w:rPr>
        <w:t xml:space="preserve">                                                      </w:t>
      </w:r>
    </w:p>
    <w:p w14:paraId="2D68F04C"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“irregularities”. His attitude is somewhat descriptivist, unlike </w:t>
      </w:r>
      <w:proofErr w:type="spellStart"/>
      <w:r>
        <w:rPr>
          <w:rFonts w:ascii="Arial" w:hAnsi="Arial" w:cs="Arial"/>
          <w:color w:val="4F81BD" w:themeColor="accent1"/>
          <w:sz w:val="24"/>
          <w:szCs w:val="24"/>
        </w:rPr>
        <w:t>Cawdrey’s</w:t>
      </w:r>
      <w:proofErr w:type="spellEnd"/>
      <w:r>
        <w:rPr>
          <w:rFonts w:ascii="Arial" w:hAnsi="Arial" w:cs="Arial"/>
          <w:color w:val="4F81BD" w:themeColor="accent1"/>
          <w:sz w:val="24"/>
          <w:szCs w:val="24"/>
        </w:rPr>
        <w:t xml:space="preserve"> prescriptive </w:t>
      </w:r>
    </w:p>
    <w:p w14:paraId="336352E5" w14:textId="43420335" w:rsidR="008A3101" w:rsidRPr="001E7582" w:rsidRDefault="001E7582" w:rsidP="001E7582">
      <w:pPr>
        <w:pStyle w:val="NoSpacing"/>
        <w:suppressLineNumbers/>
        <w:contextualSpacing/>
        <w:rPr>
          <w:rFonts w:ascii="Arial" w:hAnsi="Arial" w:cs="Arial"/>
          <w:i/>
          <w:color w:val="FF0000"/>
          <w:szCs w:val="24"/>
        </w:rPr>
      </w:pPr>
      <w:r>
        <w:rPr>
          <w:rFonts w:ascii="Arial" w:hAnsi="Arial" w:cs="Arial"/>
          <w:i/>
          <w:color w:val="FF0000"/>
          <w:szCs w:val="26"/>
        </w:rPr>
        <w:t xml:space="preserve">                                    </w:t>
      </w:r>
      <w:r w:rsidR="00102C6E" w:rsidRPr="00BE546B">
        <w:rPr>
          <w:rFonts w:ascii="Wingdings" w:hAnsi="Wingdings" w:cs="Wingdings"/>
          <w:color w:val="FF0000"/>
          <w:sz w:val="26"/>
          <w:szCs w:val="26"/>
        </w:rPr>
        <w:t></w:t>
      </w:r>
      <w:r>
        <w:rPr>
          <w:rFonts w:ascii="Arial" w:hAnsi="Arial" w:cs="Arial"/>
          <w:i/>
          <w:color w:val="FF0000"/>
          <w:szCs w:val="26"/>
        </w:rPr>
        <w:t xml:space="preserve">           </w:t>
      </w:r>
      <w:proofErr w:type="gramStart"/>
      <w:r>
        <w:rPr>
          <w:rFonts w:ascii="Arial" w:hAnsi="Arial" w:cs="Arial"/>
          <w:i/>
          <w:color w:val="FF0000"/>
          <w:szCs w:val="26"/>
        </w:rPr>
        <w:t xml:space="preserve">   </w:t>
      </w:r>
      <w:r w:rsidRPr="00BE546B">
        <w:rPr>
          <w:rFonts w:ascii="Arial" w:hAnsi="Arial" w:cs="Arial"/>
          <w:i/>
          <w:color w:val="FF0000"/>
          <w:szCs w:val="26"/>
        </w:rPr>
        <w:t>(</w:t>
      </w:r>
      <w:proofErr w:type="gramEnd"/>
      <w:r>
        <w:rPr>
          <w:rFonts w:ascii="Arial" w:hAnsi="Arial" w:cs="Arial"/>
          <w:i/>
          <w:color w:val="FF0000"/>
          <w:szCs w:val="26"/>
        </w:rPr>
        <w:t>sound summary, but not analytical in approach</w:t>
      </w:r>
      <w:r w:rsidRPr="00BE546B">
        <w:rPr>
          <w:rFonts w:ascii="Arial" w:hAnsi="Arial" w:cs="Arial"/>
          <w:i/>
          <w:color w:val="FF0000"/>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p>
    <w:p w14:paraId="78E79EFE"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approach, as he accepts that there are “anomalies” which “must be tolerated” among </w:t>
      </w:r>
    </w:p>
    <w:p w14:paraId="2AC10575" w14:textId="235A87A5"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690FBD">
        <w:rPr>
          <w:rFonts w:ascii="Arial" w:hAnsi="Arial" w:cs="Arial"/>
          <w:i/>
          <w:color w:val="FF0000"/>
          <w:sz w:val="26"/>
          <w:szCs w:val="26"/>
        </w:rPr>
        <w:t>AO4</w:t>
      </w:r>
    </w:p>
    <w:p w14:paraId="2A11DE9A"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the “imperfections of human things” but uses strong verbs to state that he wants “to </w:t>
      </w:r>
    </w:p>
    <w:p w14:paraId="0FB665BA" w14:textId="4CC90031"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Pr="00D5442B">
        <w:rPr>
          <w:rFonts w:ascii="Arial" w:hAnsi="Arial" w:cs="Arial"/>
          <w:i/>
          <w:color w:val="FF0000"/>
          <w:szCs w:val="26"/>
        </w:rPr>
        <w:t>(link)</w:t>
      </w:r>
    </w:p>
    <w:p w14:paraId="355F3EBD" w14:textId="76B03B87" w:rsidR="008A3101" w:rsidRDefault="00E77617" w:rsidP="008A3101">
      <w:pPr>
        <w:pStyle w:val="NoSpacing"/>
        <w:suppressLineNumbers/>
        <w:spacing w:before="240"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83872" behindDoc="0" locked="0" layoutInCell="1" allowOverlap="1" wp14:anchorId="17757706" wp14:editId="77B6D8AC">
                <wp:simplePos x="0" y="0"/>
                <wp:positionH relativeFrom="column">
                  <wp:posOffset>3375498</wp:posOffset>
                </wp:positionH>
                <wp:positionV relativeFrom="paragraph">
                  <wp:posOffset>9254</wp:posOffset>
                </wp:positionV>
                <wp:extent cx="295275" cy="228600"/>
                <wp:effectExtent l="0" t="0" r="28575" b="19050"/>
                <wp:wrapNone/>
                <wp:docPr id="333" name="Oval 333"/>
                <wp:cNvGraphicFramePr/>
                <a:graphic xmlns:a="http://schemas.openxmlformats.org/drawingml/2006/main">
                  <a:graphicData uri="http://schemas.microsoft.com/office/word/2010/wordprocessingShape">
                    <wps:wsp>
                      <wps:cNvSpPr/>
                      <wps:spPr>
                        <a:xfrm>
                          <a:off x="0" y="0"/>
                          <a:ext cx="295275" cy="2286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F3553" id="Oval 333" o:spid="_x0000_s1026" style="position:absolute;margin-left:265.8pt;margin-top:.75pt;width:23.25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" filled="f" strokecolor="red" strokeweight="1.25pt"/>
            </w:pict>
          </mc:Fallback>
        </mc:AlternateContent>
      </w:r>
      <w:r w:rsidR="008A3101">
        <w:rPr>
          <w:rFonts w:ascii="Arial" w:hAnsi="Arial" w:cs="Arial"/>
          <w:color w:val="4F81BD" w:themeColor="accent1"/>
          <w:sz w:val="24"/>
          <w:szCs w:val="24"/>
        </w:rPr>
        <w:t xml:space="preserve">correct or prescribe” language. </w:t>
      </w:r>
      <w:proofErr w:type="gramStart"/>
      <w:r w:rsidR="008A3101">
        <w:rPr>
          <w:rFonts w:ascii="Arial" w:hAnsi="Arial" w:cs="Arial"/>
          <w:color w:val="4F81BD" w:themeColor="accent1"/>
          <w:sz w:val="24"/>
          <w:szCs w:val="24"/>
        </w:rPr>
        <w:t>Similarly</w:t>
      </w:r>
      <w:proofErr w:type="gramEnd"/>
      <w:r w:rsidR="008A3101">
        <w:rPr>
          <w:rFonts w:ascii="Arial" w:hAnsi="Arial" w:cs="Arial"/>
          <w:color w:val="4F81BD" w:themeColor="accent1"/>
          <w:sz w:val="24"/>
          <w:szCs w:val="24"/>
        </w:rPr>
        <w:t xml:space="preserve"> to Cawdrey Johnson expresses his attitude </w:t>
      </w:r>
    </w:p>
    <w:p w14:paraId="69BBA22B" w14:textId="3C4C1AD5" w:rsidR="008A3101" w:rsidRDefault="001E7582"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BE546B">
        <w:rPr>
          <w:rFonts w:ascii="Arial" w:hAnsi="Arial" w:cs="Arial"/>
          <w:i/>
          <w:color w:val="FF0000"/>
          <w:sz w:val="26"/>
          <w:szCs w:val="26"/>
        </w:rPr>
        <w:t>AO4</w:t>
      </w:r>
      <w:r>
        <w:rPr>
          <w:rFonts w:ascii="Arial" w:hAnsi="Arial" w:cs="Arial"/>
          <w:i/>
          <w:color w:val="FF0000"/>
          <w:sz w:val="26"/>
          <w:szCs w:val="26"/>
        </w:rPr>
        <w:t xml:space="preserve">                                         </w:t>
      </w:r>
      <w:r w:rsidR="00E77617">
        <w:rPr>
          <w:rFonts w:ascii="Arial" w:hAnsi="Arial" w:cs="Arial"/>
          <w:i/>
          <w:color w:val="FF0000"/>
          <w:sz w:val="26"/>
          <w:szCs w:val="26"/>
        </w:rPr>
        <w:t xml:space="preserve">   </w:t>
      </w:r>
      <w:r w:rsidR="00102C6E">
        <w:rPr>
          <w:rFonts w:ascii="Arial" w:hAnsi="Arial" w:cs="Arial"/>
          <w:i/>
          <w:color w:val="FF0000"/>
          <w:sz w:val="26"/>
          <w:szCs w:val="26"/>
        </w:rPr>
        <w:t xml:space="preserve">           </w:t>
      </w:r>
      <w:r w:rsidR="00E77617">
        <w:rPr>
          <w:rFonts w:ascii="Arial" w:hAnsi="Arial" w:cs="Arial"/>
          <w:i/>
          <w:color w:val="FF0000"/>
          <w:sz w:val="26"/>
          <w:szCs w:val="26"/>
        </w:rPr>
        <w:t xml:space="preserve"> </w:t>
      </w:r>
      <w:proofErr w:type="gramStart"/>
      <w:r w:rsidR="00102C6E" w:rsidRPr="00BE546B">
        <w:rPr>
          <w:rFonts w:ascii="Wingdings" w:hAnsi="Wingdings" w:cs="Wingdings"/>
          <w:color w:val="FF0000"/>
          <w:sz w:val="26"/>
          <w:szCs w:val="26"/>
        </w:rPr>
        <w:t></w:t>
      </w:r>
      <w:r w:rsidR="00E77617">
        <w:rPr>
          <w:rFonts w:ascii="Arial" w:hAnsi="Arial" w:cs="Arial"/>
          <w:i/>
          <w:color w:val="FF0000"/>
          <w:sz w:val="26"/>
          <w:szCs w:val="26"/>
        </w:rPr>
        <w:t xml:space="preserve">  </w:t>
      </w:r>
      <w:r>
        <w:rPr>
          <w:rFonts w:ascii="Arial" w:hAnsi="Arial" w:cs="Arial"/>
          <w:i/>
          <w:color w:val="FF0000"/>
          <w:sz w:val="26"/>
          <w:szCs w:val="26"/>
        </w:rPr>
        <w:t>AO</w:t>
      </w:r>
      <w:proofErr w:type="gramEnd"/>
      <w:r>
        <w:rPr>
          <w:rFonts w:ascii="Arial" w:hAnsi="Arial" w:cs="Arial"/>
          <w:i/>
          <w:color w:val="FF0000"/>
          <w:sz w:val="26"/>
          <w:szCs w:val="26"/>
        </w:rPr>
        <w:t xml:space="preserve">2 </w:t>
      </w:r>
      <w:r>
        <w:rPr>
          <w:rFonts w:ascii="Arial" w:hAnsi="Arial" w:cs="Arial"/>
          <w:i/>
          <w:color w:val="FF0000"/>
          <w:szCs w:val="26"/>
        </w:rPr>
        <w:t>(genre</w:t>
      </w:r>
      <w:r w:rsidRPr="00D5442B">
        <w:rPr>
          <w:rFonts w:ascii="Arial" w:hAnsi="Arial" w:cs="Arial"/>
          <w:i/>
          <w:color w:val="FF0000"/>
          <w:szCs w:val="26"/>
        </w:rPr>
        <w:t>)</w:t>
      </w:r>
    </w:p>
    <w:p w14:paraId="683739C9"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using the modal verb of necessity “must”. Prefaces are introductions and both </w:t>
      </w:r>
    </w:p>
    <w:p w14:paraId="4B696E26" w14:textId="3F7E7EA1" w:rsidR="008A3101" w:rsidRPr="001E7582" w:rsidRDefault="001E7582" w:rsidP="001E7582">
      <w:pPr>
        <w:pStyle w:val="NoSpacing"/>
        <w:suppressLineNumbers/>
        <w:contextualSpacing/>
        <w:rPr>
          <w:rFonts w:ascii="Arial" w:hAnsi="Arial" w:cs="Arial"/>
          <w:i/>
          <w:color w:val="FF0000"/>
          <w:szCs w:val="26"/>
        </w:rPr>
      </w:pPr>
      <w:r>
        <w:rPr>
          <w:rFonts w:ascii="Arial" w:hAnsi="Arial" w:cs="Arial"/>
          <w:i/>
          <w:color w:val="FF0000"/>
          <w:szCs w:val="24"/>
        </w:rPr>
        <w:t xml:space="preserve">                                                               </w:t>
      </w:r>
      <w:r w:rsidRPr="00690FBD">
        <w:rPr>
          <w:rFonts w:ascii="Arial" w:hAnsi="Arial" w:cs="Arial"/>
          <w:i/>
          <w:color w:val="FF0000"/>
          <w:szCs w:val="24"/>
        </w:rPr>
        <w:t>(</w:t>
      </w:r>
      <w:r>
        <w:rPr>
          <w:rFonts w:ascii="Arial" w:hAnsi="Arial" w:cs="Arial"/>
          <w:i/>
          <w:color w:val="FF0000"/>
          <w:szCs w:val="24"/>
        </w:rPr>
        <w:t>sensible</w:t>
      </w:r>
      <w:r w:rsidRPr="00690FBD">
        <w:rPr>
          <w:rFonts w:ascii="Arial" w:hAnsi="Arial" w:cs="Arial"/>
          <w:i/>
          <w:color w:val="FF0000"/>
          <w:szCs w:val="24"/>
        </w:rPr>
        <w:t xml:space="preserve">, but </w:t>
      </w:r>
      <w:r>
        <w:rPr>
          <w:rFonts w:ascii="Arial" w:hAnsi="Arial" w:cs="Arial"/>
          <w:i/>
          <w:color w:val="FF0000"/>
          <w:szCs w:val="24"/>
        </w:rPr>
        <w:t>discussion lacks development</w:t>
      </w:r>
      <w:r w:rsidRPr="00690FBD">
        <w:rPr>
          <w:rFonts w:ascii="Arial" w:hAnsi="Arial" w:cs="Arial"/>
          <w:i/>
          <w:color w:val="FF0000"/>
          <w:szCs w:val="24"/>
        </w:rPr>
        <w:t xml:space="preserve">)        </w:t>
      </w:r>
    </w:p>
    <w:p w14:paraId="06DA4DFA" w14:textId="77777777"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Cawdrey and Johnson use the prefaces of their dictionaries to outline their attitudes </w:t>
      </w:r>
    </w:p>
    <w:p w14:paraId="4AACBEB8" w14:textId="4B4B76D6" w:rsidR="008A3101" w:rsidRDefault="00102C6E" w:rsidP="008A3101">
      <w:pPr>
        <w:pStyle w:val="NoSpacing"/>
        <w:suppressLineNumbers/>
        <w:spacing w:before="240"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BE546B">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BE546B">
        <w:rPr>
          <w:rFonts w:ascii="Wingdings" w:hAnsi="Wingdings" w:cs="Wingdings"/>
          <w:color w:val="FF0000"/>
          <w:sz w:val="26"/>
          <w:szCs w:val="26"/>
        </w:rPr>
        <w:t></w:t>
      </w:r>
      <w:r>
        <w:rPr>
          <w:rFonts w:ascii="Arial" w:hAnsi="Arial" w:cs="Arial"/>
          <w:i/>
          <w:color w:val="FF0000"/>
          <w:szCs w:val="26"/>
        </w:rPr>
        <w:t xml:space="preserve"> </w:t>
      </w:r>
      <w:r w:rsidRPr="001E7582">
        <w:rPr>
          <w:rFonts w:ascii="Arial" w:hAnsi="Arial" w:cs="Arial"/>
          <w:i/>
          <w:color w:val="FF0000"/>
          <w:szCs w:val="26"/>
        </w:rPr>
        <w:t>(more to be said here)</w:t>
      </w:r>
      <w:r w:rsidRPr="001E7582">
        <w:rPr>
          <w:rFonts w:ascii="Wingdings" w:hAnsi="Wingdings" w:cs="Wingdings"/>
          <w:i/>
          <w:color w:val="FF0000"/>
          <w:sz w:val="26"/>
          <w:szCs w:val="26"/>
        </w:rPr>
        <w:t></w:t>
      </w:r>
      <w:r>
        <w:rPr>
          <w:rFonts w:ascii="Arial" w:hAnsi="Arial" w:cs="Arial"/>
          <w:i/>
          <w:color w:val="FF0000"/>
          <w:sz w:val="26"/>
          <w:szCs w:val="26"/>
        </w:rPr>
        <w:t xml:space="preserve">                                                      </w:t>
      </w:r>
    </w:p>
    <w:p w14:paraId="2E30DB0E" w14:textId="7DF8BE62" w:rsidR="008A3101" w:rsidRDefault="008A3101" w:rsidP="008A3101">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towards language and how it can be better </w:t>
      </w:r>
      <w:proofErr w:type="spellStart"/>
      <w:r>
        <w:rPr>
          <w:rFonts w:ascii="Arial" w:hAnsi="Arial" w:cs="Arial"/>
          <w:color w:val="4F81BD" w:themeColor="accent1"/>
          <w:sz w:val="24"/>
          <w:szCs w:val="24"/>
        </w:rPr>
        <w:t>utilised</w:t>
      </w:r>
      <w:proofErr w:type="spellEnd"/>
      <w:r>
        <w:rPr>
          <w:rFonts w:ascii="Arial" w:hAnsi="Arial" w:cs="Arial"/>
          <w:color w:val="4F81BD" w:themeColor="accent1"/>
          <w:sz w:val="24"/>
          <w:szCs w:val="24"/>
        </w:rPr>
        <w:t xml:space="preserve"> or understood.  </w:t>
      </w:r>
    </w:p>
    <w:p w14:paraId="69EAE78C" w14:textId="77777777" w:rsidR="00CA168A" w:rsidRPr="001C029B" w:rsidRDefault="00CA168A" w:rsidP="004B6007">
      <w:pPr>
        <w:pStyle w:val="NoSpacing"/>
        <w:suppressLineNumbers/>
        <w:contextualSpacing/>
        <w:rPr>
          <w:rFonts w:ascii="Arial" w:hAnsi="Arial" w:cs="Arial"/>
          <w:color w:val="FF0000"/>
          <w:szCs w:val="26"/>
        </w:rPr>
      </w:pPr>
    </w:p>
    <w:p w14:paraId="4E38B013" w14:textId="77777777" w:rsidR="00CA168A" w:rsidRDefault="00CA168A" w:rsidP="004B6007">
      <w:pPr>
        <w:pStyle w:val="NoSpacing"/>
        <w:suppressLineNumbers/>
        <w:contextualSpacing/>
        <w:rPr>
          <w:rFonts w:ascii="Arial" w:hAnsi="Arial" w:cs="Arial"/>
          <w:i/>
          <w:color w:val="FF0000"/>
          <w:szCs w:val="26"/>
        </w:rPr>
      </w:pPr>
    </w:p>
    <w:p w14:paraId="41FD81AD" w14:textId="433838ED" w:rsidR="004B6007" w:rsidRPr="00BE546B" w:rsidRDefault="00174C69" w:rsidP="004B6007">
      <w:pPr>
        <w:pStyle w:val="NoSpacing"/>
        <w:suppressLineNumbers/>
        <w:contextualSpacing/>
        <w:rPr>
          <w:rFonts w:ascii="Arial" w:hAnsi="Arial" w:cs="Arial"/>
          <w:color w:val="FF0000"/>
          <w:sz w:val="24"/>
          <w:szCs w:val="24"/>
        </w:rPr>
      </w:pP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r w:rsidRPr="00BE546B">
        <w:rPr>
          <w:rFonts w:ascii="Wingdings" w:hAnsi="Wingdings" w:cs="Wingdings"/>
          <w:color w:val="FF0000"/>
          <w:sz w:val="26"/>
          <w:szCs w:val="26"/>
        </w:rPr>
        <w:t></w:t>
      </w:r>
    </w:p>
    <w:p w14:paraId="1B1A04C2" w14:textId="4A4D5C5A" w:rsidR="001D671C" w:rsidRDefault="00174C69" w:rsidP="009C68DF">
      <w:pPr>
        <w:suppressLineNumbers/>
        <w:rPr>
          <w:rFonts w:ascii="Arial" w:hAnsi="Arial" w:cs="Arial"/>
          <w:i/>
          <w:sz w:val="24"/>
          <w:szCs w:val="24"/>
        </w:rPr>
      </w:pPr>
      <w:r w:rsidRPr="00097D37">
        <w:rPr>
          <w:rFonts w:ascii="Arial" w:hAnsi="Arial" w:cs="Arial"/>
          <w:i/>
          <w:sz w:val="24"/>
          <w:szCs w:val="24"/>
        </w:rPr>
        <w:t>C</w:t>
      </w:r>
      <w:r w:rsidR="00E05EB8">
        <w:rPr>
          <w:rFonts w:ascii="Arial" w:hAnsi="Arial" w:cs="Arial"/>
          <w:i/>
          <w:sz w:val="24"/>
          <w:szCs w:val="24"/>
        </w:rPr>
        <w:t>ommentary: c</w:t>
      </w:r>
      <w:r w:rsidRPr="00097D37">
        <w:rPr>
          <w:rFonts w:ascii="Arial" w:hAnsi="Arial" w:cs="Arial"/>
          <w:i/>
          <w:sz w:val="24"/>
          <w:szCs w:val="24"/>
        </w:rPr>
        <w:t>oncepts and Issues</w:t>
      </w:r>
    </w:p>
    <w:p w14:paraId="73D2F58C" w14:textId="76FA6D19" w:rsidR="00174C69" w:rsidRPr="00174C69" w:rsidRDefault="00174C69" w:rsidP="00174C69">
      <w:pPr>
        <w:pStyle w:val="ListParagraph"/>
        <w:numPr>
          <w:ilvl w:val="0"/>
          <w:numId w:val="28"/>
        </w:numPr>
        <w:suppressLineNumbers/>
      </w:pPr>
      <w:r w:rsidRPr="00174C69">
        <w:rPr>
          <w:rFonts w:ascii="Arial" w:hAnsi="Arial" w:cs="Arial"/>
        </w:rPr>
        <w:t>This</w:t>
      </w:r>
      <w:r>
        <w:rPr>
          <w:rFonts w:ascii="Arial" w:hAnsi="Arial" w:cs="Arial"/>
        </w:rPr>
        <w:t xml:space="preserve"> response demonstrates s</w:t>
      </w:r>
      <w:r w:rsidR="00E77617">
        <w:rPr>
          <w:rFonts w:ascii="Arial" w:hAnsi="Arial" w:cs="Arial"/>
        </w:rPr>
        <w:t>ound</w:t>
      </w:r>
      <w:r>
        <w:rPr>
          <w:rFonts w:ascii="Arial" w:hAnsi="Arial" w:cs="Arial"/>
        </w:rPr>
        <w:t xml:space="preserve"> understanding of tenor and </w:t>
      </w:r>
      <w:r w:rsidR="00E77617">
        <w:rPr>
          <w:rFonts w:ascii="Arial" w:hAnsi="Arial" w:cs="Arial"/>
        </w:rPr>
        <w:t>begins to explore attitudes sensibly</w:t>
      </w:r>
      <w:r>
        <w:rPr>
          <w:rFonts w:ascii="Arial" w:hAnsi="Arial" w:cs="Arial"/>
        </w:rPr>
        <w:t xml:space="preserve">. The discussion is </w:t>
      </w:r>
      <w:r w:rsidR="00382952">
        <w:rPr>
          <w:rFonts w:ascii="Arial" w:hAnsi="Arial" w:cs="Arial"/>
        </w:rPr>
        <w:t>competent</w:t>
      </w:r>
      <w:r>
        <w:rPr>
          <w:rFonts w:ascii="Arial" w:hAnsi="Arial" w:cs="Arial"/>
        </w:rPr>
        <w:t xml:space="preserve">, but could go further in considering </w:t>
      </w:r>
      <w:r w:rsidR="00E77617">
        <w:rPr>
          <w:rFonts w:ascii="Arial" w:hAnsi="Arial" w:cs="Arial"/>
        </w:rPr>
        <w:t>specific examples and developing points</w:t>
      </w:r>
      <w:r>
        <w:rPr>
          <w:rFonts w:ascii="Arial" w:hAnsi="Arial" w:cs="Arial"/>
        </w:rPr>
        <w:t xml:space="preserve">. It uses </w:t>
      </w:r>
      <w:r w:rsidR="00E77617">
        <w:rPr>
          <w:rFonts w:ascii="Arial" w:hAnsi="Arial" w:cs="Arial"/>
        </w:rPr>
        <w:t xml:space="preserve">appropriate </w:t>
      </w:r>
      <w:r>
        <w:rPr>
          <w:rFonts w:ascii="Arial" w:hAnsi="Arial" w:cs="Arial"/>
        </w:rPr>
        <w:t xml:space="preserve">terminology </w:t>
      </w:r>
      <w:r w:rsidR="00E77617">
        <w:rPr>
          <w:rFonts w:ascii="Arial" w:hAnsi="Arial" w:cs="Arial"/>
        </w:rPr>
        <w:t>in</w:t>
      </w:r>
      <w:r>
        <w:rPr>
          <w:rFonts w:ascii="Arial" w:hAnsi="Arial" w:cs="Arial"/>
        </w:rPr>
        <w:t xml:space="preserve"> </w:t>
      </w:r>
      <w:r w:rsidR="00E77617">
        <w:rPr>
          <w:rFonts w:ascii="Arial" w:hAnsi="Arial" w:cs="Arial"/>
        </w:rPr>
        <w:t xml:space="preserve">places to </w:t>
      </w:r>
      <w:r>
        <w:rPr>
          <w:rFonts w:ascii="Arial" w:hAnsi="Arial" w:cs="Arial"/>
        </w:rPr>
        <w:t xml:space="preserve">underpin </w:t>
      </w:r>
      <w:r w:rsidR="00E77617">
        <w:rPr>
          <w:rFonts w:ascii="Arial" w:hAnsi="Arial" w:cs="Arial"/>
        </w:rPr>
        <w:t xml:space="preserve">discussion, but the range is quite narrow. </w:t>
      </w:r>
      <w:r>
        <w:rPr>
          <w:rFonts w:ascii="Arial" w:hAnsi="Arial" w:cs="Arial"/>
        </w:rPr>
        <w:t xml:space="preserve"> </w:t>
      </w:r>
      <w:r w:rsidR="00E77617">
        <w:rPr>
          <w:rFonts w:ascii="Arial" w:hAnsi="Arial" w:cs="Arial"/>
        </w:rPr>
        <w:t>There is some direct</w:t>
      </w:r>
      <w:r>
        <w:rPr>
          <w:rFonts w:ascii="Arial" w:hAnsi="Arial" w:cs="Arial"/>
        </w:rPr>
        <w:t xml:space="preserve"> engage</w:t>
      </w:r>
      <w:r w:rsidR="00E77617">
        <w:rPr>
          <w:rFonts w:ascii="Arial" w:hAnsi="Arial" w:cs="Arial"/>
        </w:rPr>
        <w:t>ment with details from</w:t>
      </w:r>
      <w:r>
        <w:rPr>
          <w:rFonts w:ascii="Arial" w:hAnsi="Arial" w:cs="Arial"/>
        </w:rPr>
        <w:t xml:space="preserve"> the text</w:t>
      </w:r>
      <w:r w:rsidR="00E77617">
        <w:rPr>
          <w:rFonts w:ascii="Arial" w:hAnsi="Arial" w:cs="Arial"/>
        </w:rPr>
        <w:t xml:space="preserve"> and some valid </w:t>
      </w:r>
      <w:r w:rsidR="002C5706">
        <w:rPr>
          <w:rFonts w:ascii="Arial" w:hAnsi="Arial" w:cs="Arial"/>
        </w:rPr>
        <w:t xml:space="preserve">exploration of meaning. All the points here are relevant and linguistic knowledge is being applied rather than recounted. </w:t>
      </w:r>
      <w:r w:rsidR="00E77617">
        <w:rPr>
          <w:rFonts w:ascii="Arial" w:hAnsi="Arial" w:cs="Arial"/>
        </w:rPr>
        <w:t>T</w:t>
      </w:r>
      <w:r w:rsidR="002C5706">
        <w:rPr>
          <w:rFonts w:ascii="Arial" w:hAnsi="Arial" w:cs="Arial"/>
        </w:rPr>
        <w:t xml:space="preserve">he style is a </w:t>
      </w:r>
      <w:r w:rsidR="00E77617">
        <w:rPr>
          <w:rFonts w:ascii="Arial" w:hAnsi="Arial" w:cs="Arial"/>
        </w:rPr>
        <w:t>mostly clear and the writing is technically accurate.</w:t>
      </w:r>
    </w:p>
    <w:p w14:paraId="77EB0FD7" w14:textId="1584C87C" w:rsidR="007402FF" w:rsidRDefault="007402FF" w:rsidP="009C68DF">
      <w:pPr>
        <w:suppressLineNumbers/>
      </w:pPr>
    </w:p>
    <w:p w14:paraId="42D63A6B" w14:textId="531B8C83" w:rsidR="00473EA3" w:rsidRPr="00AF2803" w:rsidRDefault="00473EA3" w:rsidP="00473EA3">
      <w:pPr>
        <w:pStyle w:val="Heading1"/>
        <w:rPr>
          <w:rFonts w:ascii="Arial" w:hAnsi="Arial" w:cs="Arial"/>
          <w:b/>
          <w:color w:val="auto"/>
        </w:rPr>
      </w:pPr>
      <w:bookmarkStart w:id="37" w:name="_Hlk491096612"/>
      <w:r w:rsidRPr="00AF2803">
        <w:rPr>
          <w:rFonts w:ascii="Arial" w:hAnsi="Arial" w:cs="Arial"/>
          <w:b/>
          <w:color w:val="auto"/>
        </w:rPr>
        <w:lastRenderedPageBreak/>
        <w:t>Question 2</w:t>
      </w:r>
      <w:r w:rsidR="00AF2803">
        <w:rPr>
          <w:rFonts w:ascii="Arial" w:hAnsi="Arial" w:cs="Arial"/>
          <w:b/>
          <w:color w:val="auto"/>
        </w:rPr>
        <w:t>: contextual factors and engagement with meaning</w:t>
      </w:r>
      <w:r w:rsidR="00BE113F">
        <w:rPr>
          <w:rFonts w:ascii="Arial" w:hAnsi="Arial" w:cs="Arial"/>
          <w:b/>
          <w:color w:val="auto"/>
        </w:rPr>
        <w:t xml:space="preserve"> (AO3)</w:t>
      </w:r>
    </w:p>
    <w:bookmarkEnd w:id="37"/>
    <w:p w14:paraId="1B13558B" w14:textId="11F6F9F3" w:rsidR="00473EA3" w:rsidRPr="00473EA3" w:rsidRDefault="00382952" w:rsidP="00473EA3">
      <w:pPr>
        <w:suppressLineNumbers/>
        <w:spacing w:after="120" w:line="259" w:lineRule="auto"/>
        <w:rPr>
          <w:rFonts w:ascii="Arial" w:hAnsi="Arial" w:cs="Arial"/>
        </w:rPr>
      </w:pPr>
      <w:r w:rsidRPr="00382952">
        <w:rPr>
          <w:rFonts w:ascii="Arial" w:hAnsi="Arial" w:cs="Arial"/>
          <w:noProof/>
          <w:color w:val="4F81BD" w:themeColor="accent1"/>
          <w:sz w:val="24"/>
          <w:szCs w:val="24"/>
        </w:rPr>
        <mc:AlternateContent>
          <mc:Choice Requires="wps">
            <w:drawing>
              <wp:anchor distT="45720" distB="45720" distL="114300" distR="114300" simplePos="0" relativeHeight="251987968" behindDoc="0" locked="0" layoutInCell="1" allowOverlap="1" wp14:anchorId="5DA2CB41" wp14:editId="4FBDE37E">
                <wp:simplePos x="0" y="0"/>
                <wp:positionH relativeFrom="margin">
                  <wp:posOffset>846049</wp:posOffset>
                </wp:positionH>
                <wp:positionV relativeFrom="paragraph">
                  <wp:posOffset>171531</wp:posOffset>
                </wp:positionV>
                <wp:extent cx="285750" cy="276225"/>
                <wp:effectExtent l="0" t="0" r="0" b="9525"/>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5CC1537A" w14:textId="02193F16" w:rsidR="005A0BF4" w:rsidRPr="00FE660C" w:rsidRDefault="005A0BF4" w:rsidP="00382952">
                            <w:pPr>
                              <w:rPr>
                                <w:rFonts w:ascii="Arial" w:hAnsi="Arial" w:cs="Arial"/>
                                <w:sz w:val="28"/>
                              </w:rPr>
                            </w:pPr>
                            <w:r>
                              <w:rPr>
                                <w:rFonts w:ascii="Arial" w:hAnsi="Arial" w:cs="Arial"/>
                                <w:sz w:val="28"/>
                              </w:rPr>
                              <w:t>3</w:t>
                            </w:r>
                          </w:p>
                          <w:p w14:paraId="7FAC52AC" w14:textId="77777777" w:rsidR="005A0BF4" w:rsidRDefault="005A0BF4" w:rsidP="00382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2CB41" id="_x0000_s1045" type="#_x0000_t202" style="position:absolute;margin-left:66.6pt;margin-top:13.5pt;width:22.5pt;height:21.75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" stroked="f">
                <v:textbox>
                  <w:txbxContent>
                    <w:p w14:paraId="5CC1537A" w14:textId="02193F16" w:rsidR="005A0BF4" w:rsidRPr="00FE660C" w:rsidRDefault="005A0BF4" w:rsidP="00382952">
                      <w:pPr>
                        <w:rPr>
                          <w:rFonts w:ascii="Arial" w:hAnsi="Arial" w:cs="Arial"/>
                          <w:sz w:val="28"/>
                        </w:rPr>
                      </w:pPr>
                      <w:r>
                        <w:rPr>
                          <w:rFonts w:ascii="Arial" w:hAnsi="Arial" w:cs="Arial"/>
                          <w:sz w:val="28"/>
                        </w:rPr>
                        <w:t>3</w:t>
                      </w:r>
                    </w:p>
                    <w:p w14:paraId="7FAC52AC" w14:textId="77777777" w:rsidR="005A0BF4" w:rsidRDefault="005A0BF4" w:rsidP="00382952"/>
                  </w:txbxContent>
                </v:textbox>
                <w10:wrap type="square" anchorx="margin"/>
              </v:shape>
            </w:pict>
          </mc:Fallback>
        </mc:AlternateContent>
      </w:r>
      <w:r w:rsidRPr="00AF2803">
        <w:rPr>
          <w:rFonts w:ascii="Arial" w:hAnsi="Arial" w:cs="Arial"/>
          <w:noProof/>
          <w:sz w:val="24"/>
          <w:szCs w:val="24"/>
        </w:rPr>
        <mc:AlternateContent>
          <mc:Choice Requires="wps">
            <w:drawing>
              <wp:anchor distT="0" distB="0" distL="114300" distR="114300" simplePos="0" relativeHeight="251684864" behindDoc="0" locked="0" layoutInCell="1" allowOverlap="1" wp14:anchorId="637F441D" wp14:editId="264D43A1">
                <wp:simplePos x="0" y="0"/>
                <wp:positionH relativeFrom="column">
                  <wp:posOffset>788062</wp:posOffset>
                </wp:positionH>
                <wp:positionV relativeFrom="paragraph">
                  <wp:posOffset>125649</wp:posOffset>
                </wp:positionV>
                <wp:extent cx="390525" cy="3905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5C232" id="Rectangle 19" o:spid="_x0000_s1026" style="position:absolute;margin-left:62.05pt;margin-top:9.9pt;width:30.75pt;height:30.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" filled="f" strokecolor="#a5a5a5 [2092]" strokeweight="2pt"/>
            </w:pict>
          </mc:Fallback>
        </mc:AlternateContent>
      </w:r>
      <w:r w:rsidR="00473EA3">
        <w:rPr>
          <w:rFonts w:ascii="Arial" w:hAnsi="Arial" w:cs="Arial"/>
        </w:rPr>
        <w:t xml:space="preserve"> </w:t>
      </w:r>
    </w:p>
    <w:p w14:paraId="6C43B340" w14:textId="143D6276" w:rsidR="006C2AF1" w:rsidRPr="00944221" w:rsidRDefault="002D78A6" w:rsidP="006C2AF1">
      <w:pPr>
        <w:pStyle w:val="Heading4"/>
        <w:suppressLineNumbers/>
        <w:rPr>
          <w:rFonts w:ascii="Arial" w:hAnsi="Arial" w:cs="Arial"/>
          <w:i w:val="0"/>
          <w:color w:val="auto"/>
          <w:sz w:val="24"/>
        </w:rPr>
      </w:pPr>
      <w:r w:rsidRPr="00AF2803">
        <w:rPr>
          <w:rFonts w:ascii="Arial" w:hAnsi="Arial" w:cs="Arial"/>
          <w:color w:val="auto"/>
          <w:sz w:val="24"/>
        </w:rPr>
        <w:t>Extract</w:t>
      </w:r>
      <w:r w:rsidR="007402FF" w:rsidRPr="00AF2803">
        <w:rPr>
          <w:rFonts w:ascii="Arial" w:hAnsi="Arial" w:cs="Arial"/>
          <w:color w:val="auto"/>
          <w:sz w:val="24"/>
        </w:rPr>
        <w:t xml:space="preserve"> 1</w:t>
      </w:r>
      <w:bookmarkStart w:id="38" w:name="_Hlk491325676"/>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color w:val="auto"/>
          <w:sz w:val="24"/>
        </w:rPr>
        <w:tab/>
      </w:r>
      <w:r w:rsidR="00944221">
        <w:rPr>
          <w:rFonts w:ascii="Arial" w:hAnsi="Arial" w:cs="Arial"/>
          <w:i w:val="0"/>
          <w:color w:val="auto"/>
          <w:sz w:val="24"/>
        </w:rPr>
        <w:t xml:space="preserve">[page </w:t>
      </w:r>
      <w:r w:rsidR="00382952">
        <w:rPr>
          <w:rFonts w:ascii="Arial" w:hAnsi="Arial" w:cs="Arial"/>
          <w:i w:val="0"/>
          <w:color w:val="auto"/>
          <w:sz w:val="24"/>
        </w:rPr>
        <w:t>15</w:t>
      </w:r>
      <w:r w:rsidR="00193B7C">
        <w:rPr>
          <w:rFonts w:ascii="Arial" w:hAnsi="Arial" w:cs="Arial"/>
          <w:i w:val="0"/>
          <w:color w:val="auto"/>
          <w:sz w:val="24"/>
        </w:rPr>
        <w:t>]</w:t>
      </w:r>
    </w:p>
    <w:p w14:paraId="00563377"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p>
    <w:p w14:paraId="10BDCBEF" w14:textId="67BE086D"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 B is an extract from the preface to Samuel Johnson’s “A Dictionary of the </w:t>
      </w:r>
    </w:p>
    <w:p w14:paraId="739571D2" w14:textId="06BB4BD1"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FF0000"/>
          <w:sz w:val="26"/>
          <w:szCs w:val="26"/>
        </w:rPr>
        <w:t xml:space="preserve">                                                                               </w:t>
      </w:r>
      <w:r w:rsidRPr="00690FBD">
        <w:rPr>
          <w:rFonts w:ascii="Arial" w:hAnsi="Arial" w:cs="Arial"/>
          <w:color w:val="FF0000"/>
          <w:sz w:val="26"/>
          <w:szCs w:val="26"/>
        </w:rPr>
        <w:t xml:space="preserve">AO3 </w:t>
      </w:r>
      <w:r w:rsidRPr="00382952">
        <w:rPr>
          <w:rFonts w:ascii="Arial" w:hAnsi="Arial" w:cs="Arial"/>
          <w:i/>
          <w:color w:val="FF0000"/>
          <w:szCs w:val="26"/>
        </w:rPr>
        <w:t>(period)</w:t>
      </w:r>
    </w:p>
    <w:p w14:paraId="15993F96"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English Language” in 1755 meaning it’s from the modern English period and very </w:t>
      </w:r>
    </w:p>
    <w:p w14:paraId="1FBA351F" w14:textId="2E6CCD30" w:rsidR="00382952" w:rsidRPr="00D8297C" w:rsidRDefault="00382952" w:rsidP="00382952">
      <w:pPr>
        <w:pStyle w:val="NoSpacing"/>
        <w:suppressLineNumbers/>
        <w:spacing w:before="240" w:after="240"/>
        <w:contextualSpacing/>
        <w:rPr>
          <w:rFonts w:ascii="Arial" w:hAnsi="Arial" w:cs="Arial"/>
          <w:i/>
          <w:color w:val="4F81BD" w:themeColor="accent1"/>
          <w:sz w:val="24"/>
          <w:szCs w:val="24"/>
        </w:rPr>
      </w:pPr>
      <w:r w:rsidRPr="00690FBD">
        <w:rPr>
          <w:rFonts w:ascii="Arial" w:hAnsi="Arial" w:cs="Arial"/>
          <w:color w:val="FF0000"/>
          <w:sz w:val="26"/>
          <w:szCs w:val="26"/>
        </w:rPr>
        <w:t xml:space="preserve">AO4 </w:t>
      </w:r>
      <w:r w:rsidRPr="00382952">
        <w:rPr>
          <w:rFonts w:ascii="Arial" w:hAnsi="Arial" w:cs="Arial"/>
          <w:i/>
          <w:color w:val="FF0000"/>
          <w:szCs w:val="26"/>
        </w:rPr>
        <w:t>(</w:t>
      </w:r>
      <w:proofErr w:type="gramStart"/>
      <w:r w:rsidRPr="00382952">
        <w:rPr>
          <w:rFonts w:ascii="Arial" w:hAnsi="Arial" w:cs="Arial"/>
          <w:i/>
          <w:color w:val="FF0000"/>
          <w:szCs w:val="26"/>
        </w:rPr>
        <w:t>link)</w:t>
      </w:r>
      <w:r w:rsidR="00D8297C" w:rsidRPr="00D8297C">
        <w:rPr>
          <w:rFonts w:ascii="Arial" w:hAnsi="Arial" w:cs="Arial"/>
          <w:color w:val="FF0000"/>
          <w:sz w:val="26"/>
          <w:szCs w:val="26"/>
        </w:rPr>
        <w:t xml:space="preserve"> </w:t>
      </w:r>
      <w:r w:rsidR="00D8297C">
        <w:rPr>
          <w:rFonts w:ascii="Arial" w:hAnsi="Arial" w:cs="Arial"/>
          <w:color w:val="FF0000"/>
          <w:sz w:val="26"/>
          <w:szCs w:val="26"/>
        </w:rPr>
        <w:t xml:space="preserve">  </w:t>
      </w:r>
      <w:proofErr w:type="gramEnd"/>
      <w:r w:rsidR="00D8297C">
        <w:rPr>
          <w:rFonts w:ascii="Arial" w:hAnsi="Arial" w:cs="Arial"/>
          <w:color w:val="FF0000"/>
          <w:sz w:val="26"/>
          <w:szCs w:val="26"/>
        </w:rPr>
        <w:t xml:space="preserve">            AO2</w:t>
      </w:r>
      <w:r w:rsidR="00D8297C" w:rsidRPr="00690FBD">
        <w:rPr>
          <w:rFonts w:ascii="Arial" w:hAnsi="Arial" w:cs="Arial"/>
          <w:color w:val="FF0000"/>
          <w:sz w:val="26"/>
          <w:szCs w:val="26"/>
        </w:rPr>
        <w:t xml:space="preserve"> </w:t>
      </w:r>
      <w:r w:rsidR="00D8297C">
        <w:rPr>
          <w:rFonts w:ascii="Arial" w:hAnsi="Arial" w:cs="Arial"/>
          <w:i/>
          <w:color w:val="FF0000"/>
          <w:szCs w:val="26"/>
        </w:rPr>
        <w:t>(purpose—lacks development)</w:t>
      </w:r>
      <w:r w:rsidR="00D8297C">
        <w:rPr>
          <w:rFonts w:ascii="Arial" w:hAnsi="Arial" w:cs="Arial"/>
          <w:color w:val="FF0000"/>
          <w:sz w:val="26"/>
          <w:szCs w:val="26"/>
        </w:rPr>
        <w:t xml:space="preserve">    </w:t>
      </w:r>
      <w:r w:rsidR="00D8297C" w:rsidRPr="00193B7C">
        <w:rPr>
          <w:rFonts w:ascii="Arial" w:hAnsi="Arial" w:cs="Arial"/>
          <w:color w:val="FF0000"/>
          <w:sz w:val="26"/>
          <w:szCs w:val="26"/>
        </w:rPr>
        <w:t>AO3</w:t>
      </w:r>
      <w:r w:rsidR="00D8297C" w:rsidRPr="00690FBD">
        <w:rPr>
          <w:rFonts w:ascii="Arial" w:hAnsi="Arial" w:cs="Arial"/>
          <w:i/>
          <w:color w:val="FF0000"/>
          <w:szCs w:val="26"/>
        </w:rPr>
        <w:t xml:space="preserve"> </w:t>
      </w:r>
      <w:r w:rsidR="00D8297C">
        <w:rPr>
          <w:rFonts w:ascii="Arial" w:hAnsi="Arial" w:cs="Arial"/>
          <w:i/>
          <w:color w:val="FF0000"/>
          <w:szCs w:val="26"/>
        </w:rPr>
        <w:t>(context—broad point)</w:t>
      </w:r>
    </w:p>
    <w:p w14:paraId="01417A84"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much like text A its preface is to inform and the context is very similar in which it </w:t>
      </w:r>
    </w:p>
    <w:p w14:paraId="38E7ECBE" w14:textId="0C46F4C1" w:rsidR="00382952" w:rsidRDefault="00D829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FF0000"/>
          <w:sz w:val="26"/>
          <w:szCs w:val="26"/>
        </w:rPr>
        <w:t xml:space="preserve">                                 </w:t>
      </w:r>
      <w:r w:rsidRPr="00690FBD">
        <w:rPr>
          <w:rFonts w:ascii="Arial" w:hAnsi="Arial" w:cs="Arial"/>
          <w:i/>
          <w:color w:val="FF0000"/>
          <w:sz w:val="26"/>
          <w:szCs w:val="26"/>
        </w:rPr>
        <w:t xml:space="preserve">AO4 </w:t>
      </w:r>
      <w:r w:rsidRPr="00690FBD">
        <w:rPr>
          <w:rFonts w:ascii="Arial" w:hAnsi="Arial" w:cs="Arial"/>
          <w:i/>
          <w:color w:val="FF0000"/>
          <w:szCs w:val="26"/>
        </w:rPr>
        <w:t xml:space="preserve">(broad </w:t>
      </w:r>
      <w:r>
        <w:rPr>
          <w:rFonts w:ascii="Arial" w:hAnsi="Arial" w:cs="Arial"/>
          <w:i/>
          <w:color w:val="FF0000"/>
          <w:szCs w:val="26"/>
        </w:rPr>
        <w:t>overview</w:t>
      </w:r>
      <w:r w:rsidRPr="00690FBD">
        <w:rPr>
          <w:rFonts w:ascii="Arial" w:hAnsi="Arial" w:cs="Arial"/>
          <w:i/>
          <w:color w:val="FF0000"/>
          <w:szCs w:val="26"/>
        </w:rPr>
        <w:t>)</w:t>
      </w:r>
    </w:p>
    <w:p w14:paraId="2C3E51A3" w14:textId="0A42194B"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discusses language change and how it has been changing.</w:t>
      </w:r>
      <w:r>
        <w:rPr>
          <w:rFonts w:ascii="Arial" w:hAnsi="Arial" w:cs="Arial"/>
          <w:color w:val="4F81BD" w:themeColor="accent1"/>
          <w:sz w:val="24"/>
          <w:szCs w:val="24"/>
        </w:rPr>
        <w:br/>
        <w:t xml:space="preserve">  </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sidRPr="00690FBD">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Pr>
          <w:rFonts w:ascii="Wingdings" w:hAnsi="Wingdings" w:cs="Wingdings"/>
          <w:color w:val="FF0000"/>
          <w:sz w:val="26"/>
          <w:szCs w:val="26"/>
        </w:rPr>
        <w:t></w:t>
      </w:r>
      <w:r w:rsidR="00D8297C" w:rsidRPr="00690FBD">
        <w:rPr>
          <w:rFonts w:ascii="Arial" w:hAnsi="Arial" w:cs="Arial"/>
          <w:i/>
          <w:color w:val="FF0000"/>
          <w:szCs w:val="26"/>
        </w:rPr>
        <w:t xml:space="preserve">(moving towards point)   </w:t>
      </w:r>
    </w:p>
    <w:p w14:paraId="1297D2A1"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 It opens with “I found our speech copious without order” and this is what a dictionary </w:t>
      </w:r>
    </w:p>
    <w:p w14:paraId="387D2B1B" w14:textId="34F69085" w:rsidR="00382952" w:rsidRDefault="00D829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690FBD">
        <w:rPr>
          <w:rFonts w:ascii="Arial" w:hAnsi="Arial" w:cs="Arial"/>
          <w:i/>
          <w:color w:val="FF0000"/>
          <w:sz w:val="26"/>
          <w:szCs w:val="26"/>
        </w:rPr>
        <w:t>AO3</w:t>
      </w:r>
      <w:r w:rsidRPr="00690FBD">
        <w:rPr>
          <w:rFonts w:ascii="Arial" w:hAnsi="Arial" w:cs="Arial"/>
          <w:i/>
          <w:color w:val="FF0000"/>
          <w:szCs w:val="26"/>
        </w:rPr>
        <w:t xml:space="preserve"> (</w:t>
      </w:r>
      <w:r>
        <w:rPr>
          <w:rFonts w:ascii="Arial" w:hAnsi="Arial" w:cs="Arial"/>
          <w:i/>
          <w:color w:val="FF0000"/>
          <w:szCs w:val="26"/>
        </w:rPr>
        <w:t>interpreting</w:t>
      </w:r>
      <w:r w:rsidRPr="00690FBD">
        <w:rPr>
          <w:rFonts w:ascii="Arial" w:hAnsi="Arial" w:cs="Arial"/>
          <w:i/>
          <w:color w:val="FF0000"/>
          <w:szCs w:val="26"/>
        </w:rPr>
        <w:t>, but lacks development)</w:t>
      </w:r>
      <w:r>
        <w:rPr>
          <w:rFonts w:ascii="Arial" w:hAnsi="Arial" w:cs="Arial"/>
          <w:i/>
          <w:color w:val="FF0000"/>
          <w:szCs w:val="26"/>
        </w:rPr>
        <w:t xml:space="preserve"> (point not clear)</w:t>
      </w:r>
    </w:p>
    <w:p w14:paraId="166CD5AE" w14:textId="6A3D58A5"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solves. The English language being out of order and not identified by all. The article </w:t>
      </w:r>
    </w:p>
    <w:p w14:paraId="55024104" w14:textId="3FA79FFB" w:rsidR="00382952" w:rsidRDefault="00D829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(narrative approach</w:t>
      </w:r>
      <w:r w:rsidRPr="00690FBD">
        <w:rPr>
          <w:rFonts w:ascii="Arial" w:hAnsi="Arial" w:cs="Arial"/>
          <w:i/>
          <w:color w:val="FF0000"/>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sidRPr="00690FBD">
        <w:rPr>
          <w:rFonts w:ascii="Wingdings" w:hAnsi="Wingdings" w:cs="Wingdings"/>
          <w:i/>
          <w:color w:val="FF0000"/>
          <w:sz w:val="26"/>
          <w:szCs w:val="26"/>
        </w:rPr>
        <w:t></w:t>
      </w:r>
    </w:p>
    <w:p w14:paraId="37B84E3B"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then says “all words of necessary or common use were spoken before they were </w:t>
      </w:r>
    </w:p>
    <w:p w14:paraId="35C8CE39" w14:textId="1825DD41" w:rsidR="00382952" w:rsidRPr="00D8297C" w:rsidRDefault="00D8297C" w:rsidP="00382952">
      <w:pPr>
        <w:pStyle w:val="NoSpacing"/>
        <w:suppressLineNumbers/>
        <w:spacing w:before="240" w:after="240"/>
        <w:contextualSpacing/>
        <w:rPr>
          <w:rFonts w:ascii="Arial" w:hAnsi="Arial" w:cs="Arial"/>
          <w:color w:val="4F81BD" w:themeColor="accent1"/>
          <w:szCs w:val="24"/>
        </w:rPr>
      </w:pPr>
      <w:r>
        <w:rPr>
          <w:rFonts w:ascii="Arial" w:hAnsi="Arial" w:cs="Arial"/>
          <w:i/>
          <w:color w:val="FF0000"/>
          <w:szCs w:val="26"/>
        </w:rPr>
        <w:t xml:space="preserve">                   (narrative </w:t>
      </w:r>
      <w:proofErr w:type="gramStart"/>
      <w:r>
        <w:rPr>
          <w:rFonts w:ascii="Arial" w:hAnsi="Arial" w:cs="Arial"/>
          <w:i/>
          <w:color w:val="FF0000"/>
          <w:szCs w:val="26"/>
        </w:rPr>
        <w:t>approach</w:t>
      </w:r>
      <w:r w:rsidRPr="00690FBD">
        <w:rPr>
          <w:rFonts w:ascii="Arial" w:hAnsi="Arial" w:cs="Arial"/>
          <w:i/>
          <w:color w:val="FF0000"/>
          <w:szCs w:val="26"/>
        </w:rPr>
        <w:t>)</w:t>
      </w:r>
      <w:r>
        <w:rPr>
          <w:rFonts w:ascii="Arial" w:hAnsi="Arial" w:cs="Arial"/>
          <w:i/>
          <w:color w:val="FF0000"/>
          <w:szCs w:val="26"/>
        </w:rPr>
        <w:t xml:space="preserve">   </w:t>
      </w:r>
      <w:proofErr w:type="gramEnd"/>
      <w:r>
        <w:rPr>
          <w:rFonts w:ascii="Arial" w:hAnsi="Arial" w:cs="Arial"/>
          <w:i/>
          <w:color w:val="FF0000"/>
          <w:szCs w:val="26"/>
        </w:rPr>
        <w:t xml:space="preserve">                                                           </w:t>
      </w:r>
      <w:r w:rsidRPr="00690FBD">
        <w:rPr>
          <w:rFonts w:ascii="Wingdings" w:hAnsi="Wingdings" w:cs="Wingdings"/>
          <w:i/>
          <w:color w:val="FF0000"/>
          <w:sz w:val="26"/>
          <w:szCs w:val="26"/>
        </w:rPr>
        <w:t></w:t>
      </w:r>
      <w:r w:rsidRPr="00690FBD">
        <w:rPr>
          <w:rFonts w:ascii="Wingdings" w:hAnsi="Wingdings" w:cs="Wingdings"/>
          <w:i/>
          <w:color w:val="FF0000"/>
          <w:sz w:val="26"/>
          <w:szCs w:val="26"/>
        </w:rPr>
        <w:t></w:t>
      </w:r>
      <w:r>
        <w:rPr>
          <w:rFonts w:ascii="Arial" w:hAnsi="Arial" w:cs="Arial"/>
          <w:i/>
          <w:color w:val="FF0000"/>
          <w:szCs w:val="26"/>
        </w:rPr>
        <w:t>(lacks terms)</w:t>
      </w:r>
    </w:p>
    <w:p w14:paraId="5836CAD6"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written” and goes on to say they must have been spoken with “great diversity” </w:t>
      </w:r>
    </w:p>
    <w:p w14:paraId="3533B4AA" w14:textId="24234E13" w:rsidR="00382952" w:rsidRDefault="00D829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7342EA">
        <w:rPr>
          <w:rFonts w:ascii="Arial" w:hAnsi="Arial" w:cs="Arial"/>
          <w:i/>
          <w:color w:val="FF0000"/>
          <w:sz w:val="26"/>
          <w:szCs w:val="26"/>
        </w:rPr>
        <w:t xml:space="preserve">AO3 </w:t>
      </w:r>
      <w:r>
        <w:rPr>
          <w:rFonts w:ascii="Arial" w:hAnsi="Arial" w:cs="Arial"/>
          <w:i/>
          <w:color w:val="FF0000"/>
          <w:szCs w:val="26"/>
        </w:rPr>
        <w:t>(basic understanding</w:t>
      </w:r>
      <w:r w:rsidRPr="007342EA">
        <w:rPr>
          <w:rFonts w:ascii="Arial" w:hAnsi="Arial" w:cs="Arial"/>
          <w:i/>
          <w:color w:val="FF0000"/>
          <w:szCs w:val="26"/>
        </w:rPr>
        <w:t>)</w:t>
      </w:r>
    </w:p>
    <w:p w14:paraId="00A8AEBF"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meaning before dictionaries words had different meaning and uses to people and </w:t>
      </w:r>
    </w:p>
    <w:p w14:paraId="13436A7D" w14:textId="67B3F364" w:rsidR="00382952" w:rsidRPr="00D8297C" w:rsidRDefault="00D8297C" w:rsidP="00D8297C">
      <w:pPr>
        <w:pStyle w:val="NoSpacing"/>
        <w:suppressLineNumbers/>
        <w:rPr>
          <w:rFonts w:ascii="Arial" w:hAnsi="Arial" w:cs="Arial"/>
          <w:color w:val="FF0000"/>
          <w:szCs w:val="24"/>
        </w:rPr>
      </w:pPr>
      <w:r>
        <w:rPr>
          <w:rFonts w:ascii="Arial" w:hAnsi="Arial" w:cs="Arial"/>
          <w:i/>
          <w:color w:val="FF0000"/>
          <w:szCs w:val="26"/>
        </w:rPr>
        <w:t xml:space="preserve">        (</w:t>
      </w:r>
      <w:r w:rsidRPr="00690FBD">
        <w:rPr>
          <w:rFonts w:ascii="Arial" w:hAnsi="Arial" w:cs="Arial"/>
          <w:i/>
          <w:color w:val="FF0000"/>
          <w:szCs w:val="26"/>
        </w:rPr>
        <w:t xml:space="preserve">discussion lacks </w:t>
      </w:r>
      <w:proofErr w:type="gramStart"/>
      <w:r w:rsidRPr="00690FBD">
        <w:rPr>
          <w:rFonts w:ascii="Arial" w:hAnsi="Arial" w:cs="Arial"/>
          <w:i/>
          <w:color w:val="FF0000"/>
          <w:szCs w:val="26"/>
        </w:rPr>
        <w:t>development)</w:t>
      </w:r>
      <w:r w:rsidRPr="00D8297C">
        <w:rPr>
          <w:rFonts w:ascii="Arial" w:hAnsi="Arial" w:cs="Arial"/>
          <w:i/>
          <w:color w:val="FF0000"/>
          <w:szCs w:val="26"/>
        </w:rPr>
        <w:t xml:space="preserve"> </w:t>
      </w:r>
      <w:r>
        <w:rPr>
          <w:rFonts w:ascii="Arial" w:hAnsi="Arial" w:cs="Arial"/>
          <w:i/>
          <w:color w:val="FF0000"/>
          <w:szCs w:val="26"/>
        </w:rPr>
        <w:t xml:space="preserve">  </w:t>
      </w:r>
      <w:proofErr w:type="gramEnd"/>
      <w:r>
        <w:rPr>
          <w:rFonts w:ascii="Arial" w:hAnsi="Arial" w:cs="Arial"/>
          <w:i/>
          <w:color w:val="FF0000"/>
          <w:szCs w:val="26"/>
        </w:rPr>
        <w:t xml:space="preserve">           (awkward</w:t>
      </w:r>
      <w:r w:rsidR="009B38D7">
        <w:rPr>
          <w:rFonts w:ascii="Arial" w:hAnsi="Arial" w:cs="Arial"/>
          <w:i/>
          <w:color w:val="FF0000"/>
          <w:szCs w:val="26"/>
        </w:rPr>
        <w:t xml:space="preserve"> to start</w:t>
      </w:r>
      <w:r>
        <w:rPr>
          <w:rFonts w:ascii="Arial" w:hAnsi="Arial" w:cs="Arial"/>
          <w:i/>
          <w:color w:val="FF0000"/>
          <w:szCs w:val="26"/>
        </w:rPr>
        <w:t xml:space="preserve"> sentence </w:t>
      </w:r>
      <w:r w:rsidR="009B38D7">
        <w:rPr>
          <w:rFonts w:ascii="Arial" w:hAnsi="Arial" w:cs="Arial"/>
          <w:i/>
          <w:color w:val="FF0000"/>
          <w:szCs w:val="26"/>
        </w:rPr>
        <w:t>with quotation</w:t>
      </w:r>
      <w:r w:rsidRPr="00690FBD">
        <w:rPr>
          <w:rFonts w:ascii="Arial" w:hAnsi="Arial" w:cs="Arial"/>
          <w:i/>
          <w:color w:val="FF0000"/>
          <w:szCs w:val="26"/>
        </w:rPr>
        <w:t>)</w:t>
      </w:r>
    </w:p>
    <w:p w14:paraId="51930085"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that dictionaries would change this. “different hands would exhibit the same sound by </w:t>
      </w:r>
    </w:p>
    <w:p w14:paraId="223D372C" w14:textId="56FD1D95" w:rsidR="00D8297C" w:rsidRDefault="00D8297C" w:rsidP="00382952">
      <w:pPr>
        <w:pStyle w:val="NoSpacing"/>
        <w:suppressLineNumbers/>
        <w:spacing w:before="240" w:after="240"/>
        <w:contextualSpacing/>
        <w:rPr>
          <w:rFonts w:ascii="Arial" w:hAnsi="Arial" w:cs="Arial"/>
          <w:i/>
          <w:color w:val="FF0000"/>
          <w:szCs w:val="24"/>
        </w:rPr>
      </w:pPr>
      <w:r w:rsidRPr="007342EA">
        <w:rPr>
          <w:rFonts w:ascii="Wingdings" w:hAnsi="Wingdings" w:cs="Wingdings"/>
          <w:i/>
          <w:color w:val="FF0000"/>
          <w:sz w:val="26"/>
          <w:szCs w:val="26"/>
        </w:rPr>
        <w:t></w:t>
      </w:r>
      <w:r w:rsidRPr="007342EA">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Arial" w:hAnsi="Arial" w:cs="Arial"/>
          <w:i/>
          <w:color w:val="FF0000"/>
          <w:szCs w:val="26"/>
        </w:rPr>
        <w:t>(moving towards paraphrase</w:t>
      </w:r>
      <w:r w:rsidRPr="007342EA">
        <w:rPr>
          <w:rFonts w:ascii="Arial" w:hAnsi="Arial" w:cs="Arial"/>
          <w:i/>
          <w:color w:val="FF0000"/>
          <w:szCs w:val="26"/>
        </w:rPr>
        <w:t>)</w:t>
      </w:r>
      <w:r w:rsidRPr="007342EA">
        <w:rPr>
          <w:rFonts w:ascii="Wingdings" w:hAnsi="Wingdings" w:cs="Wingdings"/>
          <w:i/>
          <w:color w:val="FF0000"/>
          <w:sz w:val="26"/>
          <w:szCs w:val="26"/>
        </w:rPr>
        <w:t></w:t>
      </w:r>
      <w:r w:rsidRPr="007342EA">
        <w:rPr>
          <w:rFonts w:ascii="Wingdings" w:hAnsi="Wingdings" w:cs="Wingdings"/>
          <w:i/>
          <w:color w:val="FF0000"/>
          <w:sz w:val="26"/>
          <w:szCs w:val="26"/>
        </w:rPr>
        <w:t></w:t>
      </w:r>
    </w:p>
    <w:p w14:paraId="45D70D29" w14:textId="1F412BE2"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different combinations” implying that although spelling differed from person to person </w:t>
      </w:r>
    </w:p>
    <w:p w14:paraId="18B25B7E" w14:textId="58D2FF4F" w:rsidR="00382952" w:rsidRPr="0097167C" w:rsidRDefault="0097167C" w:rsidP="00382952">
      <w:pPr>
        <w:pStyle w:val="NoSpacing"/>
        <w:suppressLineNumbers/>
        <w:spacing w:before="240" w:after="240"/>
        <w:contextualSpacing/>
        <w:rPr>
          <w:rFonts w:ascii="Arial" w:hAnsi="Arial" w:cs="Arial"/>
          <w:i/>
          <w:color w:val="FF0000"/>
          <w:szCs w:val="24"/>
        </w:rPr>
      </w:pPr>
      <w:r w:rsidRPr="007342EA">
        <w:rPr>
          <w:rFonts w:ascii="Wingdings" w:hAnsi="Wingdings" w:cs="Wingdings"/>
          <w:i/>
          <w:color w:val="FF0000"/>
          <w:sz w:val="26"/>
          <w:szCs w:val="26"/>
        </w:rPr>
        <w:t></w:t>
      </w:r>
      <w:r w:rsidRPr="007342EA">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Wingdings" w:hAnsi="Wingdings" w:cs="Wingdings"/>
          <w:i/>
          <w:color w:val="FF0000"/>
          <w:sz w:val="26"/>
          <w:szCs w:val="26"/>
        </w:rPr>
        <w:t></w:t>
      </w:r>
      <w:r>
        <w:rPr>
          <w:rFonts w:ascii="Arial" w:hAnsi="Arial" w:cs="Arial"/>
          <w:i/>
          <w:color w:val="FF0000"/>
          <w:szCs w:val="26"/>
        </w:rPr>
        <w:t>(moving towards point</w:t>
      </w:r>
      <w:r w:rsidRPr="007342EA">
        <w:rPr>
          <w:rFonts w:ascii="Arial" w:hAnsi="Arial" w:cs="Arial"/>
          <w:i/>
          <w:color w:val="FF0000"/>
          <w:szCs w:val="26"/>
        </w:rPr>
        <w:t>)</w:t>
      </w:r>
      <w:r w:rsidRPr="007342EA">
        <w:rPr>
          <w:rFonts w:ascii="Wingdings" w:hAnsi="Wingdings" w:cs="Wingdings"/>
          <w:i/>
          <w:color w:val="FF0000"/>
          <w:sz w:val="26"/>
          <w:szCs w:val="26"/>
        </w:rPr>
        <w:t></w:t>
      </w:r>
      <w:r w:rsidRPr="007342EA">
        <w:rPr>
          <w:rFonts w:ascii="Wingdings" w:hAnsi="Wingdings" w:cs="Wingdings"/>
          <w:i/>
          <w:color w:val="FF0000"/>
          <w:sz w:val="26"/>
          <w:szCs w:val="26"/>
        </w:rPr>
        <w:t></w:t>
      </w:r>
      <w:r>
        <w:rPr>
          <w:rFonts w:ascii="Wingdings" w:hAnsi="Wingdings" w:cs="Wingdings"/>
          <w:noProof/>
          <w:sz w:val="26"/>
          <w:szCs w:val="26"/>
        </w:rPr>
        <mc:AlternateContent>
          <mc:Choice Requires="wps">
            <w:drawing>
              <wp:anchor distT="0" distB="0" distL="114300" distR="114300" simplePos="0" relativeHeight="251871232" behindDoc="0" locked="0" layoutInCell="1" allowOverlap="1" wp14:anchorId="64E051B8" wp14:editId="7764D44B">
                <wp:simplePos x="0" y="0"/>
                <wp:positionH relativeFrom="margin">
                  <wp:posOffset>5505855</wp:posOffset>
                </wp:positionH>
                <wp:positionV relativeFrom="paragraph">
                  <wp:posOffset>146496</wp:posOffset>
                </wp:positionV>
                <wp:extent cx="204281" cy="219885"/>
                <wp:effectExtent l="0" t="0" r="24765" b="27940"/>
                <wp:wrapNone/>
                <wp:docPr id="22" name="Oval 22"/>
                <wp:cNvGraphicFramePr/>
                <a:graphic xmlns:a="http://schemas.openxmlformats.org/drawingml/2006/main">
                  <a:graphicData uri="http://schemas.microsoft.com/office/word/2010/wordprocessingShape">
                    <wps:wsp>
                      <wps:cNvSpPr/>
                      <wps:spPr>
                        <a:xfrm>
                          <a:off x="0" y="0"/>
                          <a:ext cx="204281" cy="219885"/>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E878D" id="Oval 22" o:spid="_x0000_s1026" style="position:absolute;margin-left:433.55pt;margin-top:11.55pt;width:16.1pt;height:17.3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" filled="f" strokecolor="red" strokeweight="1.25pt">
                <w10:wrap anchorx="margin"/>
              </v:oval>
            </w:pict>
          </mc:Fallback>
        </mc:AlternateContent>
      </w:r>
    </w:p>
    <w:p w14:paraId="5A1EFD0C" w14:textId="3947EBD6"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it all meant the same thing. Dictionaries could help this problem and this was why its </w:t>
      </w:r>
    </w:p>
    <w:p w14:paraId="03F9410A" w14:textId="57FE2142"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w:t>
      </w:r>
      <w:r w:rsidR="009B38D7">
        <w:rPr>
          <w:rFonts w:ascii="Arial" w:hAnsi="Arial" w:cs="Arial"/>
          <w:i/>
          <w:color w:val="FF0000"/>
          <w:szCs w:val="26"/>
        </w:rPr>
        <w:t xml:space="preserve">                           </w:t>
      </w:r>
      <w:r>
        <w:rPr>
          <w:rFonts w:ascii="Arial" w:hAnsi="Arial" w:cs="Arial"/>
          <w:i/>
          <w:color w:val="FF0000"/>
          <w:szCs w:val="26"/>
        </w:rPr>
        <w:t xml:space="preserve">  </w:t>
      </w:r>
      <w:r w:rsidR="009B38D7">
        <w:rPr>
          <w:rFonts w:ascii="Arial" w:hAnsi="Arial" w:cs="Arial"/>
          <w:i/>
          <w:color w:val="FF0000"/>
          <w:szCs w:val="26"/>
        </w:rPr>
        <w:t xml:space="preserve">                </w:t>
      </w:r>
      <w:r>
        <w:rPr>
          <w:rFonts w:ascii="Arial" w:hAnsi="Arial" w:cs="Arial"/>
          <w:i/>
          <w:color w:val="FF0000"/>
          <w:szCs w:val="26"/>
        </w:rPr>
        <w:t xml:space="preserve"> (tracking through text</w:t>
      </w:r>
      <w:r w:rsidR="009B38D7">
        <w:rPr>
          <w:rFonts w:ascii="Arial" w:hAnsi="Arial" w:cs="Arial"/>
          <w:i/>
          <w:color w:val="FF0000"/>
          <w:szCs w:val="26"/>
        </w:rPr>
        <w:t>—observation</w:t>
      </w:r>
      <w:r w:rsidRPr="00690FBD">
        <w:rPr>
          <w:rFonts w:ascii="Arial" w:hAnsi="Arial" w:cs="Arial"/>
          <w:i/>
          <w:color w:val="FF0000"/>
          <w:szCs w:val="26"/>
        </w:rPr>
        <w:t>)</w:t>
      </w:r>
      <w:r w:rsidRPr="00690FBD">
        <w:rPr>
          <w:rFonts w:ascii="Wingdings" w:hAnsi="Wingdings" w:cs="Wingdings"/>
          <w:i/>
          <w:color w:val="FF0000"/>
          <w:sz w:val="26"/>
          <w:szCs w:val="26"/>
        </w:rPr>
        <w:t></w:t>
      </w:r>
    </w:p>
    <w:p w14:paraId="3C7377D4"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 the preface of this dictionary to show how dictionaries could help. It closes with </w:t>
      </w:r>
    </w:p>
    <w:p w14:paraId="41A3BB56" w14:textId="5FE319E5"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(long quotation</w:t>
      </w:r>
      <w:r w:rsidRPr="00690FBD">
        <w:rPr>
          <w:rFonts w:ascii="Arial" w:hAnsi="Arial" w:cs="Arial"/>
          <w:i/>
          <w:color w:val="FF0000"/>
          <w:szCs w:val="26"/>
        </w:rPr>
        <w:t xml:space="preserve">)   </w:t>
      </w:r>
    </w:p>
    <w:p w14:paraId="280F68D4"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“from this arbitrary representation of sounds by letters, proceeds that diversity of </w:t>
      </w:r>
    </w:p>
    <w:p w14:paraId="518B981C"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p>
    <w:p w14:paraId="520FF14F" w14:textId="754FFA56"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spelling observable in the </w:t>
      </w:r>
      <w:proofErr w:type="spellStart"/>
      <w:r>
        <w:rPr>
          <w:rFonts w:ascii="Arial" w:hAnsi="Arial" w:cs="Arial"/>
          <w:color w:val="4F81BD" w:themeColor="accent1"/>
          <w:sz w:val="24"/>
          <w:szCs w:val="24"/>
        </w:rPr>
        <w:t>saxon</w:t>
      </w:r>
      <w:proofErr w:type="spellEnd"/>
      <w:r>
        <w:rPr>
          <w:rFonts w:ascii="Arial" w:hAnsi="Arial" w:cs="Arial"/>
          <w:color w:val="4F81BD" w:themeColor="accent1"/>
          <w:sz w:val="24"/>
          <w:szCs w:val="24"/>
        </w:rPr>
        <w:t xml:space="preserve"> remains, and I suppose in the first books in every </w:t>
      </w:r>
    </w:p>
    <w:p w14:paraId="6DE2E535" w14:textId="43E300EF"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(paraphrase</w:t>
      </w:r>
      <w:r w:rsidRPr="00690FBD">
        <w:rPr>
          <w:rFonts w:ascii="Arial" w:hAnsi="Arial" w:cs="Arial"/>
          <w:i/>
          <w:color w:val="FF0000"/>
          <w:szCs w:val="26"/>
        </w:rPr>
        <w:t>)</w:t>
      </w:r>
      <w:r w:rsidRPr="00690FBD">
        <w:rPr>
          <w:rFonts w:ascii="Wingdings" w:hAnsi="Wingdings" w:cs="Wingdings"/>
          <w:i/>
          <w:noProof/>
          <w:color w:val="FF0000"/>
          <w:sz w:val="26"/>
          <w:szCs w:val="26"/>
        </w:rPr>
        <w:t></w:t>
      </w:r>
    </w:p>
    <w:p w14:paraId="4D0EFDC7" w14:textId="77777777" w:rsidR="00382952" w:rsidRDefault="00382952"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nation.” This implies that different spelling ways are still present </w:t>
      </w:r>
      <w:proofErr w:type="gramStart"/>
      <w:r>
        <w:rPr>
          <w:rFonts w:ascii="Arial" w:hAnsi="Arial" w:cs="Arial"/>
          <w:color w:val="4F81BD" w:themeColor="accent1"/>
          <w:sz w:val="24"/>
          <w:szCs w:val="24"/>
        </w:rPr>
        <w:t>at this time</w:t>
      </w:r>
      <w:proofErr w:type="gramEnd"/>
      <w:r>
        <w:rPr>
          <w:rFonts w:ascii="Arial" w:hAnsi="Arial" w:cs="Arial"/>
          <w:color w:val="4F81BD" w:themeColor="accent1"/>
          <w:sz w:val="24"/>
          <w:szCs w:val="24"/>
        </w:rPr>
        <w:t xml:space="preserve"> </w:t>
      </w:r>
    </w:p>
    <w:p w14:paraId="3C7749A9" w14:textId="2F1DC745"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(broad points</w:t>
      </w:r>
      <w:r w:rsidRPr="00690FBD">
        <w:rPr>
          <w:rFonts w:ascii="Arial" w:hAnsi="Arial" w:cs="Arial"/>
          <w:i/>
          <w:color w:val="FF0000"/>
          <w:szCs w:val="26"/>
        </w:rPr>
        <w:t>)</w:t>
      </w:r>
      <w:r w:rsidRPr="00690FBD">
        <w:rPr>
          <w:rFonts w:ascii="Wingdings" w:hAnsi="Wingdings" w:cs="Wingdings"/>
          <w:i/>
          <w:noProof/>
          <w:color w:val="FF0000"/>
          <w:sz w:val="26"/>
          <w:szCs w:val="26"/>
        </w:rPr>
        <w:t></w:t>
      </w:r>
    </w:p>
    <w:p w14:paraId="19A17A08" w14:textId="328EC475"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Wingdings" w:hAnsi="Wingdings" w:cs="Wingdings"/>
          <w:noProof/>
          <w:sz w:val="26"/>
          <w:szCs w:val="26"/>
        </w:rPr>
        <mc:AlternateContent>
          <mc:Choice Requires="wps">
            <w:drawing>
              <wp:anchor distT="0" distB="0" distL="114300" distR="114300" simplePos="0" relativeHeight="251990016" behindDoc="0" locked="0" layoutInCell="1" allowOverlap="1" wp14:anchorId="6719020E" wp14:editId="7A994FAF">
                <wp:simplePos x="0" y="0"/>
                <wp:positionH relativeFrom="margin">
                  <wp:posOffset>1371600</wp:posOffset>
                </wp:positionH>
                <wp:positionV relativeFrom="paragraph">
                  <wp:posOffset>6971</wp:posOffset>
                </wp:positionV>
                <wp:extent cx="228600" cy="180975"/>
                <wp:effectExtent l="0" t="0" r="19050" b="28575"/>
                <wp:wrapNone/>
                <wp:docPr id="337" name="Oval 337"/>
                <wp:cNvGraphicFramePr/>
                <a:graphic xmlns:a="http://schemas.openxmlformats.org/drawingml/2006/main">
                  <a:graphicData uri="http://schemas.microsoft.com/office/word/2010/wordprocessingShape">
                    <wps:wsp>
                      <wps:cNvSpPr/>
                      <wps:spPr>
                        <a:xfrm>
                          <a:off x="0" y="0"/>
                          <a:ext cx="228600" cy="180975"/>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5BE23" id="Oval 337" o:spid="_x0000_s1026" style="position:absolute;margin-left:108pt;margin-top:.55pt;width:18pt;height:14.2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" filled="f" strokecolor="red" strokeweight="1.25pt">
                <w10:wrap anchorx="margin"/>
              </v:oval>
            </w:pict>
          </mc:Fallback>
        </mc:AlternateContent>
      </w:r>
      <w:r>
        <w:rPr>
          <w:rFonts w:ascii="Wingdings" w:hAnsi="Wingdings" w:cs="Wingdings"/>
          <w:noProof/>
          <w:sz w:val="26"/>
          <w:szCs w:val="26"/>
        </w:rPr>
        <mc:AlternateContent>
          <mc:Choice Requires="wps">
            <w:drawing>
              <wp:anchor distT="0" distB="0" distL="114300" distR="114300" simplePos="0" relativeHeight="251895808" behindDoc="0" locked="0" layoutInCell="1" allowOverlap="1" wp14:anchorId="5E57B721" wp14:editId="7B868656">
                <wp:simplePos x="0" y="0"/>
                <wp:positionH relativeFrom="margin">
                  <wp:posOffset>974590</wp:posOffset>
                </wp:positionH>
                <wp:positionV relativeFrom="paragraph">
                  <wp:posOffset>6121</wp:posOffset>
                </wp:positionV>
                <wp:extent cx="228600" cy="180975"/>
                <wp:effectExtent l="0" t="0" r="19050" b="28575"/>
                <wp:wrapNone/>
                <wp:docPr id="288" name="Oval 288"/>
                <wp:cNvGraphicFramePr/>
                <a:graphic xmlns:a="http://schemas.openxmlformats.org/drawingml/2006/main">
                  <a:graphicData uri="http://schemas.microsoft.com/office/word/2010/wordprocessingShape">
                    <wps:wsp>
                      <wps:cNvSpPr/>
                      <wps:spPr>
                        <a:xfrm>
                          <a:off x="0" y="0"/>
                          <a:ext cx="228600" cy="180975"/>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D4FE5" id="Oval 288" o:spid="_x0000_s1026" style="position:absolute;margin-left:76.75pt;margin-top:.5pt;width:18pt;height:14.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" filled="f" strokecolor="red" strokeweight="1.25pt">
                <w10:wrap anchorx="margin"/>
              </v:oval>
            </w:pict>
          </mc:Fallback>
        </mc:AlternateContent>
      </w:r>
      <w:r>
        <w:rPr>
          <w:rFonts w:ascii="Wingdings" w:hAnsi="Wingdings" w:cs="Wingdings"/>
          <w:noProof/>
          <w:sz w:val="26"/>
          <w:szCs w:val="26"/>
        </w:rPr>
        <mc:AlternateContent>
          <mc:Choice Requires="wps">
            <w:drawing>
              <wp:anchor distT="0" distB="0" distL="114300" distR="114300" simplePos="0" relativeHeight="251906048" behindDoc="0" locked="0" layoutInCell="1" allowOverlap="1" wp14:anchorId="2254D80D" wp14:editId="0C3A6821">
                <wp:simplePos x="0" y="0"/>
                <wp:positionH relativeFrom="margin">
                  <wp:posOffset>2505048</wp:posOffset>
                </wp:positionH>
                <wp:positionV relativeFrom="paragraph">
                  <wp:posOffset>5499</wp:posOffset>
                </wp:positionV>
                <wp:extent cx="228600" cy="180975"/>
                <wp:effectExtent l="0" t="0" r="19050" b="28575"/>
                <wp:wrapNone/>
                <wp:docPr id="294" name="Oval 294"/>
                <wp:cNvGraphicFramePr/>
                <a:graphic xmlns:a="http://schemas.openxmlformats.org/drawingml/2006/main">
                  <a:graphicData uri="http://schemas.microsoft.com/office/word/2010/wordprocessingShape">
                    <wps:wsp>
                      <wps:cNvSpPr/>
                      <wps:spPr>
                        <a:xfrm>
                          <a:off x="0" y="0"/>
                          <a:ext cx="228600" cy="180975"/>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EBF58" id="Oval 294" o:spid="_x0000_s1026" style="position:absolute;margin-left:197.25pt;margin-top:.45pt;width:18pt;height:14.2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" filled="f" strokecolor="red" strokeweight="1.25pt">
                <w10:wrap anchorx="margin"/>
              </v:oval>
            </w:pict>
          </mc:Fallback>
        </mc:AlternateContent>
      </w:r>
      <w:r w:rsidR="00382952">
        <w:rPr>
          <w:rFonts w:ascii="Arial" w:hAnsi="Arial" w:cs="Arial"/>
          <w:color w:val="4F81BD" w:themeColor="accent1"/>
          <w:sz w:val="24"/>
          <w:szCs w:val="24"/>
        </w:rPr>
        <w:t xml:space="preserve">stemming from early modern English, however, things are continuously changing as </w:t>
      </w:r>
    </w:p>
    <w:p w14:paraId="6E570166" w14:textId="7D9B5087" w:rsidR="00382952" w:rsidRDefault="00382952" w:rsidP="00382952">
      <w:pPr>
        <w:pStyle w:val="NoSpacing"/>
        <w:suppressLineNumbers/>
        <w:spacing w:before="240" w:after="240"/>
        <w:contextualSpacing/>
        <w:rPr>
          <w:rFonts w:ascii="Arial" w:hAnsi="Arial" w:cs="Arial"/>
          <w:color w:val="4F81BD" w:themeColor="accent1"/>
          <w:sz w:val="24"/>
          <w:szCs w:val="24"/>
        </w:rPr>
      </w:pPr>
    </w:p>
    <w:p w14:paraId="0DA5D668" w14:textId="70D9C0E3" w:rsidR="00382952" w:rsidRDefault="0097167C" w:rsidP="0038295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language </w:t>
      </w:r>
      <w:proofErr w:type="spellStart"/>
      <w:r>
        <w:rPr>
          <w:rFonts w:ascii="Arial" w:hAnsi="Arial" w:cs="Arial"/>
          <w:color w:val="4F81BD" w:themeColor="accent1"/>
          <w:sz w:val="24"/>
          <w:szCs w:val="24"/>
        </w:rPr>
        <w:t>modernis</w:t>
      </w:r>
      <w:r w:rsidR="00382952">
        <w:rPr>
          <w:rFonts w:ascii="Arial" w:hAnsi="Arial" w:cs="Arial"/>
          <w:color w:val="4F81BD" w:themeColor="accent1"/>
          <w:sz w:val="24"/>
          <w:szCs w:val="24"/>
        </w:rPr>
        <w:t>es</w:t>
      </w:r>
      <w:proofErr w:type="spellEnd"/>
      <w:r w:rsidR="00382952">
        <w:rPr>
          <w:rFonts w:ascii="Arial" w:hAnsi="Arial" w:cs="Arial"/>
          <w:color w:val="4F81BD" w:themeColor="accent1"/>
          <w:sz w:val="24"/>
          <w:szCs w:val="24"/>
        </w:rPr>
        <w:t xml:space="preserve"> and gets standardised.</w:t>
      </w:r>
    </w:p>
    <w:p w14:paraId="076910D7" w14:textId="77777777" w:rsidR="009B38D7" w:rsidRDefault="006C2AF1" w:rsidP="0097167C">
      <w:pPr>
        <w:pStyle w:val="Heading4"/>
        <w:suppressLineNumbers/>
        <w:rPr>
          <w:rFonts w:ascii="Arial" w:hAnsi="Arial" w:cs="Arial"/>
          <w:color w:val="auto"/>
          <w:sz w:val="24"/>
        </w:rPr>
      </w:pPr>
      <w:r>
        <w:rPr>
          <w:rFonts w:ascii="Arial" w:hAnsi="Arial" w:cs="Arial"/>
          <w:color w:val="auto"/>
          <w:sz w:val="24"/>
        </w:rPr>
        <w:t xml:space="preserve"> </w:t>
      </w:r>
    </w:p>
    <w:p w14:paraId="7AE2A4B0" w14:textId="52AB0EF1" w:rsidR="00E05EB8" w:rsidRPr="0097167C" w:rsidRDefault="006C2AF1" w:rsidP="0097167C">
      <w:pPr>
        <w:pStyle w:val="Heading4"/>
        <w:suppressLineNumbers/>
        <w:rPr>
          <w:rFonts w:ascii="Arial" w:hAnsi="Arial" w:cs="Arial"/>
          <w:color w:val="auto"/>
          <w:sz w:val="24"/>
        </w:rPr>
      </w:pPr>
      <w:r>
        <w:rPr>
          <w:rFonts w:ascii="Arial" w:hAnsi="Arial" w:cs="Arial"/>
          <w:color w:val="auto"/>
          <w:sz w:val="24"/>
        </w:rPr>
        <w:t xml:space="preserve">  </w:t>
      </w:r>
      <w:r w:rsidR="00690FBD">
        <w:rPr>
          <w:rFonts w:ascii="Arial" w:hAnsi="Arial" w:cs="Arial"/>
          <w:color w:val="auto"/>
          <w:sz w:val="24"/>
        </w:rPr>
        <w:t xml:space="preserve">         </w:t>
      </w:r>
      <w:bookmarkEnd w:id="38"/>
    </w:p>
    <w:p w14:paraId="7AA1D21B" w14:textId="77777777" w:rsidR="009B38D7" w:rsidRDefault="009B38D7" w:rsidP="00AF2803">
      <w:pPr>
        <w:suppressLineNumbers/>
        <w:rPr>
          <w:rFonts w:ascii="Arial" w:hAnsi="Arial" w:cs="Arial"/>
          <w:i/>
          <w:sz w:val="24"/>
          <w:szCs w:val="24"/>
        </w:rPr>
      </w:pPr>
    </w:p>
    <w:p w14:paraId="6C553398" w14:textId="77777777" w:rsidR="009B38D7" w:rsidRDefault="009B38D7" w:rsidP="00AF2803">
      <w:pPr>
        <w:suppressLineNumbers/>
        <w:rPr>
          <w:rFonts w:ascii="Arial" w:hAnsi="Arial" w:cs="Arial"/>
          <w:i/>
          <w:sz w:val="24"/>
          <w:szCs w:val="24"/>
        </w:rPr>
      </w:pPr>
    </w:p>
    <w:p w14:paraId="2DA91A77" w14:textId="30EC17AE" w:rsidR="00AF2803" w:rsidRDefault="00AF2803" w:rsidP="00AF2803">
      <w:pPr>
        <w:suppressLineNumbers/>
        <w:rPr>
          <w:rFonts w:ascii="Arial" w:hAnsi="Arial" w:cs="Arial"/>
          <w:i/>
          <w:sz w:val="24"/>
          <w:szCs w:val="24"/>
        </w:rPr>
      </w:pPr>
      <w:r>
        <w:rPr>
          <w:rFonts w:ascii="Arial" w:hAnsi="Arial" w:cs="Arial"/>
          <w:i/>
          <w:sz w:val="24"/>
          <w:szCs w:val="24"/>
        </w:rPr>
        <w:lastRenderedPageBreak/>
        <w:t>C</w:t>
      </w:r>
      <w:r w:rsidR="00E05EB8">
        <w:rPr>
          <w:rFonts w:ascii="Arial" w:hAnsi="Arial" w:cs="Arial"/>
          <w:i/>
          <w:sz w:val="24"/>
          <w:szCs w:val="24"/>
        </w:rPr>
        <w:t>ommentary: c</w:t>
      </w:r>
      <w:r>
        <w:rPr>
          <w:rFonts w:ascii="Arial" w:hAnsi="Arial" w:cs="Arial"/>
          <w:i/>
          <w:sz w:val="24"/>
          <w:szCs w:val="24"/>
        </w:rPr>
        <w:t>ontextual factors and engagement with meaning</w:t>
      </w:r>
    </w:p>
    <w:p w14:paraId="6B993F40" w14:textId="711C72BB" w:rsidR="002A5D09" w:rsidRPr="00492D34" w:rsidRDefault="002A3EFE" w:rsidP="002A5D09">
      <w:pPr>
        <w:pStyle w:val="ListParagraph"/>
        <w:numPr>
          <w:ilvl w:val="0"/>
          <w:numId w:val="31"/>
        </w:numPr>
        <w:suppressLineNumbers/>
        <w:rPr>
          <w:rFonts w:ascii="Arial" w:hAnsi="Arial" w:cs="Arial"/>
        </w:rPr>
      </w:pPr>
      <w:r w:rsidRPr="002A3EFE">
        <w:rPr>
          <w:rFonts w:ascii="Arial" w:hAnsi="Arial" w:cs="Arial"/>
        </w:rPr>
        <w:t xml:space="preserve">This response demonstrates </w:t>
      </w:r>
      <w:r w:rsidR="0097167C">
        <w:rPr>
          <w:rFonts w:ascii="Arial" w:hAnsi="Arial" w:cs="Arial"/>
        </w:rPr>
        <w:t xml:space="preserve">some limited </w:t>
      </w:r>
      <w:r w:rsidRPr="002A3EFE">
        <w:rPr>
          <w:rFonts w:ascii="Arial" w:hAnsi="Arial" w:cs="Arial"/>
        </w:rPr>
        <w:t>evidence of language study</w:t>
      </w:r>
      <w:r w:rsidR="0097167C">
        <w:rPr>
          <w:rFonts w:ascii="Arial" w:hAnsi="Arial" w:cs="Arial"/>
        </w:rPr>
        <w:t xml:space="preserve">, but is dominated by a narrative approach in which sections of the text are summarised. There is a little broad understanding of meaning and a few basic references to contextual factors, but the comments are simple and underdeveloped. The linguistic knowledge underpinning discussion is broad, with no use of specific terminology. </w:t>
      </w:r>
      <w:r w:rsidR="00297546">
        <w:rPr>
          <w:rFonts w:ascii="Arial" w:hAnsi="Arial" w:cs="Arial"/>
        </w:rPr>
        <w:t>While the first section meets the criteria of the AOs (albeit at a basic level), the response becomes increasingly list-like as it tracks through the texts, quoting a section of the preface and paraphrasing it.</w:t>
      </w:r>
      <w:r w:rsidR="002A5D09" w:rsidRPr="002A5D09">
        <w:rPr>
          <w:rFonts w:ascii="Arial" w:hAnsi="Arial" w:cs="Arial"/>
        </w:rPr>
        <w:t xml:space="preserve"> </w:t>
      </w:r>
      <w:r w:rsidR="002A5D09">
        <w:rPr>
          <w:rFonts w:ascii="Arial" w:hAnsi="Arial" w:cs="Arial"/>
        </w:rPr>
        <w:t>In a language paper, all the AOs work together and at all levels the approach should be analytical rather than observational.</w:t>
      </w:r>
    </w:p>
    <w:p w14:paraId="19ADFEA8" w14:textId="01736C01" w:rsidR="0097167C" w:rsidRPr="0097167C" w:rsidRDefault="0097167C" w:rsidP="002A5D09">
      <w:pPr>
        <w:pStyle w:val="ListParagraph"/>
        <w:suppressLineNumbers/>
      </w:pPr>
      <w:r>
        <w:rPr>
          <w:rFonts w:ascii="Arial" w:hAnsi="Arial" w:cs="Arial"/>
        </w:rPr>
        <w:t xml:space="preserve">This type of response </w:t>
      </w:r>
      <w:r w:rsidR="00297546">
        <w:rPr>
          <w:rFonts w:ascii="Arial" w:hAnsi="Arial" w:cs="Arial"/>
        </w:rPr>
        <w:t>probably just makes it into Band 2, which would be</w:t>
      </w:r>
      <w:r>
        <w:rPr>
          <w:rFonts w:ascii="Arial" w:hAnsi="Arial" w:cs="Arial"/>
        </w:rPr>
        <w:t xml:space="preserve"> </w:t>
      </w:r>
      <w:r w:rsidR="00297546">
        <w:rPr>
          <w:rFonts w:ascii="Arial" w:hAnsi="Arial" w:cs="Arial"/>
        </w:rPr>
        <w:t>on the</w:t>
      </w:r>
      <w:r>
        <w:rPr>
          <w:rFonts w:ascii="Arial" w:hAnsi="Arial" w:cs="Arial"/>
        </w:rPr>
        <w:t xml:space="preserve"> borderline </w:t>
      </w:r>
      <w:r w:rsidR="00297546">
        <w:rPr>
          <w:rFonts w:ascii="Arial" w:hAnsi="Arial" w:cs="Arial"/>
        </w:rPr>
        <w:t xml:space="preserve">of a </w:t>
      </w:r>
      <w:r>
        <w:rPr>
          <w:rFonts w:ascii="Arial" w:hAnsi="Arial" w:cs="Arial"/>
        </w:rPr>
        <w:t>pass</w:t>
      </w:r>
      <w:r w:rsidR="00297546">
        <w:rPr>
          <w:rFonts w:ascii="Arial" w:hAnsi="Arial" w:cs="Arial"/>
        </w:rPr>
        <w:t>/fail.</w:t>
      </w:r>
    </w:p>
    <w:p w14:paraId="6F70BF95" w14:textId="20A448B0" w:rsidR="008D29B1" w:rsidRDefault="009850B8" w:rsidP="0097167C">
      <w:pPr>
        <w:pStyle w:val="ListParagraph"/>
        <w:suppressLineNumbers/>
      </w:pPr>
      <w:r>
        <w:rPr>
          <w:noProof/>
        </w:rPr>
        <mc:AlternateContent>
          <mc:Choice Requires="wps">
            <w:drawing>
              <wp:anchor distT="0" distB="0" distL="114300" distR="114300" simplePos="0" relativeHeight="251686912" behindDoc="0" locked="0" layoutInCell="1" allowOverlap="1" wp14:anchorId="29ECD27F" wp14:editId="34B50889">
                <wp:simplePos x="0" y="0"/>
                <wp:positionH relativeFrom="leftMargin">
                  <wp:posOffset>1657350</wp:posOffset>
                </wp:positionH>
                <wp:positionV relativeFrom="paragraph">
                  <wp:posOffset>278130</wp:posOffset>
                </wp:positionV>
                <wp:extent cx="390525" cy="3905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FB714" id="Rectangle 20" o:spid="_x0000_s1026" style="position:absolute;margin-left:130.5pt;margin-top:21.9pt;width:30.75pt;height:30.75pt;z-index:2516869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r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" filled="f" strokecolor="#a6a6a6" strokeweight="2pt">
                <w10:wrap anchorx="margin"/>
              </v:rect>
            </w:pict>
          </mc:Fallback>
        </mc:AlternateContent>
      </w:r>
    </w:p>
    <w:p w14:paraId="1D50BA0D" w14:textId="193C2E4C" w:rsidR="009850B8" w:rsidRDefault="009850B8" w:rsidP="00CA0E59">
      <w:pPr>
        <w:pStyle w:val="Heading4"/>
        <w:suppressLineNumbers/>
        <w:rPr>
          <w:rFonts w:ascii="Arial" w:hAnsi="Arial" w:cs="Arial"/>
          <w:color w:val="auto"/>
          <w:sz w:val="24"/>
        </w:rPr>
      </w:pPr>
      <w:r w:rsidRPr="00174C69">
        <w:rPr>
          <w:rFonts w:ascii="Arial" w:hAnsi="Arial" w:cs="Arial"/>
          <w:noProof/>
          <w:color w:val="4F81BD" w:themeColor="accent1"/>
          <w:sz w:val="24"/>
          <w:szCs w:val="24"/>
        </w:rPr>
        <mc:AlternateContent>
          <mc:Choice Requires="wps">
            <w:drawing>
              <wp:anchor distT="45720" distB="45720" distL="114300" distR="114300" simplePos="0" relativeHeight="251875328" behindDoc="0" locked="0" layoutInCell="1" allowOverlap="1" wp14:anchorId="36CA1954" wp14:editId="6A8AC4CB">
                <wp:simplePos x="0" y="0"/>
                <wp:positionH relativeFrom="margin">
                  <wp:posOffset>809625</wp:posOffset>
                </wp:positionH>
                <wp:positionV relativeFrom="paragraph">
                  <wp:posOffset>26670</wp:posOffset>
                </wp:positionV>
                <wp:extent cx="285750" cy="276225"/>
                <wp:effectExtent l="0" t="0" r="0" b="9525"/>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642C8200" w14:textId="16A971BF" w:rsidR="005A0BF4" w:rsidRPr="00FE660C" w:rsidRDefault="005A0BF4" w:rsidP="00037649">
                            <w:pPr>
                              <w:rPr>
                                <w:rFonts w:ascii="Arial" w:hAnsi="Arial" w:cs="Arial"/>
                                <w:sz w:val="28"/>
                              </w:rPr>
                            </w:pPr>
                            <w:r>
                              <w:rPr>
                                <w:rFonts w:ascii="Arial" w:hAnsi="Arial" w:cs="Arial"/>
                                <w:sz w:val="28"/>
                              </w:rPr>
                              <w:t>2</w:t>
                            </w:r>
                          </w:p>
                          <w:p w14:paraId="1A843256" w14:textId="77777777" w:rsidR="005A0BF4" w:rsidRDefault="005A0BF4" w:rsidP="00037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A1954" id="_x0000_s1046" type="#_x0000_t202" style="position:absolute;margin-left:63.75pt;margin-top:2.1pt;width:22.5pt;height:21.7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" stroked="f">
                <v:textbox>
                  <w:txbxContent>
                    <w:p w14:paraId="642C8200" w14:textId="16A971BF" w:rsidR="005A0BF4" w:rsidRPr="00FE660C" w:rsidRDefault="005A0BF4" w:rsidP="00037649">
                      <w:pPr>
                        <w:rPr>
                          <w:rFonts w:ascii="Arial" w:hAnsi="Arial" w:cs="Arial"/>
                          <w:sz w:val="28"/>
                        </w:rPr>
                      </w:pPr>
                      <w:r>
                        <w:rPr>
                          <w:rFonts w:ascii="Arial" w:hAnsi="Arial" w:cs="Arial"/>
                          <w:sz w:val="28"/>
                        </w:rPr>
                        <w:t>2</w:t>
                      </w:r>
                    </w:p>
                    <w:p w14:paraId="1A843256" w14:textId="77777777" w:rsidR="005A0BF4" w:rsidRDefault="005A0BF4" w:rsidP="00037649"/>
                  </w:txbxContent>
                </v:textbox>
                <w10:wrap type="square" anchorx="margin"/>
              </v:shape>
            </w:pict>
          </mc:Fallback>
        </mc:AlternateContent>
      </w:r>
    </w:p>
    <w:p w14:paraId="03BD36DA" w14:textId="35E05524" w:rsidR="00297546" w:rsidRPr="00297546" w:rsidRDefault="002D78A6" w:rsidP="00297546">
      <w:pPr>
        <w:pStyle w:val="Heading4"/>
        <w:suppressLineNumbers/>
        <w:spacing w:line="240" w:lineRule="auto"/>
        <w:contextualSpacing/>
        <w:rPr>
          <w:rFonts w:ascii="Arial" w:hAnsi="Arial" w:cs="Arial"/>
          <w:i w:val="0"/>
          <w:color w:val="auto"/>
          <w:sz w:val="24"/>
        </w:rPr>
      </w:pPr>
      <w:r w:rsidRPr="00BE113F">
        <w:rPr>
          <w:rFonts w:ascii="Arial" w:hAnsi="Arial" w:cs="Arial"/>
          <w:color w:val="auto"/>
          <w:sz w:val="24"/>
        </w:rPr>
        <w:t>Extract</w:t>
      </w:r>
      <w:r w:rsidR="00CA0E59" w:rsidRPr="00BE113F">
        <w:rPr>
          <w:rFonts w:ascii="Arial" w:hAnsi="Arial" w:cs="Arial"/>
          <w:color w:val="auto"/>
          <w:sz w:val="24"/>
        </w:rPr>
        <w:t xml:space="preserve"> 2</w:t>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B38D7">
        <w:rPr>
          <w:rFonts w:ascii="Arial" w:hAnsi="Arial" w:cs="Arial"/>
          <w:i w:val="0"/>
          <w:color w:val="auto"/>
          <w:sz w:val="24"/>
        </w:rPr>
        <w:t>[page 15</w:t>
      </w:r>
      <w:r w:rsidR="009850B8">
        <w:rPr>
          <w:rFonts w:ascii="Arial" w:hAnsi="Arial" w:cs="Arial"/>
          <w:i w:val="0"/>
          <w:color w:val="auto"/>
          <w:sz w:val="24"/>
        </w:rPr>
        <w:t>]</w:t>
      </w:r>
    </w:p>
    <w:p w14:paraId="2CC0A309" w14:textId="153F4A93" w:rsidR="00297546" w:rsidRPr="00297546" w:rsidRDefault="00297546" w:rsidP="00297546">
      <w:pPr>
        <w:pStyle w:val="NoSpacing"/>
        <w:suppressLineNumbers/>
        <w:spacing w:before="240" w:after="240"/>
        <w:contextualSpacing/>
        <w:rPr>
          <w:rFonts w:ascii="Arial" w:hAnsi="Arial" w:cs="Arial"/>
          <w:color w:val="FF0000"/>
          <w:szCs w:val="24"/>
        </w:rPr>
      </w:pPr>
      <w:r>
        <w:rPr>
          <w:rFonts w:ascii="Arial" w:hAnsi="Arial" w:cs="Arial"/>
          <w:i/>
          <w:color w:val="FF0000"/>
          <w:sz w:val="26"/>
          <w:szCs w:val="26"/>
        </w:rPr>
        <w:t xml:space="preserve">                                                                             </w:t>
      </w:r>
      <w:r w:rsidRPr="007342EA">
        <w:rPr>
          <w:rFonts w:ascii="Arial" w:hAnsi="Arial" w:cs="Arial"/>
          <w:i/>
          <w:color w:val="FF0000"/>
          <w:sz w:val="26"/>
          <w:szCs w:val="26"/>
        </w:rPr>
        <w:t>AO</w:t>
      </w:r>
      <w:proofErr w:type="gramStart"/>
      <w:r w:rsidRPr="007342EA">
        <w:rPr>
          <w:rFonts w:ascii="Arial" w:hAnsi="Arial" w:cs="Arial"/>
          <w:i/>
          <w:color w:val="FF0000"/>
          <w:sz w:val="26"/>
          <w:szCs w:val="26"/>
        </w:rPr>
        <w:t>2</w:t>
      </w:r>
      <w:r>
        <w:rPr>
          <w:rFonts w:ascii="Arial" w:hAnsi="Arial" w:cs="Arial"/>
          <w:i/>
          <w:color w:val="FF0000"/>
          <w:sz w:val="26"/>
          <w:szCs w:val="26"/>
        </w:rPr>
        <w:t xml:space="preserve">  </w:t>
      </w:r>
      <w:r>
        <w:rPr>
          <w:rFonts w:ascii="Arial" w:hAnsi="Arial" w:cs="Arial"/>
          <w:i/>
          <w:color w:val="FF0000"/>
          <w:szCs w:val="26"/>
        </w:rPr>
        <w:t>(</w:t>
      </w:r>
      <w:proofErr w:type="gramEnd"/>
      <w:r>
        <w:rPr>
          <w:rFonts w:ascii="Arial" w:hAnsi="Arial" w:cs="Arial"/>
          <w:i/>
          <w:color w:val="FF0000"/>
          <w:szCs w:val="26"/>
        </w:rPr>
        <w:t>addressing concepts)</w:t>
      </w:r>
    </w:p>
    <w:p w14:paraId="68509D1A" w14:textId="58616DDD"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 b is showing that Johnson knows that there is no standardisation. He mentions </w:t>
      </w:r>
    </w:p>
    <w:p w14:paraId="2AC45585" w14:textId="2138B92A" w:rsidR="00297546" w:rsidRPr="00297546" w:rsidRDefault="00297546" w:rsidP="00297546">
      <w:pPr>
        <w:pStyle w:val="NoSpacing"/>
        <w:suppressLineNumbers/>
        <w:spacing w:before="240" w:after="240"/>
        <w:contextualSpacing/>
        <w:rPr>
          <w:rFonts w:ascii="Arial" w:hAnsi="Arial" w:cs="Arial"/>
          <w:color w:val="4F81BD" w:themeColor="accent1"/>
          <w:szCs w:val="24"/>
        </w:rPr>
      </w:pPr>
      <w:r>
        <w:rPr>
          <w:rFonts w:ascii="Arial" w:hAnsi="Arial" w:cs="Arial"/>
          <w:i/>
          <w:color w:val="FF0000"/>
          <w:sz w:val="26"/>
          <w:szCs w:val="26"/>
        </w:rPr>
        <w:t xml:space="preserve">                                                     </w:t>
      </w:r>
      <w:r w:rsidRPr="007342EA">
        <w:rPr>
          <w:rFonts w:ascii="Arial" w:hAnsi="Arial" w:cs="Arial"/>
          <w:i/>
          <w:color w:val="FF0000"/>
          <w:sz w:val="26"/>
          <w:szCs w:val="26"/>
        </w:rPr>
        <w:t>AO4</w:t>
      </w:r>
      <w:r>
        <w:rPr>
          <w:rFonts w:ascii="Arial" w:hAnsi="Arial" w:cs="Arial"/>
          <w:i/>
          <w:color w:val="FF0000"/>
          <w:szCs w:val="26"/>
        </w:rPr>
        <w:t xml:space="preserve"> </w:t>
      </w:r>
      <w:bookmarkStart w:id="39" w:name="_Hlk492588258"/>
      <w:r>
        <w:rPr>
          <w:rFonts w:ascii="Arial" w:hAnsi="Arial" w:cs="Arial"/>
          <w:i/>
          <w:color w:val="FF0000"/>
          <w:szCs w:val="26"/>
        </w:rPr>
        <w:t>(awkward embedding of linguistic terminology)</w:t>
      </w:r>
    </w:p>
    <w:bookmarkEnd w:id="39"/>
    <w:p w14:paraId="383F36BE"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that the language is without the common nouns ‘order’ and ‘rules’. As his dictionary </w:t>
      </w:r>
    </w:p>
    <w:p w14:paraId="4F5F7E80" w14:textId="64405A2E" w:rsidR="00297546" w:rsidRDefault="00DE60A0"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bookmarkStart w:id="40" w:name="_Hlk491327622"/>
      <w:r w:rsidRPr="007342EA">
        <w:rPr>
          <w:rFonts w:ascii="Wingdings" w:hAnsi="Wingdings" w:cs="Wingdings"/>
          <w:color w:val="FF0000"/>
          <w:sz w:val="26"/>
          <w:szCs w:val="26"/>
        </w:rPr>
        <w:t></w:t>
      </w:r>
      <w:bookmarkEnd w:id="40"/>
      <w:r>
        <w:rPr>
          <w:rFonts w:ascii="Arial" w:hAnsi="Arial" w:cs="Arial"/>
          <w:i/>
          <w:color w:val="FF0000"/>
          <w:sz w:val="26"/>
          <w:szCs w:val="26"/>
        </w:rPr>
        <w:t xml:space="preserve">   </w:t>
      </w:r>
      <w:r w:rsidRPr="007342EA">
        <w:rPr>
          <w:rFonts w:ascii="Arial" w:hAnsi="Arial" w:cs="Arial"/>
          <w:i/>
          <w:color w:val="FF0000"/>
          <w:sz w:val="26"/>
          <w:szCs w:val="26"/>
        </w:rPr>
        <w:t xml:space="preserve">AO2 </w:t>
      </w:r>
      <w:r>
        <w:rPr>
          <w:rFonts w:ascii="Arial" w:hAnsi="Arial" w:cs="Arial"/>
          <w:i/>
          <w:color w:val="FF0000"/>
          <w:szCs w:val="26"/>
        </w:rPr>
        <w:t>(</w:t>
      </w:r>
      <w:proofErr w:type="gramStart"/>
      <w:r>
        <w:rPr>
          <w:rFonts w:ascii="Arial" w:hAnsi="Arial" w:cs="Arial"/>
          <w:i/>
          <w:color w:val="FF0000"/>
          <w:szCs w:val="26"/>
        </w:rPr>
        <w:t>ge</w:t>
      </w:r>
      <w:r w:rsidRPr="007342EA">
        <w:rPr>
          <w:rFonts w:ascii="Arial" w:hAnsi="Arial" w:cs="Arial"/>
          <w:i/>
          <w:color w:val="FF0000"/>
          <w:szCs w:val="26"/>
        </w:rPr>
        <w:t>n</w:t>
      </w:r>
      <w:r>
        <w:rPr>
          <w:rFonts w:ascii="Arial" w:hAnsi="Arial" w:cs="Arial"/>
          <w:i/>
          <w:color w:val="FF0000"/>
          <w:szCs w:val="26"/>
        </w:rPr>
        <w:t>r</w:t>
      </w:r>
      <w:r w:rsidRPr="007342EA">
        <w:rPr>
          <w:rFonts w:ascii="Arial" w:hAnsi="Arial" w:cs="Arial"/>
          <w:i/>
          <w:color w:val="FF0000"/>
          <w:szCs w:val="26"/>
        </w:rPr>
        <w:t>e</w:t>
      </w:r>
      <w:r w:rsidRPr="007342EA">
        <w:rPr>
          <w:rFonts w:ascii="Arial" w:hAnsi="Arial" w:cs="Arial"/>
          <w:color w:val="FF0000"/>
          <w:szCs w:val="26"/>
        </w:rPr>
        <w:t xml:space="preserve">)   </w:t>
      </w:r>
      <w:proofErr w:type="gramEnd"/>
      <w:r w:rsidRPr="007342EA">
        <w:rPr>
          <w:rFonts w:ascii="Arial" w:hAnsi="Arial" w:cs="Arial"/>
          <w:color w:val="FF0000"/>
          <w:szCs w:val="26"/>
        </w:rPr>
        <w:t xml:space="preserve">         </w:t>
      </w:r>
      <w:r>
        <w:rPr>
          <w:rFonts w:ascii="Arial" w:hAnsi="Arial" w:cs="Arial"/>
          <w:color w:val="FF0000"/>
          <w:szCs w:val="26"/>
        </w:rPr>
        <w:t xml:space="preserve">                                                     </w:t>
      </w:r>
      <w:r w:rsidRPr="007342EA">
        <w:rPr>
          <w:rFonts w:ascii="Arial" w:hAnsi="Arial" w:cs="Arial"/>
          <w:i/>
          <w:color w:val="FF0000"/>
          <w:sz w:val="26"/>
          <w:szCs w:val="26"/>
        </w:rPr>
        <w:t xml:space="preserve">AO3 </w:t>
      </w:r>
      <w:r w:rsidRPr="007342EA">
        <w:rPr>
          <w:rFonts w:ascii="Arial" w:hAnsi="Arial" w:cs="Arial"/>
          <w:i/>
          <w:color w:val="FF0000"/>
          <w:szCs w:val="26"/>
        </w:rPr>
        <w:t>(interpreting)</w:t>
      </w:r>
    </w:p>
    <w:p w14:paraId="1AF6EB4C"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was the first with quotes, this shows that he has made this to create rules and order </w:t>
      </w:r>
    </w:p>
    <w:p w14:paraId="1F3CAE6F" w14:textId="1D3B3F77" w:rsidR="00D4560C" w:rsidRPr="00D4560C" w:rsidRDefault="00DE60A0" w:rsidP="00297546">
      <w:pPr>
        <w:pStyle w:val="NoSpacing"/>
        <w:suppressLineNumbers/>
        <w:spacing w:before="240" w:after="240"/>
        <w:contextualSpacing/>
        <w:rPr>
          <w:rFonts w:ascii="Arial" w:hAnsi="Arial" w:cs="Arial"/>
          <w:i/>
          <w:color w:val="FF0000"/>
          <w:szCs w:val="26"/>
        </w:rPr>
      </w:pPr>
      <w:r>
        <w:rPr>
          <w:rFonts w:ascii="Arial" w:hAnsi="Arial" w:cs="Arial"/>
          <w:i/>
          <w:color w:val="FF0000"/>
          <w:sz w:val="26"/>
          <w:szCs w:val="26"/>
        </w:rPr>
        <w:t xml:space="preserve">                                   </w:t>
      </w:r>
      <w:r w:rsidR="00D4560C">
        <w:rPr>
          <w:rFonts w:ascii="Arial" w:hAnsi="Arial" w:cs="Arial"/>
          <w:i/>
          <w:color w:val="FF0000"/>
          <w:sz w:val="26"/>
          <w:szCs w:val="26"/>
        </w:rPr>
        <w:t xml:space="preserve">            </w:t>
      </w:r>
      <w:r w:rsidRPr="007342EA">
        <w:rPr>
          <w:rFonts w:ascii="Arial" w:hAnsi="Arial" w:cs="Arial"/>
          <w:i/>
          <w:color w:val="FF0000"/>
          <w:sz w:val="26"/>
          <w:szCs w:val="26"/>
        </w:rPr>
        <w:t>AO4</w:t>
      </w:r>
      <w:r w:rsidR="00D4560C">
        <w:rPr>
          <w:rFonts w:ascii="Arial" w:hAnsi="Arial" w:cs="Arial"/>
          <w:i/>
          <w:color w:val="FF0000"/>
          <w:sz w:val="26"/>
          <w:szCs w:val="26"/>
        </w:rPr>
        <w:t xml:space="preserve"> </w:t>
      </w:r>
      <w:r w:rsidR="00D4560C" w:rsidRPr="007342EA">
        <w:rPr>
          <w:rFonts w:ascii="Arial" w:hAnsi="Arial" w:cs="Arial"/>
          <w:i/>
          <w:color w:val="FF0000"/>
          <w:sz w:val="26"/>
          <w:szCs w:val="26"/>
        </w:rPr>
        <w:t>AO2</w:t>
      </w:r>
      <w:r w:rsidR="00D4560C">
        <w:rPr>
          <w:rFonts w:ascii="Arial" w:hAnsi="Arial" w:cs="Arial"/>
          <w:i/>
          <w:color w:val="FF0000"/>
          <w:sz w:val="26"/>
          <w:szCs w:val="26"/>
        </w:rPr>
        <w:t xml:space="preserve"> </w:t>
      </w:r>
      <w:r>
        <w:rPr>
          <w:rFonts w:ascii="Arial" w:hAnsi="Arial" w:cs="Arial"/>
          <w:i/>
          <w:color w:val="FF0000"/>
          <w:szCs w:val="26"/>
        </w:rPr>
        <w:t>(</w:t>
      </w:r>
      <w:r w:rsidR="00D4560C">
        <w:rPr>
          <w:rFonts w:ascii="Arial" w:hAnsi="Arial" w:cs="Arial"/>
          <w:i/>
          <w:color w:val="FF0000"/>
          <w:szCs w:val="26"/>
        </w:rPr>
        <w:t>sensible example—discussion undeveloped</w:t>
      </w:r>
      <w:r>
        <w:rPr>
          <w:rFonts w:ascii="Arial" w:hAnsi="Arial" w:cs="Arial"/>
          <w:i/>
          <w:color w:val="FF0000"/>
          <w:szCs w:val="26"/>
        </w:rPr>
        <w:t>)</w:t>
      </w:r>
    </w:p>
    <w:p w14:paraId="5D275063"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 English. He also mentions the dynamic verb ‘vitiate’ which means to corrupt. By </w:t>
      </w:r>
    </w:p>
    <w:p w14:paraId="052A06FF" w14:textId="644AACFA" w:rsidR="00297546" w:rsidRDefault="00DE60A0"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9850B8">
        <w:rPr>
          <w:rFonts w:ascii="Arial" w:hAnsi="Arial" w:cs="Arial"/>
          <w:i/>
          <w:color w:val="FF0000"/>
          <w:sz w:val="26"/>
          <w:szCs w:val="26"/>
        </w:rPr>
        <w:t xml:space="preserve">AO3 </w:t>
      </w:r>
      <w:r>
        <w:rPr>
          <w:rFonts w:ascii="Arial" w:hAnsi="Arial" w:cs="Arial"/>
          <w:i/>
          <w:color w:val="FF0000"/>
          <w:szCs w:val="26"/>
        </w:rPr>
        <w:t xml:space="preserve">(some understanding—more to be </w:t>
      </w:r>
      <w:proofErr w:type="gramStart"/>
      <w:r>
        <w:rPr>
          <w:rFonts w:ascii="Arial" w:hAnsi="Arial" w:cs="Arial"/>
          <w:i/>
          <w:color w:val="FF0000"/>
          <w:szCs w:val="26"/>
        </w:rPr>
        <w:t>said)</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7342EA">
        <w:rPr>
          <w:rFonts w:ascii="Arial" w:hAnsi="Arial" w:cs="Arial"/>
          <w:i/>
          <w:color w:val="FF0000"/>
          <w:sz w:val="26"/>
          <w:szCs w:val="26"/>
        </w:rPr>
        <w:t xml:space="preserve">AO4 </w:t>
      </w:r>
      <w:r w:rsidRPr="007342EA">
        <w:rPr>
          <w:rFonts w:ascii="Arial" w:hAnsi="Arial" w:cs="Arial"/>
          <w:i/>
          <w:color w:val="FF0000"/>
          <w:szCs w:val="26"/>
        </w:rPr>
        <w:t>(link)</w:t>
      </w:r>
    </w:p>
    <w:p w14:paraId="74133666"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this, he means that we are corrupting the English language, as Cawdrey mentions, </w:t>
      </w:r>
    </w:p>
    <w:p w14:paraId="420385A2" w14:textId="59EEB7EC" w:rsidR="00297546" w:rsidRDefault="00D4560C"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7342EA">
        <w:rPr>
          <w:rFonts w:ascii="Arial" w:hAnsi="Arial" w:cs="Arial"/>
          <w:i/>
          <w:color w:val="FF0000"/>
          <w:sz w:val="26"/>
          <w:szCs w:val="26"/>
        </w:rPr>
        <w:t>AO2</w:t>
      </w:r>
      <w:r>
        <w:rPr>
          <w:rFonts w:ascii="Arial" w:hAnsi="Arial" w:cs="Arial"/>
          <w:i/>
          <w:color w:val="FF0000"/>
          <w:sz w:val="26"/>
          <w:szCs w:val="26"/>
        </w:rPr>
        <w:t xml:space="preserve"> </w:t>
      </w:r>
      <w:r>
        <w:rPr>
          <w:rFonts w:ascii="Arial" w:hAnsi="Arial" w:cs="Arial"/>
          <w:i/>
          <w:color w:val="FF0000"/>
          <w:szCs w:val="26"/>
        </w:rPr>
        <w:t>(purpose)</w:t>
      </w:r>
    </w:p>
    <w:p w14:paraId="6B7F5D92" w14:textId="4A2F2B88"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and that he has made this dictionary to stop corruption. </w:t>
      </w:r>
      <w:r>
        <w:rPr>
          <w:rFonts w:ascii="Arial" w:hAnsi="Arial" w:cs="Arial"/>
          <w:color w:val="4F81BD" w:themeColor="accent1"/>
          <w:sz w:val="24"/>
          <w:szCs w:val="24"/>
        </w:rPr>
        <w:br/>
        <w:t xml:space="preserve">   </w:t>
      </w:r>
      <w:r w:rsidR="00DE60A0">
        <w:rPr>
          <w:rFonts w:ascii="Arial" w:hAnsi="Arial" w:cs="Arial"/>
          <w:color w:val="4F81BD" w:themeColor="accent1"/>
          <w:sz w:val="24"/>
          <w:szCs w:val="24"/>
        </w:rPr>
        <w:t xml:space="preserve">                                                                            </w:t>
      </w:r>
      <w:r w:rsidR="00DE60A0" w:rsidRPr="007342EA">
        <w:rPr>
          <w:rFonts w:ascii="Arial" w:hAnsi="Arial" w:cs="Arial"/>
          <w:i/>
          <w:color w:val="FF0000"/>
          <w:sz w:val="26"/>
          <w:szCs w:val="26"/>
        </w:rPr>
        <w:t xml:space="preserve">AO4 </w:t>
      </w:r>
      <w:r w:rsidR="00DE60A0" w:rsidRPr="007342EA">
        <w:rPr>
          <w:rFonts w:ascii="Arial" w:hAnsi="Arial" w:cs="Arial"/>
          <w:i/>
          <w:color w:val="FF0000"/>
          <w:szCs w:val="26"/>
        </w:rPr>
        <w:t>(link)</w:t>
      </w:r>
    </w:p>
    <w:p w14:paraId="2E20FB0B" w14:textId="7A6B993D"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    </w:t>
      </w:r>
      <w:proofErr w:type="spellStart"/>
      <w:r>
        <w:rPr>
          <w:rFonts w:ascii="Arial" w:hAnsi="Arial" w:cs="Arial"/>
          <w:color w:val="4F81BD" w:themeColor="accent1"/>
          <w:sz w:val="24"/>
          <w:szCs w:val="24"/>
        </w:rPr>
        <w:t>Peckham</w:t>
      </w:r>
      <w:proofErr w:type="spellEnd"/>
      <w:r>
        <w:rPr>
          <w:rFonts w:ascii="Arial" w:hAnsi="Arial" w:cs="Arial"/>
          <w:color w:val="4F81BD" w:themeColor="accent1"/>
          <w:sz w:val="24"/>
          <w:szCs w:val="24"/>
        </w:rPr>
        <w:t>, the writer o</w:t>
      </w:r>
      <w:r w:rsidR="00DE60A0">
        <w:rPr>
          <w:rFonts w:ascii="Arial" w:hAnsi="Arial" w:cs="Arial"/>
          <w:color w:val="4F81BD" w:themeColor="accent1"/>
          <w:sz w:val="24"/>
          <w:szCs w:val="24"/>
        </w:rPr>
        <w:t>f</w:t>
      </w:r>
      <w:r>
        <w:rPr>
          <w:rFonts w:ascii="Arial" w:hAnsi="Arial" w:cs="Arial"/>
          <w:color w:val="4F81BD" w:themeColor="accent1"/>
          <w:sz w:val="24"/>
          <w:szCs w:val="24"/>
        </w:rPr>
        <w:t xml:space="preserve"> text c, has written a very di</w:t>
      </w:r>
      <w:r w:rsidR="009B38D7">
        <w:rPr>
          <w:rFonts w:ascii="Arial" w:hAnsi="Arial" w:cs="Arial"/>
          <w:color w:val="4F81BD" w:themeColor="accent1"/>
          <w:sz w:val="24"/>
          <w:szCs w:val="24"/>
        </w:rPr>
        <w:t>fferent book to texts a and b. H</w:t>
      </w:r>
      <w:r>
        <w:rPr>
          <w:rFonts w:ascii="Arial" w:hAnsi="Arial" w:cs="Arial"/>
          <w:color w:val="4F81BD" w:themeColor="accent1"/>
          <w:sz w:val="24"/>
          <w:szCs w:val="24"/>
        </w:rPr>
        <w:t xml:space="preserve">e </w:t>
      </w:r>
    </w:p>
    <w:p w14:paraId="3C06DA38" w14:textId="7C19A0C5" w:rsidR="00297546" w:rsidRDefault="00DE60A0"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7342EA">
        <w:rPr>
          <w:rFonts w:ascii="Arial" w:hAnsi="Arial" w:cs="Arial"/>
          <w:i/>
          <w:color w:val="FF0000"/>
          <w:sz w:val="26"/>
          <w:szCs w:val="26"/>
        </w:rPr>
        <w:t xml:space="preserve">AO3 </w:t>
      </w:r>
      <w:r>
        <w:rPr>
          <w:rFonts w:ascii="Arial" w:hAnsi="Arial" w:cs="Arial"/>
          <w:i/>
          <w:color w:val="FF0000"/>
          <w:szCs w:val="26"/>
        </w:rPr>
        <w:t>(sensible summary</w:t>
      </w:r>
      <w:r w:rsidRPr="007342EA">
        <w:rPr>
          <w:rFonts w:ascii="Arial" w:hAnsi="Arial" w:cs="Arial"/>
          <w:i/>
          <w:color w:val="FF0000"/>
          <w:szCs w:val="26"/>
        </w:rPr>
        <w:t>)</w:t>
      </w:r>
      <w:r w:rsidRPr="00DE60A0">
        <w:rPr>
          <w:rFonts w:ascii="Wingdings" w:hAnsi="Wingdings" w:cs="Wingdings"/>
          <w:color w:val="FF0000"/>
          <w:sz w:val="26"/>
          <w:szCs w:val="26"/>
        </w:rPr>
        <w:t></w:t>
      </w:r>
      <w:r>
        <w:rPr>
          <w:rFonts w:ascii="Wingdings" w:hAnsi="Wingdings" w:cs="Wingdings"/>
          <w:color w:val="FF0000"/>
          <w:sz w:val="26"/>
          <w:szCs w:val="26"/>
        </w:rPr>
        <w:t></w:t>
      </w:r>
      <w:r w:rsidRPr="007342EA">
        <w:rPr>
          <w:rFonts w:ascii="Wingdings" w:hAnsi="Wingdings" w:cs="Wingdings"/>
          <w:color w:val="FF0000"/>
          <w:sz w:val="26"/>
          <w:szCs w:val="26"/>
        </w:rPr>
        <w:t></w:t>
      </w:r>
    </w:p>
    <w:p w14:paraId="51BAC57A"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has written about slang and how it is used </w:t>
      </w:r>
      <w:proofErr w:type="spellStart"/>
      <w:r>
        <w:rPr>
          <w:rFonts w:ascii="Arial" w:hAnsi="Arial" w:cs="Arial"/>
          <w:color w:val="4F81BD" w:themeColor="accent1"/>
          <w:sz w:val="24"/>
          <w:szCs w:val="24"/>
        </w:rPr>
        <w:t>everyday</w:t>
      </w:r>
      <w:proofErr w:type="spellEnd"/>
      <w:r>
        <w:rPr>
          <w:rFonts w:ascii="Arial" w:hAnsi="Arial" w:cs="Arial"/>
          <w:color w:val="4F81BD" w:themeColor="accent1"/>
          <w:sz w:val="24"/>
          <w:szCs w:val="24"/>
        </w:rPr>
        <w:t xml:space="preserve">. He has taken his information </w:t>
      </w:r>
    </w:p>
    <w:p w14:paraId="5550A377" w14:textId="60CEA95B" w:rsidR="00297546" w:rsidRPr="00DE60A0" w:rsidRDefault="00DE60A0" w:rsidP="00297546">
      <w:pPr>
        <w:pStyle w:val="NoSpacing"/>
        <w:suppressLineNumbers/>
        <w:spacing w:before="240" w:after="240"/>
        <w:contextualSpacing/>
        <w:rPr>
          <w:rFonts w:ascii="Arial" w:hAnsi="Arial" w:cs="Arial"/>
          <w:color w:val="4F81BD" w:themeColor="accent1"/>
          <w:szCs w:val="24"/>
        </w:rPr>
      </w:pPr>
      <w:r>
        <w:rPr>
          <w:rFonts w:ascii="Arial" w:hAnsi="Arial" w:cs="Arial"/>
          <w:i/>
          <w:color w:val="FF0000"/>
          <w:sz w:val="26"/>
          <w:szCs w:val="26"/>
        </w:rPr>
        <w:t xml:space="preserve">                   </w:t>
      </w:r>
      <w:r w:rsidRPr="007342EA">
        <w:rPr>
          <w:rFonts w:ascii="Arial" w:hAnsi="Arial" w:cs="Arial"/>
          <w:i/>
          <w:color w:val="FF0000"/>
          <w:sz w:val="26"/>
          <w:szCs w:val="26"/>
        </w:rPr>
        <w:t>AO4</w:t>
      </w:r>
      <w:proofErr w:type="gramStart"/>
      <w:r>
        <w:rPr>
          <w:rFonts w:ascii="Arial" w:hAnsi="Arial" w:cs="Arial"/>
          <w:i/>
          <w:color w:val="FF0000"/>
          <w:sz w:val="26"/>
          <w:szCs w:val="26"/>
        </w:rPr>
        <w:t xml:space="preserve">   </w:t>
      </w:r>
      <w:r>
        <w:rPr>
          <w:rFonts w:ascii="Arial" w:hAnsi="Arial" w:cs="Arial"/>
          <w:i/>
          <w:color w:val="FF0000"/>
          <w:szCs w:val="26"/>
        </w:rPr>
        <w:t>(</w:t>
      </w:r>
      <w:proofErr w:type="gramEnd"/>
      <w:r>
        <w:rPr>
          <w:rFonts w:ascii="Arial" w:hAnsi="Arial" w:cs="Arial"/>
          <w:i/>
          <w:color w:val="FF0000"/>
          <w:szCs w:val="26"/>
        </w:rPr>
        <w:t xml:space="preserve">awkward embedding of linguistic terminology)   </w:t>
      </w:r>
      <w:r w:rsidRPr="00DE60A0">
        <w:rPr>
          <w:rFonts w:ascii="Arial" w:hAnsi="Arial" w:cs="Arial"/>
          <w:color w:val="FF0000"/>
          <w:sz w:val="26"/>
          <w:szCs w:val="26"/>
        </w:rPr>
        <w:t>AO3</w:t>
      </w:r>
      <w:r>
        <w:rPr>
          <w:rFonts w:ascii="Arial" w:hAnsi="Arial" w:cs="Arial"/>
          <w:color w:val="FF0000"/>
          <w:sz w:val="26"/>
          <w:szCs w:val="26"/>
        </w:rPr>
        <w:t xml:space="preserve"> </w:t>
      </w:r>
      <w:r w:rsidRPr="00DE60A0">
        <w:rPr>
          <w:rFonts w:ascii="Arial" w:hAnsi="Arial" w:cs="Arial"/>
          <w:i/>
          <w:color w:val="FF0000"/>
          <w:szCs w:val="26"/>
        </w:rPr>
        <w:t>(context)</w:t>
      </w:r>
      <w:r w:rsidRPr="00DE60A0">
        <w:rPr>
          <w:rFonts w:ascii="Wingdings" w:hAnsi="Wingdings" w:cs="Wingdings"/>
          <w:color w:val="FF0000"/>
          <w:sz w:val="26"/>
          <w:szCs w:val="26"/>
        </w:rPr>
        <w:t></w:t>
      </w:r>
      <w:r w:rsidRPr="007342EA">
        <w:rPr>
          <w:rFonts w:ascii="Wingdings" w:hAnsi="Wingdings" w:cs="Wingdings"/>
          <w:color w:val="FF0000"/>
          <w:sz w:val="26"/>
          <w:szCs w:val="26"/>
        </w:rPr>
        <w:t></w:t>
      </w:r>
    </w:p>
    <w:p w14:paraId="70F7E44D"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from the proper noun ‘Urban Dictionary’, which is an online dictionary including taboo </w:t>
      </w:r>
    </w:p>
    <w:p w14:paraId="7E726DA4"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p>
    <w:p w14:paraId="28B74B0A"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language. This is much more modern compared to a and b, which focus on </w:t>
      </w:r>
    </w:p>
    <w:p w14:paraId="3922DDEC" w14:textId="5E44E407" w:rsidR="00297546" w:rsidRDefault="00DE60A0"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Cs w:val="26"/>
        </w:rPr>
        <w:t xml:space="preserve">                                                   </w:t>
      </w:r>
      <w:r w:rsidR="009B38D7">
        <w:rPr>
          <w:rFonts w:ascii="Arial" w:hAnsi="Arial" w:cs="Arial"/>
          <w:i/>
          <w:color w:val="FF0000"/>
          <w:szCs w:val="26"/>
        </w:rPr>
        <w:t xml:space="preserve">     </w:t>
      </w:r>
      <w:r>
        <w:rPr>
          <w:rFonts w:ascii="Arial" w:hAnsi="Arial" w:cs="Arial"/>
          <w:i/>
          <w:color w:val="FF0000"/>
          <w:szCs w:val="26"/>
        </w:rPr>
        <w:t xml:space="preserve"> (moving towards</w:t>
      </w:r>
      <w:r w:rsidR="009B38D7">
        <w:rPr>
          <w:rFonts w:ascii="Arial" w:hAnsi="Arial" w:cs="Arial"/>
          <w:i/>
          <w:color w:val="FF0000"/>
          <w:szCs w:val="26"/>
        </w:rPr>
        <w:t xml:space="preserve"> sensible </w:t>
      </w:r>
      <w:r>
        <w:rPr>
          <w:rFonts w:ascii="Arial" w:hAnsi="Arial" w:cs="Arial"/>
          <w:i/>
          <w:color w:val="FF0000"/>
          <w:szCs w:val="26"/>
        </w:rPr>
        <w:t>point</w:t>
      </w:r>
      <w:r w:rsidRPr="007342EA">
        <w:rPr>
          <w:rFonts w:ascii="Arial" w:hAnsi="Arial" w:cs="Arial"/>
          <w:i/>
          <w:color w:val="FF0000"/>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p>
    <w:p w14:paraId="12974D2A" w14:textId="3050FC3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stan</w:t>
      </w:r>
      <w:r w:rsidR="009B38D7">
        <w:rPr>
          <w:rFonts w:ascii="Arial" w:hAnsi="Arial" w:cs="Arial"/>
          <w:color w:val="4F81BD" w:themeColor="accent1"/>
          <w:sz w:val="24"/>
          <w:szCs w:val="24"/>
        </w:rPr>
        <w:t>dardisation and stopping chang</w:t>
      </w:r>
      <w:r>
        <w:rPr>
          <w:rFonts w:ascii="Arial" w:hAnsi="Arial" w:cs="Arial"/>
          <w:color w:val="4F81BD" w:themeColor="accent1"/>
          <w:sz w:val="24"/>
          <w:szCs w:val="24"/>
        </w:rPr>
        <w:t xml:space="preserve">e, not how language changes. He uses the </w:t>
      </w:r>
    </w:p>
    <w:p w14:paraId="270196F6" w14:textId="60395FD3" w:rsidR="00297546" w:rsidRDefault="00DE60A0"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AO4</w:t>
      </w:r>
      <w:r w:rsidRPr="00DE60A0">
        <w:rPr>
          <w:rFonts w:ascii="Arial" w:hAnsi="Arial" w:cs="Arial"/>
          <w:i/>
          <w:color w:val="FF0000"/>
          <w:sz w:val="26"/>
          <w:szCs w:val="26"/>
        </w:rPr>
        <w:t xml:space="preserve"> </w:t>
      </w:r>
      <w:r w:rsidRPr="007342EA">
        <w:rPr>
          <w:rFonts w:ascii="Arial" w:hAnsi="Arial" w:cs="Arial"/>
          <w:i/>
          <w:color w:val="FF0000"/>
          <w:sz w:val="26"/>
          <w:szCs w:val="26"/>
        </w:rPr>
        <w:t>AO2</w:t>
      </w:r>
      <w:r>
        <w:rPr>
          <w:rFonts w:ascii="Arial" w:hAnsi="Arial" w:cs="Arial"/>
          <w:i/>
          <w:color w:val="FF0000"/>
          <w:sz w:val="26"/>
          <w:szCs w:val="26"/>
        </w:rPr>
        <w:t xml:space="preserve"> </w:t>
      </w:r>
      <w:r>
        <w:rPr>
          <w:rFonts w:ascii="Arial" w:hAnsi="Arial" w:cs="Arial"/>
          <w:i/>
          <w:color w:val="FF0000"/>
          <w:szCs w:val="26"/>
        </w:rPr>
        <w:t>(sensible example)</w:t>
      </w:r>
    </w:p>
    <w:p w14:paraId="2181A247" w14:textId="77777777"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post-modifier ‘tight’ which is used to say ‘good’ or ‘up to date’. He has done this to fit </w:t>
      </w:r>
    </w:p>
    <w:p w14:paraId="3C64C3C7" w14:textId="0228A5C6" w:rsidR="00297546" w:rsidRPr="00DE60A0" w:rsidRDefault="00DE60A0" w:rsidP="00297546">
      <w:pPr>
        <w:pStyle w:val="NoSpacing"/>
        <w:suppressLineNumbers/>
        <w:spacing w:before="240" w:after="240"/>
        <w:contextualSpacing/>
        <w:rPr>
          <w:rFonts w:ascii="Arial" w:hAnsi="Arial" w:cs="Arial"/>
          <w:color w:val="4F81BD" w:themeColor="accent1"/>
          <w:szCs w:val="24"/>
        </w:rPr>
      </w:pPr>
      <w:r>
        <w:rPr>
          <w:rFonts w:ascii="Arial" w:hAnsi="Arial" w:cs="Arial"/>
          <w:i/>
          <w:color w:val="FF0000"/>
          <w:sz w:val="26"/>
          <w:szCs w:val="26"/>
        </w:rPr>
        <w:t xml:space="preserve">                                                   </w:t>
      </w:r>
      <w:r w:rsidRPr="007342EA">
        <w:rPr>
          <w:rFonts w:ascii="Arial" w:hAnsi="Arial" w:cs="Arial"/>
          <w:i/>
          <w:color w:val="FF0000"/>
          <w:sz w:val="26"/>
          <w:szCs w:val="26"/>
        </w:rPr>
        <w:t>AO2</w:t>
      </w:r>
      <w:r>
        <w:rPr>
          <w:rFonts w:ascii="Arial" w:hAnsi="Arial" w:cs="Arial"/>
          <w:i/>
          <w:color w:val="FF0000"/>
          <w:sz w:val="26"/>
          <w:szCs w:val="26"/>
        </w:rPr>
        <w:t xml:space="preserve"> </w:t>
      </w:r>
      <w:r>
        <w:rPr>
          <w:rFonts w:ascii="Arial" w:hAnsi="Arial" w:cs="Arial"/>
          <w:i/>
          <w:color w:val="FF0000"/>
          <w:szCs w:val="26"/>
        </w:rPr>
        <w:t>(audience)</w:t>
      </w:r>
    </w:p>
    <w:p w14:paraId="3550CC86" w14:textId="5FFE5DE3" w:rsidR="00297546" w:rsidRDefault="00297546" w:rsidP="00297546">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in with the theme of slang and appeal to a young audience. </w:t>
      </w:r>
    </w:p>
    <w:p w14:paraId="1F98615D" w14:textId="77777777" w:rsidR="00297546" w:rsidRDefault="00297546" w:rsidP="00E05EB8">
      <w:pPr>
        <w:pStyle w:val="NoSpacing"/>
        <w:suppressLineNumbers/>
        <w:rPr>
          <w:rFonts w:ascii="Wingdings" w:hAnsi="Wingdings" w:cs="Wingdings"/>
          <w:sz w:val="26"/>
          <w:szCs w:val="26"/>
        </w:rPr>
      </w:pPr>
    </w:p>
    <w:p w14:paraId="1AE70DA4" w14:textId="63350A37" w:rsidR="00297546" w:rsidRDefault="00DE60A0" w:rsidP="00E05EB8">
      <w:pPr>
        <w:pStyle w:val="NoSpacing"/>
        <w:suppressLineNumbers/>
        <w:rPr>
          <w:rFonts w:ascii="Wingdings" w:hAnsi="Wingdings" w:cs="Wingdings"/>
          <w:sz w:val="26"/>
          <w:szCs w:val="26"/>
        </w:rPr>
      </w:pPr>
      <w:r>
        <w:rPr>
          <w:rFonts w:ascii="Wingdings" w:hAnsi="Wingdings" w:cs="Wingdings"/>
          <w:sz w:val="26"/>
          <w:szCs w:val="26"/>
        </w:rPr>
        <w:t></w:t>
      </w:r>
    </w:p>
    <w:p w14:paraId="04D5DEB0" w14:textId="1A0B49EB" w:rsidR="00A16EB3" w:rsidRDefault="00A16EB3" w:rsidP="00E05EB8">
      <w:pPr>
        <w:pStyle w:val="NoSpacing"/>
        <w:suppressLineNumbers/>
        <w:rPr>
          <w:rFonts w:ascii="Wingdings" w:hAnsi="Wingdings" w:cs="Wingdings"/>
          <w:sz w:val="26"/>
          <w:szCs w:val="26"/>
        </w:rPr>
      </w:pPr>
    </w:p>
    <w:p w14:paraId="3E1F7C5C" w14:textId="13243FD5" w:rsidR="00A16EB3" w:rsidRDefault="00A16EB3" w:rsidP="00E05EB8">
      <w:pPr>
        <w:pStyle w:val="NoSpacing"/>
        <w:suppressLineNumbers/>
        <w:rPr>
          <w:rFonts w:ascii="Wingdings" w:hAnsi="Wingdings" w:cs="Wingdings"/>
          <w:sz w:val="26"/>
          <w:szCs w:val="26"/>
        </w:rPr>
      </w:pPr>
    </w:p>
    <w:p w14:paraId="3605FA6A" w14:textId="6A0E73B7" w:rsidR="00E05EB8" w:rsidRPr="00DE60A0" w:rsidRDefault="00E05EB8" w:rsidP="00DE60A0">
      <w:pPr>
        <w:pStyle w:val="NoSpacing"/>
        <w:suppressLineNumbers/>
        <w:rPr>
          <w:rFonts w:ascii="Arial" w:hAnsi="Arial" w:cs="Arial"/>
          <w:color w:val="FF0000"/>
          <w:sz w:val="24"/>
          <w:szCs w:val="24"/>
        </w:rPr>
      </w:pPr>
      <w:r>
        <w:rPr>
          <w:rFonts w:ascii="Arial" w:hAnsi="Arial" w:cs="Arial"/>
          <w:i/>
          <w:sz w:val="24"/>
          <w:szCs w:val="24"/>
        </w:rPr>
        <w:lastRenderedPageBreak/>
        <w:t>Commentary: contextual factors and engagement with meaning</w:t>
      </w:r>
    </w:p>
    <w:p w14:paraId="0395E4DC" w14:textId="0E16B97A" w:rsidR="00D4560C" w:rsidRPr="002A5D09" w:rsidRDefault="00E9690E" w:rsidP="00D4560C">
      <w:pPr>
        <w:pStyle w:val="NoSpacing"/>
        <w:numPr>
          <w:ilvl w:val="0"/>
          <w:numId w:val="28"/>
        </w:numPr>
        <w:suppressLineNumbers/>
        <w:spacing w:before="240" w:after="240" w:line="259" w:lineRule="auto"/>
        <w:rPr>
          <w:rFonts w:ascii="Arial" w:hAnsi="Arial" w:cs="Arial"/>
          <w:szCs w:val="24"/>
        </w:rPr>
      </w:pPr>
      <w:r w:rsidRPr="00E9690E">
        <w:rPr>
          <w:rFonts w:ascii="Arial" w:hAnsi="Arial" w:cs="Arial"/>
          <w:szCs w:val="24"/>
        </w:rPr>
        <w:t xml:space="preserve">This response </w:t>
      </w:r>
      <w:r w:rsidR="00CF3BA2">
        <w:rPr>
          <w:rFonts w:ascii="Arial" w:hAnsi="Arial" w:cs="Arial"/>
          <w:szCs w:val="24"/>
        </w:rPr>
        <w:t>is moving towards sensible comment</w:t>
      </w:r>
      <w:r w:rsidR="00D4560C">
        <w:rPr>
          <w:rFonts w:ascii="Arial" w:hAnsi="Arial" w:cs="Arial"/>
          <w:szCs w:val="24"/>
        </w:rPr>
        <w:t xml:space="preserve">: there is evidence of understanding and some awareness of context. Discussion </w:t>
      </w:r>
      <w:r w:rsidR="001A7862">
        <w:rPr>
          <w:rFonts w:ascii="Arial" w:hAnsi="Arial" w:cs="Arial"/>
          <w:szCs w:val="24"/>
        </w:rPr>
        <w:t xml:space="preserve">of meaning </w:t>
      </w:r>
      <w:r w:rsidR="00D4560C">
        <w:rPr>
          <w:rFonts w:ascii="Arial" w:hAnsi="Arial" w:cs="Arial"/>
          <w:szCs w:val="24"/>
        </w:rPr>
        <w:t>is not fully developed, but there is a sound attempt to explore the texts. The quotations are sensibly chosen, but the meaning is not discussed fully. The style lacks fluency at times because of the awkward embedding of the q</w:t>
      </w:r>
      <w:r w:rsidR="002A5D09">
        <w:rPr>
          <w:rFonts w:ascii="Arial" w:hAnsi="Arial" w:cs="Arial"/>
          <w:szCs w:val="24"/>
        </w:rPr>
        <w:t>uotations.</w:t>
      </w:r>
    </w:p>
    <w:p w14:paraId="497D4A72" w14:textId="77777777" w:rsidR="00A16EB3" w:rsidRDefault="00A16EB3" w:rsidP="00D4560C">
      <w:pPr>
        <w:pStyle w:val="NoSpacing"/>
        <w:suppressLineNumbers/>
        <w:spacing w:before="240" w:after="240" w:line="259" w:lineRule="auto"/>
        <w:rPr>
          <w:rFonts w:ascii="Arial" w:hAnsi="Arial" w:cs="Arial"/>
          <w:sz w:val="24"/>
        </w:rPr>
      </w:pPr>
    </w:p>
    <w:p w14:paraId="7C5620E9" w14:textId="25A1C131" w:rsidR="00513683" w:rsidRPr="00D4560C" w:rsidRDefault="00D4560C" w:rsidP="00D4560C">
      <w:pPr>
        <w:pStyle w:val="NoSpacing"/>
        <w:suppressLineNumbers/>
        <w:spacing w:before="240" w:after="240" w:line="259" w:lineRule="auto"/>
      </w:pPr>
      <w:r w:rsidRPr="00BE113F">
        <w:rPr>
          <w:noProof/>
          <w:szCs w:val="24"/>
        </w:rPr>
        <mc:AlternateContent>
          <mc:Choice Requires="wps">
            <w:drawing>
              <wp:anchor distT="0" distB="0" distL="114300" distR="114300" simplePos="0" relativeHeight="251688960" behindDoc="0" locked="0" layoutInCell="1" allowOverlap="1" wp14:anchorId="44C9A538" wp14:editId="700B3EF8">
                <wp:simplePos x="0" y="0"/>
                <wp:positionH relativeFrom="column">
                  <wp:posOffset>866775</wp:posOffset>
                </wp:positionH>
                <wp:positionV relativeFrom="paragraph">
                  <wp:posOffset>-34196</wp:posOffset>
                </wp:positionV>
                <wp:extent cx="390525" cy="3905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3B8CE" id="Rectangle 21" o:spid="_x0000_s1026" style="position:absolute;margin-left:68.25pt;margin-top:-2.7pt;width:30.7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J0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" filled="f" strokecolor="#a6a6a6" strokeweight="2pt"/>
            </w:pict>
          </mc:Fallback>
        </mc:AlternateContent>
      </w:r>
      <w:r w:rsidR="009850B8" w:rsidRPr="00174C69">
        <w:rPr>
          <w:noProof/>
          <w:color w:val="4F81BD" w:themeColor="accent1"/>
          <w:szCs w:val="24"/>
        </w:rPr>
        <mc:AlternateContent>
          <mc:Choice Requires="wps">
            <w:drawing>
              <wp:anchor distT="45720" distB="45720" distL="114300" distR="114300" simplePos="0" relativeHeight="251877376" behindDoc="0" locked="0" layoutInCell="1" allowOverlap="1" wp14:anchorId="707672C2" wp14:editId="6E08E825">
                <wp:simplePos x="0" y="0"/>
                <wp:positionH relativeFrom="margin">
                  <wp:posOffset>914197</wp:posOffset>
                </wp:positionH>
                <wp:positionV relativeFrom="paragraph">
                  <wp:posOffset>9633</wp:posOffset>
                </wp:positionV>
                <wp:extent cx="266065" cy="256540"/>
                <wp:effectExtent l="0" t="0" r="635"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56540"/>
                        </a:xfrm>
                        <a:prstGeom prst="rect">
                          <a:avLst/>
                        </a:prstGeom>
                        <a:solidFill>
                          <a:srgbClr val="FFFFFF"/>
                        </a:solidFill>
                        <a:ln w="9525">
                          <a:noFill/>
                          <a:miter lim="800000"/>
                          <a:headEnd/>
                          <a:tailEnd/>
                        </a:ln>
                      </wps:spPr>
                      <wps:txbx>
                        <w:txbxContent>
                          <w:p w14:paraId="5223FDB2" w14:textId="59FD4FD5" w:rsidR="005A0BF4" w:rsidRPr="00FE660C" w:rsidRDefault="005A0BF4" w:rsidP="00037649">
                            <w:pPr>
                              <w:rPr>
                                <w:rFonts w:ascii="Arial" w:hAnsi="Arial" w:cs="Arial"/>
                                <w:sz w:val="28"/>
                              </w:rPr>
                            </w:pPr>
                            <w:r>
                              <w:rPr>
                                <w:rFonts w:ascii="Arial" w:hAnsi="Arial" w:cs="Arial"/>
                                <w:sz w:val="28"/>
                              </w:rPr>
                              <w:t>1</w:t>
                            </w:r>
                          </w:p>
                          <w:p w14:paraId="49C87606" w14:textId="77777777" w:rsidR="005A0BF4" w:rsidRDefault="005A0BF4" w:rsidP="00037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672C2" id="_x0000_s1047" type="#_x0000_t202" style="position:absolute;margin-left:1in;margin-top:.75pt;width:20.95pt;height:20.2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" stroked="f">
                <v:textbox>
                  <w:txbxContent>
                    <w:p w14:paraId="5223FDB2" w14:textId="59FD4FD5" w:rsidR="005A0BF4" w:rsidRPr="00FE660C" w:rsidRDefault="005A0BF4" w:rsidP="00037649">
                      <w:pPr>
                        <w:rPr>
                          <w:rFonts w:ascii="Arial" w:hAnsi="Arial" w:cs="Arial"/>
                          <w:sz w:val="28"/>
                        </w:rPr>
                      </w:pPr>
                      <w:r>
                        <w:rPr>
                          <w:rFonts w:ascii="Arial" w:hAnsi="Arial" w:cs="Arial"/>
                          <w:sz w:val="28"/>
                        </w:rPr>
                        <w:t>1</w:t>
                      </w:r>
                    </w:p>
                    <w:p w14:paraId="49C87606" w14:textId="77777777" w:rsidR="005A0BF4" w:rsidRDefault="005A0BF4" w:rsidP="00037649"/>
                  </w:txbxContent>
                </v:textbox>
                <w10:wrap type="square" anchorx="margin"/>
              </v:shape>
            </w:pict>
          </mc:Fallback>
        </mc:AlternateContent>
      </w:r>
      <w:r w:rsidR="002D78A6" w:rsidRPr="00D4560C">
        <w:rPr>
          <w:rFonts w:ascii="Arial" w:hAnsi="Arial" w:cs="Arial"/>
          <w:sz w:val="24"/>
        </w:rPr>
        <w:t>Extract</w:t>
      </w:r>
      <w:r w:rsidR="00513683" w:rsidRPr="00D4560C">
        <w:rPr>
          <w:rFonts w:ascii="Arial" w:hAnsi="Arial" w:cs="Arial"/>
          <w:sz w:val="24"/>
        </w:rPr>
        <w:t xml:space="preserve"> 3</w:t>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r>
      <w:r w:rsidR="001A7862">
        <w:rPr>
          <w:rFonts w:ascii="Arial" w:hAnsi="Arial" w:cs="Arial"/>
          <w:sz w:val="24"/>
        </w:rPr>
        <w:tab/>
        <w:t>[page 16</w:t>
      </w:r>
      <w:r w:rsidR="009850B8" w:rsidRPr="00D4560C">
        <w:rPr>
          <w:rFonts w:ascii="Arial" w:hAnsi="Arial" w:cs="Arial"/>
          <w:sz w:val="24"/>
        </w:rPr>
        <w:t>]</w:t>
      </w:r>
    </w:p>
    <w:p w14:paraId="7D4EAAAB" w14:textId="6187A4C8" w:rsidR="00E05EB8" w:rsidRPr="000B5387" w:rsidRDefault="001A7862" w:rsidP="00E05EB8">
      <w:pPr>
        <w:pStyle w:val="NoSpacing"/>
        <w:suppressLineNumbers/>
        <w:rPr>
          <w:rFonts w:ascii="Arial" w:hAnsi="Arial" w:cs="Arial"/>
          <w:i/>
          <w:color w:val="FF0000"/>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(link)</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0B5387">
        <w:rPr>
          <w:rFonts w:ascii="Wingdings" w:hAnsi="Wingdings" w:cs="Wingdings"/>
          <w:color w:val="FF0000"/>
          <w:sz w:val="26"/>
          <w:szCs w:val="26"/>
        </w:rPr>
        <w:t></w:t>
      </w:r>
      <w:r w:rsidR="00C04C8A" w:rsidRPr="000B5387">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Arial" w:hAnsi="Arial" w:cs="Arial"/>
          <w:i/>
          <w:color w:val="FF0000"/>
          <w:sz w:val="26"/>
          <w:szCs w:val="26"/>
        </w:rPr>
        <w:t>AO2</w:t>
      </w:r>
      <w:r w:rsidR="00C04C8A" w:rsidRPr="000B5387">
        <w:rPr>
          <w:rFonts w:ascii="Arial" w:hAnsi="Arial" w:cs="Arial"/>
          <w:i/>
          <w:color w:val="FF0000"/>
          <w:sz w:val="26"/>
          <w:szCs w:val="26"/>
        </w:rPr>
        <w:t xml:space="preserve"> </w:t>
      </w:r>
      <w:r>
        <w:rPr>
          <w:rFonts w:ascii="Arial" w:hAnsi="Arial" w:cs="Arial"/>
          <w:i/>
          <w:color w:val="FF0000"/>
          <w:szCs w:val="26"/>
        </w:rPr>
        <w:t>(purpose</w:t>
      </w:r>
      <w:r w:rsidR="00C04C8A" w:rsidRPr="000B5387">
        <w:rPr>
          <w:rFonts w:ascii="Arial" w:hAnsi="Arial" w:cs="Arial"/>
          <w:i/>
          <w:color w:val="FF0000"/>
          <w:szCs w:val="26"/>
        </w:rPr>
        <w:t>)</w:t>
      </w:r>
      <w:r w:rsidRPr="001A7862">
        <w:rPr>
          <w:rFonts w:ascii="Wingdings" w:hAnsi="Wingdings" w:cs="Wingdings"/>
          <w:color w:val="FF0000"/>
          <w:sz w:val="26"/>
          <w:szCs w:val="26"/>
        </w:rPr>
        <w:t></w:t>
      </w:r>
      <w:r>
        <w:rPr>
          <w:rFonts w:ascii="Wingdings" w:hAnsi="Wingdings" w:cs="Wingdings"/>
          <w:color w:val="FF0000"/>
          <w:sz w:val="26"/>
          <w:szCs w:val="26"/>
        </w:rPr>
        <w:t></w:t>
      </w:r>
      <w:r w:rsidRPr="000B5387">
        <w:rPr>
          <w:rFonts w:ascii="Wingdings" w:hAnsi="Wingdings" w:cs="Wingdings"/>
          <w:color w:val="FF0000"/>
          <w:sz w:val="26"/>
          <w:szCs w:val="26"/>
        </w:rPr>
        <w:t></w:t>
      </w:r>
    </w:p>
    <w:p w14:paraId="78931107"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Although the texts differ in that Texts A and B are focused on educating people and </w:t>
      </w:r>
    </w:p>
    <w:p w14:paraId="231F5C73" w14:textId="64ED767C"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0B5387">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0B5387">
        <w:rPr>
          <w:rFonts w:ascii="Wingdings" w:hAnsi="Wingdings" w:cs="Wingdings"/>
          <w:color w:val="FF0000"/>
          <w:sz w:val="26"/>
          <w:szCs w:val="26"/>
        </w:rPr>
        <w:t></w:t>
      </w:r>
      <w:r w:rsidRPr="001A7862">
        <w:rPr>
          <w:rFonts w:ascii="Arial" w:hAnsi="Arial" w:cs="Arial"/>
          <w:i/>
          <w:color w:val="FF0000"/>
          <w:sz w:val="26"/>
          <w:szCs w:val="26"/>
        </w:rPr>
        <w:t xml:space="preserve"> </w:t>
      </w:r>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 xml:space="preserve">(link)   </w:t>
      </w:r>
    </w:p>
    <w:p w14:paraId="05CA2E2A"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 C wishes to entertain and engage readers, all three texts share the same </w:t>
      </w:r>
    </w:p>
    <w:p w14:paraId="1A000151" w14:textId="0B61AA39"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AO3 </w:t>
      </w:r>
      <w:r>
        <w:rPr>
          <w:rFonts w:ascii="Arial" w:hAnsi="Arial" w:cs="Arial"/>
          <w:i/>
          <w:color w:val="FF0000"/>
          <w:szCs w:val="26"/>
        </w:rPr>
        <w:t>(</w:t>
      </w:r>
      <w:proofErr w:type="gramStart"/>
      <w:r w:rsidRPr="000B5387">
        <w:rPr>
          <w:rFonts w:ascii="Arial" w:hAnsi="Arial" w:cs="Arial"/>
          <w:i/>
          <w:color w:val="FF0000"/>
          <w:szCs w:val="26"/>
        </w:rPr>
        <w:t>interpret</w:t>
      </w:r>
      <w:r>
        <w:rPr>
          <w:rFonts w:ascii="Arial" w:hAnsi="Arial" w:cs="Arial"/>
          <w:i/>
          <w:color w:val="FF0000"/>
          <w:szCs w:val="26"/>
        </w:rPr>
        <w:t>ing</w:t>
      </w:r>
      <w:r w:rsidRPr="000B5387">
        <w:rPr>
          <w:rFonts w:ascii="Arial" w:hAnsi="Arial" w:cs="Arial"/>
          <w:i/>
          <w:color w:val="FF0000"/>
          <w:szCs w:val="26"/>
        </w:rPr>
        <w:t>)</w:t>
      </w:r>
      <w:r w:rsidRPr="000B5387">
        <w:rPr>
          <w:rFonts w:ascii="Arial" w:hAnsi="Arial" w:cs="Arial"/>
          <w:color w:val="FF0000"/>
          <w:szCs w:val="26"/>
        </w:rPr>
        <w:t xml:space="preserve">  </w:t>
      </w:r>
      <w:r w:rsidR="004E1ABE">
        <w:rPr>
          <w:rFonts w:ascii="Arial" w:hAnsi="Arial" w:cs="Arial"/>
          <w:color w:val="FF0000"/>
          <w:szCs w:val="26"/>
        </w:rPr>
        <w:t xml:space="preserve"> </w:t>
      </w:r>
      <w:proofErr w:type="gramEnd"/>
      <w:r w:rsidR="004E1ABE">
        <w:rPr>
          <w:rFonts w:ascii="Arial" w:hAnsi="Arial" w:cs="Arial"/>
          <w:color w:val="FF0000"/>
          <w:szCs w:val="26"/>
        </w:rPr>
        <w:t xml:space="preserve">                                                               </w:t>
      </w:r>
      <w:r w:rsidR="004E1ABE" w:rsidRPr="000B5387">
        <w:rPr>
          <w:rFonts w:ascii="Wingdings" w:hAnsi="Wingdings" w:cs="Wingdings"/>
          <w:color w:val="FF0000"/>
          <w:sz w:val="26"/>
          <w:szCs w:val="26"/>
        </w:rPr>
        <w:t></w:t>
      </w:r>
    </w:p>
    <w:p w14:paraId="255CFF58"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passion for the importance of language. Text A creates a lexical field that suggests </w:t>
      </w:r>
    </w:p>
    <w:p w14:paraId="1F540999" w14:textId="75D35F15"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9850B8">
        <w:rPr>
          <w:rFonts w:ascii="Arial" w:hAnsi="Arial" w:cs="Arial"/>
          <w:i/>
          <w:color w:val="FF0000"/>
          <w:sz w:val="26"/>
          <w:szCs w:val="26"/>
        </w:rPr>
        <w:t xml:space="preserve">AO3 </w:t>
      </w:r>
      <w:r w:rsidRPr="009850B8">
        <w:rPr>
          <w:rFonts w:ascii="Arial" w:hAnsi="Arial" w:cs="Arial"/>
          <w:i/>
          <w:color w:val="FF0000"/>
          <w:szCs w:val="26"/>
        </w:rPr>
        <w:t>(</w:t>
      </w:r>
      <w:proofErr w:type="gramStart"/>
      <w:r w:rsidRPr="009850B8">
        <w:rPr>
          <w:rFonts w:ascii="Arial" w:hAnsi="Arial" w:cs="Arial"/>
          <w:i/>
          <w:color w:val="FF0000"/>
          <w:szCs w:val="26"/>
        </w:rPr>
        <w:t>exploring)</w:t>
      </w:r>
      <w:r w:rsidRPr="001A7862">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AO4</w:t>
      </w:r>
      <w:r w:rsidRPr="001A7862">
        <w:rPr>
          <w:rFonts w:ascii="Arial" w:hAnsi="Arial" w:cs="Arial"/>
          <w:i/>
          <w:color w:val="FF0000"/>
          <w:sz w:val="26"/>
          <w:szCs w:val="26"/>
        </w:rPr>
        <w:t xml:space="preserve"> </w:t>
      </w:r>
      <w:r w:rsidRPr="000B5387">
        <w:rPr>
          <w:rFonts w:ascii="Arial" w:hAnsi="Arial" w:cs="Arial"/>
          <w:i/>
          <w:color w:val="FF0000"/>
          <w:sz w:val="26"/>
          <w:szCs w:val="26"/>
        </w:rPr>
        <w:t xml:space="preserve">AO2 </w:t>
      </w:r>
      <w:r>
        <w:rPr>
          <w:rFonts w:ascii="Arial" w:hAnsi="Arial" w:cs="Arial"/>
          <w:i/>
          <w:color w:val="FF0000"/>
          <w:szCs w:val="26"/>
        </w:rPr>
        <w:t>(apt examples</w:t>
      </w:r>
      <w:r w:rsidRPr="000B5387">
        <w:rPr>
          <w:rFonts w:ascii="Arial" w:hAnsi="Arial" w:cs="Arial"/>
          <w:i/>
          <w:color w:val="FF0000"/>
          <w:szCs w:val="26"/>
        </w:rPr>
        <w:t>)</w:t>
      </w:r>
    </w:p>
    <w:p w14:paraId="20D87918"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that language is special. For example, Cawdrey uses adjectives ‘beautiful’ and </w:t>
      </w:r>
    </w:p>
    <w:p w14:paraId="02E2FD4C" w14:textId="09AEFC0C"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AO3 </w:t>
      </w:r>
      <w:r>
        <w:rPr>
          <w:rFonts w:ascii="Arial" w:hAnsi="Arial" w:cs="Arial"/>
          <w:i/>
          <w:color w:val="FF0000"/>
          <w:szCs w:val="26"/>
        </w:rPr>
        <w:t>(interpreting</w:t>
      </w:r>
      <w:r w:rsidRPr="000B5387">
        <w:rPr>
          <w:rFonts w:ascii="Arial" w:hAnsi="Arial" w:cs="Arial"/>
          <w:i/>
          <w:color w:val="FF0000"/>
          <w:szCs w:val="26"/>
        </w:rPr>
        <w:t>)</w:t>
      </w:r>
      <w:r w:rsidR="004E1ABE" w:rsidRPr="004E1ABE">
        <w:rPr>
          <w:rFonts w:ascii="Wingdings" w:hAnsi="Wingdings" w:cs="Wingdings"/>
          <w:color w:val="FF0000"/>
          <w:sz w:val="26"/>
          <w:szCs w:val="26"/>
        </w:rPr>
        <w:t></w:t>
      </w:r>
      <w:r w:rsidR="004E1ABE">
        <w:rPr>
          <w:rFonts w:ascii="Wingdings" w:hAnsi="Wingdings" w:cs="Wingdings"/>
          <w:color w:val="FF0000"/>
          <w:sz w:val="26"/>
          <w:szCs w:val="26"/>
        </w:rPr>
        <w:t></w:t>
      </w:r>
      <w:r w:rsidR="004E1ABE">
        <w:rPr>
          <w:rFonts w:ascii="Wingdings" w:hAnsi="Wingdings" w:cs="Wingdings"/>
          <w:color w:val="FF0000"/>
          <w:sz w:val="26"/>
          <w:szCs w:val="26"/>
        </w:rPr>
        <w:t></w:t>
      </w:r>
      <w:r w:rsidR="004E1ABE" w:rsidRPr="000B5387">
        <w:rPr>
          <w:rFonts w:ascii="Wingdings" w:hAnsi="Wingdings" w:cs="Wingdings"/>
          <w:color w:val="FF0000"/>
          <w:sz w:val="26"/>
          <w:szCs w:val="26"/>
        </w:rPr>
        <w:t></w:t>
      </w:r>
    </w:p>
    <w:p w14:paraId="1AE63F76"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‘precious’, which helps to persuade his audience to use language correctly. </w:t>
      </w:r>
    </w:p>
    <w:p w14:paraId="71AA0465" w14:textId="7E5A82A1"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AO2 </w:t>
      </w:r>
      <w:r w:rsidR="009B38D7">
        <w:rPr>
          <w:rFonts w:ascii="Arial" w:hAnsi="Arial" w:cs="Arial"/>
          <w:i/>
          <w:color w:val="FF0000"/>
          <w:szCs w:val="26"/>
        </w:rPr>
        <w:t>(</w:t>
      </w:r>
      <w:proofErr w:type="gramStart"/>
      <w:r w:rsidR="009B38D7">
        <w:rPr>
          <w:rFonts w:ascii="Arial" w:hAnsi="Arial" w:cs="Arial"/>
          <w:i/>
          <w:color w:val="FF0000"/>
          <w:szCs w:val="26"/>
        </w:rPr>
        <w:t>tone</w:t>
      </w:r>
      <w:r w:rsidRPr="000B5387">
        <w:rPr>
          <w:rFonts w:ascii="Arial" w:hAnsi="Arial" w:cs="Arial"/>
          <w:i/>
          <w:color w:val="FF0000"/>
          <w:szCs w:val="26"/>
        </w:rPr>
        <w:t>)</w:t>
      </w:r>
      <w:r w:rsidRPr="001A7862">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9B38D7">
        <w:rPr>
          <w:rFonts w:ascii="Arial" w:hAnsi="Arial" w:cs="Arial"/>
          <w:i/>
          <w:color w:val="FF0000"/>
          <w:sz w:val="26"/>
          <w:szCs w:val="26"/>
        </w:rPr>
        <w:t xml:space="preserve">  </w:t>
      </w:r>
      <w:r>
        <w:rPr>
          <w:rFonts w:ascii="Arial" w:hAnsi="Arial" w:cs="Arial"/>
          <w:i/>
          <w:color w:val="FF0000"/>
          <w:sz w:val="26"/>
          <w:szCs w:val="26"/>
        </w:rPr>
        <w:t xml:space="preserve">              AO4</w:t>
      </w:r>
    </w:p>
    <w:p w14:paraId="658C414D"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proofErr w:type="spellStart"/>
      <w:r>
        <w:rPr>
          <w:rFonts w:ascii="Arial" w:hAnsi="Arial" w:cs="Arial"/>
          <w:color w:val="4F81BD" w:themeColor="accent1"/>
          <w:sz w:val="24"/>
          <w:szCs w:val="24"/>
        </w:rPr>
        <w:t>Cawdrey’s</w:t>
      </w:r>
      <w:proofErr w:type="spellEnd"/>
      <w:r>
        <w:rPr>
          <w:rFonts w:ascii="Arial" w:hAnsi="Arial" w:cs="Arial"/>
          <w:color w:val="4F81BD" w:themeColor="accent1"/>
          <w:sz w:val="24"/>
          <w:szCs w:val="24"/>
        </w:rPr>
        <w:t xml:space="preserve"> description also conjures a negative tenor for example adjectives such as </w:t>
      </w:r>
    </w:p>
    <w:p w14:paraId="6C034466" w14:textId="20C8CB2F" w:rsidR="001A7862" w:rsidRDefault="004248B3" w:rsidP="001A7862">
      <w:pPr>
        <w:pStyle w:val="NoSpacing"/>
        <w:suppressLineNumbers/>
        <w:spacing w:before="240" w:after="240"/>
        <w:contextualSpacing/>
        <w:rPr>
          <w:rFonts w:ascii="Arial" w:hAnsi="Arial" w:cs="Arial"/>
          <w:color w:val="4F81BD" w:themeColor="accent1"/>
          <w:sz w:val="24"/>
          <w:szCs w:val="24"/>
        </w:rPr>
      </w:pPr>
      <w:r w:rsidRPr="000B5387">
        <w:rPr>
          <w:rFonts w:ascii="Arial" w:hAnsi="Arial" w:cs="Arial"/>
          <w:i/>
          <w:color w:val="FF0000"/>
          <w:sz w:val="26"/>
          <w:szCs w:val="26"/>
        </w:rPr>
        <w:t xml:space="preserve">AO2 </w:t>
      </w:r>
      <w:r>
        <w:rPr>
          <w:rFonts w:ascii="Arial" w:hAnsi="Arial" w:cs="Arial"/>
          <w:i/>
          <w:color w:val="FF0000"/>
          <w:szCs w:val="26"/>
        </w:rPr>
        <w:t xml:space="preserve">(apt </w:t>
      </w:r>
      <w:proofErr w:type="gramStart"/>
      <w:r>
        <w:rPr>
          <w:rFonts w:ascii="Arial" w:hAnsi="Arial" w:cs="Arial"/>
          <w:i/>
          <w:color w:val="FF0000"/>
          <w:szCs w:val="26"/>
        </w:rPr>
        <w:t>examples</w:t>
      </w:r>
      <w:r w:rsidRPr="000B5387">
        <w:rPr>
          <w:rFonts w:ascii="Arial" w:hAnsi="Arial" w:cs="Arial"/>
          <w:i/>
          <w:color w:val="FF0000"/>
          <w:szCs w:val="26"/>
        </w:rPr>
        <w:t>)</w:t>
      </w:r>
      <w:r w:rsidRPr="004248B3">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9850B8">
        <w:rPr>
          <w:rFonts w:ascii="Arial" w:hAnsi="Arial" w:cs="Arial"/>
          <w:i/>
          <w:color w:val="FF0000"/>
          <w:sz w:val="26"/>
          <w:szCs w:val="26"/>
        </w:rPr>
        <w:t xml:space="preserve">AO3 </w:t>
      </w:r>
      <w:r w:rsidRPr="009850B8">
        <w:rPr>
          <w:rFonts w:ascii="Arial" w:hAnsi="Arial" w:cs="Arial"/>
          <w:i/>
          <w:color w:val="FF0000"/>
          <w:szCs w:val="26"/>
        </w:rPr>
        <w:t>(evaluating)</w:t>
      </w:r>
    </w:p>
    <w:p w14:paraId="683EBEDF"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‘strange’ and ‘ignorant’ are used repeatedly to describe people who use language </w:t>
      </w:r>
    </w:p>
    <w:p w14:paraId="593BCE9C" w14:textId="534AA114" w:rsidR="001A7862" w:rsidRDefault="004248B3"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8D3A7E" w:rsidRPr="000B5387">
        <w:rPr>
          <w:rFonts w:ascii="Wingdings" w:hAnsi="Wingdings" w:cs="Wingdings"/>
          <w:color w:val="FF0000"/>
          <w:sz w:val="26"/>
          <w:szCs w:val="26"/>
        </w:rPr>
        <w:t></w:t>
      </w:r>
      <w:r>
        <w:rPr>
          <w:rFonts w:ascii="Arial" w:hAnsi="Arial" w:cs="Arial"/>
          <w:i/>
          <w:color w:val="FF0000"/>
          <w:sz w:val="26"/>
          <w:szCs w:val="26"/>
        </w:rPr>
        <w:t xml:space="preserve">        </w:t>
      </w:r>
      <w:r w:rsidRPr="000B5387">
        <w:rPr>
          <w:rFonts w:ascii="Arial" w:hAnsi="Arial" w:cs="Arial"/>
          <w:i/>
          <w:color w:val="FF0000"/>
          <w:sz w:val="26"/>
          <w:szCs w:val="26"/>
        </w:rPr>
        <w:t xml:space="preserve">AO3 </w:t>
      </w:r>
      <w:r w:rsidRPr="000B5387">
        <w:rPr>
          <w:rFonts w:ascii="Arial" w:hAnsi="Arial" w:cs="Arial"/>
          <w:i/>
          <w:color w:val="FF0000"/>
          <w:szCs w:val="26"/>
        </w:rPr>
        <w:t>(</w:t>
      </w:r>
      <w:proofErr w:type="gramStart"/>
      <w:r w:rsidRPr="000B5387">
        <w:rPr>
          <w:rFonts w:ascii="Arial" w:hAnsi="Arial" w:cs="Arial"/>
          <w:i/>
          <w:color w:val="FF0000"/>
          <w:szCs w:val="26"/>
        </w:rPr>
        <w:t>context)</w:t>
      </w:r>
      <w:r w:rsidRPr="000B5387">
        <w:rPr>
          <w:rFonts w:ascii="Arial" w:hAnsi="Arial" w:cs="Arial"/>
          <w:color w:val="FF0000"/>
          <w:szCs w:val="26"/>
        </w:rPr>
        <w:t xml:space="preserve">   </w:t>
      </w:r>
      <w:proofErr w:type="gramEnd"/>
      <w:r w:rsidRPr="000B5387">
        <w:rPr>
          <w:rFonts w:ascii="Arial" w:hAnsi="Arial" w:cs="Arial"/>
          <w:color w:val="FF0000"/>
          <w:szCs w:val="26"/>
        </w:rPr>
        <w:t xml:space="preserve">        </w:t>
      </w:r>
      <w:r>
        <w:rPr>
          <w:rFonts w:ascii="Arial" w:hAnsi="Arial" w:cs="Arial"/>
          <w:color w:val="FF0000"/>
          <w:szCs w:val="26"/>
        </w:rPr>
        <w:t xml:space="preserve">                                    </w:t>
      </w:r>
      <w:r w:rsidR="008D3A7E" w:rsidRPr="000B5387">
        <w:rPr>
          <w:rFonts w:ascii="Wingdings" w:hAnsi="Wingdings" w:cs="Wingdings"/>
          <w:color w:val="FF0000"/>
          <w:sz w:val="26"/>
          <w:szCs w:val="26"/>
        </w:rPr>
        <w:t></w:t>
      </w:r>
      <w:r>
        <w:rPr>
          <w:rFonts w:ascii="Arial" w:hAnsi="Arial" w:cs="Arial"/>
          <w:color w:val="FF0000"/>
          <w:szCs w:val="26"/>
        </w:rPr>
        <w:t xml:space="preserve">   </w:t>
      </w:r>
      <w:r w:rsidRPr="000B5387">
        <w:rPr>
          <w:rFonts w:ascii="Arial" w:hAnsi="Arial" w:cs="Arial"/>
          <w:i/>
          <w:color w:val="FF0000"/>
          <w:sz w:val="26"/>
          <w:szCs w:val="26"/>
        </w:rPr>
        <w:t xml:space="preserve">AO2 </w:t>
      </w:r>
      <w:r w:rsidRPr="000B5387">
        <w:rPr>
          <w:rFonts w:ascii="Arial" w:hAnsi="Arial" w:cs="Arial"/>
          <w:i/>
          <w:color w:val="FF0000"/>
          <w:szCs w:val="26"/>
        </w:rPr>
        <w:t>(genre)</w:t>
      </w:r>
    </w:p>
    <w:p w14:paraId="7637C494"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that is full of inkhorn terms borrowed from other languages. Repetition is a typical </w:t>
      </w:r>
    </w:p>
    <w:p w14:paraId="47C34E5A" w14:textId="288EBE8C" w:rsidR="001A7862" w:rsidRDefault="004248B3"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AO2 </w:t>
      </w:r>
      <w:r>
        <w:rPr>
          <w:rFonts w:ascii="Arial" w:hAnsi="Arial" w:cs="Arial"/>
          <w:i/>
          <w:color w:val="FF0000"/>
          <w:szCs w:val="26"/>
        </w:rPr>
        <w:t>(purpose</w:t>
      </w:r>
      <w:r w:rsidRPr="000B5387">
        <w:rPr>
          <w:rFonts w:ascii="Arial" w:hAnsi="Arial" w:cs="Arial"/>
          <w:i/>
          <w:color w:val="FF0000"/>
          <w:szCs w:val="26"/>
        </w:rPr>
        <w:t>)</w:t>
      </w:r>
    </w:p>
    <w:p w14:paraId="7496F29A"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feature when writing to persuade and inform, which is what </w:t>
      </w:r>
      <w:proofErr w:type="spellStart"/>
      <w:r>
        <w:rPr>
          <w:rFonts w:ascii="Arial" w:hAnsi="Arial" w:cs="Arial"/>
          <w:color w:val="4F81BD" w:themeColor="accent1"/>
          <w:sz w:val="24"/>
          <w:szCs w:val="24"/>
        </w:rPr>
        <w:t>Cawdrey’s</w:t>
      </w:r>
      <w:proofErr w:type="spellEnd"/>
      <w:r>
        <w:rPr>
          <w:rFonts w:ascii="Arial" w:hAnsi="Arial" w:cs="Arial"/>
          <w:color w:val="4F81BD" w:themeColor="accent1"/>
          <w:sz w:val="24"/>
          <w:szCs w:val="24"/>
        </w:rPr>
        <w:t xml:space="preserve"> preface is </w:t>
      </w:r>
    </w:p>
    <w:p w14:paraId="62574F6F" w14:textId="7112A41A" w:rsidR="001A7862" w:rsidRDefault="004248B3"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8D3A7E" w:rsidRPr="000B5387">
        <w:rPr>
          <w:rFonts w:ascii="Wingdings" w:hAnsi="Wingdings" w:cs="Wingdings"/>
          <w:color w:val="FF0000"/>
          <w:sz w:val="26"/>
          <w:szCs w:val="26"/>
        </w:rPr>
        <w:t></w:t>
      </w:r>
      <w:r>
        <w:rPr>
          <w:rFonts w:ascii="Arial" w:hAnsi="Arial" w:cs="Arial"/>
          <w:i/>
          <w:color w:val="FF0000"/>
          <w:sz w:val="26"/>
          <w:szCs w:val="26"/>
        </w:rPr>
        <w:t xml:space="preserve">                                         </w:t>
      </w:r>
      <w:r w:rsidR="008D3A7E" w:rsidRPr="000B5387">
        <w:rPr>
          <w:rFonts w:ascii="Wingdings" w:hAnsi="Wingdings" w:cs="Wingdings"/>
          <w:color w:val="FF0000"/>
          <w:sz w:val="26"/>
          <w:szCs w:val="26"/>
        </w:rPr>
        <w:t></w:t>
      </w:r>
      <w:r>
        <w:rPr>
          <w:rFonts w:ascii="Arial" w:hAnsi="Arial" w:cs="Arial"/>
          <w:i/>
          <w:color w:val="FF0000"/>
          <w:sz w:val="26"/>
          <w:szCs w:val="26"/>
        </w:rPr>
        <w:t xml:space="preserve">                  </w:t>
      </w:r>
      <w:r w:rsidRPr="009850B8">
        <w:rPr>
          <w:rFonts w:ascii="Arial" w:hAnsi="Arial" w:cs="Arial"/>
          <w:i/>
          <w:color w:val="FF0000"/>
          <w:sz w:val="26"/>
          <w:szCs w:val="26"/>
        </w:rPr>
        <w:t xml:space="preserve">AO3 </w:t>
      </w:r>
      <w:r w:rsidRPr="009850B8">
        <w:rPr>
          <w:rFonts w:ascii="Arial" w:hAnsi="Arial" w:cs="Arial"/>
          <w:i/>
          <w:color w:val="FF0000"/>
          <w:szCs w:val="26"/>
        </w:rPr>
        <w:t>(evaluating)</w:t>
      </w:r>
    </w:p>
    <w:p w14:paraId="001D4400"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designed to do. It means he can reiterate his important message and make his point </w:t>
      </w:r>
    </w:p>
    <w:p w14:paraId="13D0567A" w14:textId="5CB25359" w:rsidR="001A7862" w:rsidRDefault="002003A7"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8D3A7E">
        <w:rPr>
          <w:rFonts w:ascii="Arial" w:hAnsi="Arial" w:cs="Arial"/>
          <w:i/>
          <w:color w:val="FF0000"/>
          <w:szCs w:val="26"/>
        </w:rPr>
        <w:t xml:space="preserve">(more to be said </w:t>
      </w:r>
      <w:proofErr w:type="gramStart"/>
      <w:r w:rsidR="008D3A7E">
        <w:rPr>
          <w:rFonts w:ascii="Arial" w:hAnsi="Arial" w:cs="Arial"/>
          <w:i/>
          <w:color w:val="FF0000"/>
          <w:szCs w:val="26"/>
        </w:rPr>
        <w:t>here)</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 xml:space="preserve">(link)   </w:t>
      </w:r>
      <w:r>
        <w:rPr>
          <w:rFonts w:ascii="Arial" w:hAnsi="Arial" w:cs="Arial"/>
          <w:i/>
          <w:color w:val="FF0000"/>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 xml:space="preserve"> </w:t>
      </w:r>
      <w:r w:rsidR="008D3A7E">
        <w:rPr>
          <w:rFonts w:ascii="Arial" w:hAnsi="Arial" w:cs="Arial"/>
          <w:i/>
          <w:color w:val="FF0000"/>
          <w:szCs w:val="26"/>
        </w:rPr>
        <w:t xml:space="preserve">     </w:t>
      </w:r>
      <w:r w:rsidRPr="000B5387">
        <w:rPr>
          <w:rFonts w:ascii="Arial" w:hAnsi="Arial" w:cs="Arial"/>
          <w:i/>
          <w:color w:val="FF0000"/>
          <w:szCs w:val="26"/>
        </w:rPr>
        <w:t xml:space="preserve"> </w:t>
      </w:r>
      <w:r w:rsidR="008D3A7E" w:rsidRPr="000B5387">
        <w:rPr>
          <w:rFonts w:ascii="Arial" w:hAnsi="Arial" w:cs="Arial"/>
          <w:i/>
          <w:color w:val="FF0000"/>
          <w:sz w:val="26"/>
          <w:szCs w:val="26"/>
        </w:rPr>
        <w:t xml:space="preserve">AO2 </w:t>
      </w:r>
      <w:r w:rsidR="008D3A7E">
        <w:rPr>
          <w:rFonts w:ascii="Arial" w:hAnsi="Arial" w:cs="Arial"/>
          <w:i/>
          <w:color w:val="FF0000"/>
          <w:szCs w:val="26"/>
        </w:rPr>
        <w:t>(apt examples</w:t>
      </w:r>
      <w:r w:rsidR="008D3A7E" w:rsidRPr="000B5387">
        <w:rPr>
          <w:rFonts w:ascii="Arial" w:hAnsi="Arial" w:cs="Arial"/>
          <w:i/>
          <w:color w:val="FF0000"/>
          <w:szCs w:val="26"/>
        </w:rPr>
        <w:t>)</w:t>
      </w:r>
    </w:p>
    <w:p w14:paraId="438BB605"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of view clear. Text B is also descriptive and uses adjectives ‘wild’ and ‘barbarous’ to </w:t>
      </w:r>
    </w:p>
    <w:p w14:paraId="38A91D8C" w14:textId="266BE65F"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Wingdings" w:hAnsi="Wingdings" w:cs="Wingdings"/>
          <w:color w:val="FF0000"/>
          <w:sz w:val="26"/>
          <w:szCs w:val="26"/>
        </w:rPr>
        <w:t></w:t>
      </w:r>
      <w:r>
        <w:rPr>
          <w:rFonts w:ascii="Arial" w:hAnsi="Arial" w:cs="Arial"/>
          <w:i/>
          <w:color w:val="FF0000"/>
          <w:sz w:val="26"/>
          <w:szCs w:val="26"/>
        </w:rPr>
        <w:t xml:space="preserve">                             AO2</w:t>
      </w:r>
      <w:r w:rsidRPr="000B5387">
        <w:rPr>
          <w:rFonts w:ascii="Arial" w:hAnsi="Arial" w:cs="Arial"/>
          <w:i/>
          <w:color w:val="FF0000"/>
          <w:sz w:val="26"/>
          <w:szCs w:val="26"/>
        </w:rPr>
        <w:t xml:space="preserve"> </w:t>
      </w:r>
      <w:r>
        <w:rPr>
          <w:rFonts w:ascii="Arial" w:hAnsi="Arial" w:cs="Arial"/>
          <w:i/>
          <w:color w:val="FF0000"/>
          <w:szCs w:val="26"/>
        </w:rPr>
        <w:t>(</w:t>
      </w:r>
      <w:proofErr w:type="gramStart"/>
      <w:r>
        <w:rPr>
          <w:rFonts w:ascii="Arial" w:hAnsi="Arial" w:cs="Arial"/>
          <w:i/>
          <w:color w:val="FF0000"/>
          <w:szCs w:val="26"/>
        </w:rPr>
        <w:t>tone)</w:t>
      </w:r>
      <w:r w:rsidRPr="008D3A7E">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(link)</w:t>
      </w:r>
    </w:p>
    <w:p w14:paraId="63F09F07"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describe what Johnson calls ‘jargon’. This also creates negative imagery as in text A, </w:t>
      </w:r>
    </w:p>
    <w:p w14:paraId="23AD1617" w14:textId="1C20640D"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 xml:space="preserve">AO3 </w:t>
      </w:r>
      <w:r w:rsidRPr="000B5387">
        <w:rPr>
          <w:rFonts w:ascii="Arial" w:hAnsi="Arial" w:cs="Arial"/>
          <w:i/>
          <w:color w:val="FF0000"/>
          <w:szCs w:val="26"/>
        </w:rPr>
        <w:t>(</w:t>
      </w:r>
      <w:proofErr w:type="gramStart"/>
      <w:r>
        <w:rPr>
          <w:rFonts w:ascii="Arial" w:hAnsi="Arial" w:cs="Arial"/>
          <w:i/>
          <w:color w:val="FF0000"/>
          <w:szCs w:val="26"/>
        </w:rPr>
        <w:t>evaluating</w:t>
      </w:r>
      <w:r w:rsidRPr="000B5387">
        <w:rPr>
          <w:rFonts w:ascii="Arial" w:hAnsi="Arial" w:cs="Arial"/>
          <w:i/>
          <w:color w:val="FF0000"/>
          <w:szCs w:val="26"/>
        </w:rPr>
        <w:t>)</w:t>
      </w:r>
      <w:r w:rsidRPr="008D3A7E">
        <w:rPr>
          <w:rFonts w:ascii="Arial" w:hAnsi="Arial" w:cs="Arial"/>
          <w:i/>
          <w:color w:val="FF0000"/>
          <w:sz w:val="26"/>
          <w:szCs w:val="26"/>
        </w:rPr>
        <w:t xml:space="preserve"> </w:t>
      </w:r>
      <w:r>
        <w:rPr>
          <w:rFonts w:ascii="Arial" w:hAnsi="Arial" w:cs="Arial"/>
          <w:i/>
          <w:color w:val="FF0000"/>
          <w:sz w:val="26"/>
          <w:szCs w:val="26"/>
        </w:rPr>
        <w:t xml:space="preserve">  </w:t>
      </w:r>
      <w:proofErr w:type="gramEnd"/>
      <w:r w:rsidRPr="000B5387">
        <w:rPr>
          <w:rFonts w:ascii="Wingdings" w:hAnsi="Wingdings" w:cs="Wingdings"/>
          <w:color w:val="FF0000"/>
          <w:sz w:val="26"/>
          <w:szCs w:val="26"/>
        </w:rPr>
        <w:t></w:t>
      </w:r>
      <w:r>
        <w:rPr>
          <w:rFonts w:ascii="Arial" w:hAnsi="Arial" w:cs="Arial"/>
          <w:i/>
          <w:color w:val="FF0000"/>
          <w:sz w:val="26"/>
          <w:szCs w:val="26"/>
        </w:rPr>
        <w:t xml:space="preserve">                   </w:t>
      </w:r>
      <w:r w:rsidRPr="000B5387">
        <w:rPr>
          <w:rFonts w:ascii="Arial" w:hAnsi="Arial" w:cs="Arial"/>
          <w:i/>
          <w:color w:val="FF0000"/>
          <w:sz w:val="26"/>
          <w:szCs w:val="26"/>
        </w:rPr>
        <w:t>AO4</w:t>
      </w:r>
    </w:p>
    <w:p w14:paraId="4E199899"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but Johnson is enthusiastic too with adjectives like “</w:t>
      </w:r>
      <w:proofErr w:type="spellStart"/>
      <w:r>
        <w:rPr>
          <w:rFonts w:ascii="Arial" w:hAnsi="Arial" w:cs="Arial"/>
          <w:color w:val="4F81BD" w:themeColor="accent1"/>
          <w:sz w:val="24"/>
          <w:szCs w:val="24"/>
        </w:rPr>
        <w:t>energetick</w:t>
      </w:r>
      <w:proofErr w:type="spellEnd"/>
      <w:r>
        <w:rPr>
          <w:rFonts w:ascii="Arial" w:hAnsi="Arial" w:cs="Arial"/>
          <w:color w:val="4F81BD" w:themeColor="accent1"/>
          <w:sz w:val="24"/>
          <w:szCs w:val="24"/>
        </w:rPr>
        <w:t xml:space="preserve">”. Since Text C is </w:t>
      </w:r>
    </w:p>
    <w:p w14:paraId="00B7C1AB" w14:textId="08F00C69"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Wingdings" w:hAnsi="Wingdings" w:cs="Wingdings"/>
          <w:color w:val="FF0000"/>
          <w:sz w:val="26"/>
          <w:szCs w:val="26"/>
        </w:rPr>
        <w:t></w:t>
      </w:r>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w:t>
      </w:r>
      <w:proofErr w:type="gramStart"/>
      <w:r w:rsidRPr="000B5387">
        <w:rPr>
          <w:rFonts w:ascii="Arial" w:hAnsi="Arial" w:cs="Arial"/>
          <w:i/>
          <w:color w:val="FF0000"/>
          <w:szCs w:val="26"/>
        </w:rPr>
        <w:t>link)</w:t>
      </w:r>
      <w:r w:rsidRPr="008D3A7E">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 xml:space="preserve">AO3 </w:t>
      </w:r>
      <w:r w:rsidRPr="000B5387">
        <w:rPr>
          <w:rFonts w:ascii="Arial" w:hAnsi="Arial" w:cs="Arial"/>
          <w:i/>
          <w:color w:val="FF0000"/>
          <w:szCs w:val="26"/>
        </w:rPr>
        <w:t>(context)</w:t>
      </w:r>
    </w:p>
    <w:p w14:paraId="4E88BE6E" w14:textId="77777777"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designed to entertain, on the other hand, it includes many features typical of online </w:t>
      </w:r>
    </w:p>
    <w:p w14:paraId="19AB9FB2" w14:textId="37F4713A"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Pr="000B5387">
        <w:rPr>
          <w:rFonts w:ascii="Arial" w:hAnsi="Arial" w:cs="Arial"/>
          <w:i/>
          <w:color w:val="FF0000"/>
          <w:sz w:val="26"/>
          <w:szCs w:val="26"/>
        </w:rPr>
        <w:t>AO4</w:t>
      </w:r>
      <w:r w:rsidRPr="008D3A7E">
        <w:rPr>
          <w:rFonts w:ascii="Arial" w:hAnsi="Arial" w:cs="Arial"/>
          <w:i/>
          <w:color w:val="FF0000"/>
          <w:sz w:val="26"/>
          <w:szCs w:val="26"/>
        </w:rPr>
        <w:t xml:space="preserve"> </w:t>
      </w:r>
      <w:r>
        <w:rPr>
          <w:rFonts w:ascii="Arial" w:hAnsi="Arial" w:cs="Arial"/>
          <w:i/>
          <w:color w:val="FF0000"/>
          <w:sz w:val="26"/>
          <w:szCs w:val="26"/>
        </w:rPr>
        <w:t xml:space="preserve">                AO2</w:t>
      </w:r>
      <w:r w:rsidRPr="000B5387">
        <w:rPr>
          <w:rFonts w:ascii="Arial" w:hAnsi="Arial" w:cs="Arial"/>
          <w:i/>
          <w:color w:val="FF0000"/>
          <w:sz w:val="26"/>
          <w:szCs w:val="26"/>
        </w:rPr>
        <w:t xml:space="preserve"> </w:t>
      </w:r>
      <w:r w:rsidRPr="000B5387">
        <w:rPr>
          <w:rFonts w:ascii="Arial" w:hAnsi="Arial" w:cs="Arial"/>
          <w:i/>
          <w:color w:val="FF0000"/>
          <w:szCs w:val="26"/>
        </w:rPr>
        <w:t>(</w:t>
      </w:r>
      <w:r>
        <w:rPr>
          <w:rFonts w:ascii="Arial" w:hAnsi="Arial" w:cs="Arial"/>
          <w:i/>
          <w:color w:val="FF0000"/>
          <w:szCs w:val="26"/>
        </w:rPr>
        <w:t>ap</w:t>
      </w:r>
      <w:r w:rsidRPr="000B5387">
        <w:rPr>
          <w:rFonts w:ascii="Arial" w:hAnsi="Arial" w:cs="Arial"/>
          <w:i/>
          <w:color w:val="FF0000"/>
          <w:szCs w:val="26"/>
        </w:rPr>
        <w:t>t</w:t>
      </w:r>
      <w:r>
        <w:rPr>
          <w:rFonts w:ascii="Arial" w:hAnsi="Arial" w:cs="Arial"/>
          <w:i/>
          <w:color w:val="FF0000"/>
          <w:szCs w:val="26"/>
        </w:rPr>
        <w:t xml:space="preserve"> quotations</w:t>
      </w:r>
      <w:r w:rsidRPr="000B5387">
        <w:rPr>
          <w:rFonts w:ascii="Arial" w:hAnsi="Arial" w:cs="Arial"/>
          <w:i/>
          <w:color w:val="FF0000"/>
          <w:szCs w:val="26"/>
        </w:rPr>
        <w:t>)</w:t>
      </w:r>
    </w:p>
    <w:p w14:paraId="5F9578B0" w14:textId="6964F453" w:rsidR="001A7862" w:rsidRDefault="001A7862"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texts. The </w:t>
      </w:r>
      <w:proofErr w:type="spellStart"/>
      <w:r w:rsidR="008D3A7E">
        <w:rPr>
          <w:rFonts w:ascii="Arial" w:hAnsi="Arial" w:cs="Arial"/>
          <w:color w:val="4F81BD" w:themeColor="accent1"/>
          <w:sz w:val="24"/>
          <w:szCs w:val="24"/>
        </w:rPr>
        <w:t>a</w:t>
      </w:r>
      <w:r>
        <w:rPr>
          <w:rFonts w:ascii="Arial" w:hAnsi="Arial" w:cs="Arial"/>
          <w:color w:val="4F81BD" w:themeColor="accent1"/>
          <w:sz w:val="24"/>
          <w:szCs w:val="24"/>
        </w:rPr>
        <w:t>syndetical</w:t>
      </w:r>
      <w:proofErr w:type="spellEnd"/>
      <w:r>
        <w:rPr>
          <w:rFonts w:ascii="Arial" w:hAnsi="Arial" w:cs="Arial"/>
          <w:color w:val="4F81BD" w:themeColor="accent1"/>
          <w:sz w:val="24"/>
          <w:szCs w:val="24"/>
        </w:rPr>
        <w:t xml:space="preserve"> listing of ‘true, funny, angry, shy, intelligent, quirky …’ </w:t>
      </w:r>
    </w:p>
    <w:p w14:paraId="1D07D4D1" w14:textId="101B7A62"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i/>
          <w:color w:val="FF0000"/>
          <w:sz w:val="26"/>
          <w:szCs w:val="26"/>
        </w:rPr>
        <w:t xml:space="preserve">        </w:t>
      </w:r>
      <w:r w:rsidR="009C5845" w:rsidRPr="000B5387">
        <w:rPr>
          <w:rFonts w:ascii="Wingdings" w:hAnsi="Wingdings" w:cs="Wingdings"/>
          <w:color w:val="FF0000"/>
          <w:sz w:val="26"/>
          <w:szCs w:val="26"/>
        </w:rPr>
        <w:t></w:t>
      </w:r>
      <w:r>
        <w:rPr>
          <w:rFonts w:ascii="Arial" w:hAnsi="Arial" w:cs="Arial"/>
          <w:i/>
          <w:color w:val="FF0000"/>
          <w:sz w:val="26"/>
          <w:szCs w:val="26"/>
        </w:rPr>
        <w:t xml:space="preserve">                                         </w:t>
      </w:r>
      <w:r w:rsidRPr="000B5387">
        <w:rPr>
          <w:rFonts w:ascii="Arial" w:hAnsi="Arial" w:cs="Arial"/>
          <w:i/>
          <w:color w:val="FF0000"/>
          <w:sz w:val="26"/>
          <w:szCs w:val="26"/>
        </w:rPr>
        <w:t xml:space="preserve">AO3 </w:t>
      </w:r>
      <w:r w:rsidRPr="000B5387">
        <w:rPr>
          <w:rFonts w:ascii="Arial" w:hAnsi="Arial" w:cs="Arial"/>
          <w:i/>
          <w:color w:val="FF0000"/>
          <w:szCs w:val="26"/>
        </w:rPr>
        <w:t>(</w:t>
      </w:r>
      <w:proofErr w:type="gramStart"/>
      <w:r>
        <w:rPr>
          <w:rFonts w:ascii="Arial" w:hAnsi="Arial" w:cs="Arial"/>
          <w:i/>
          <w:color w:val="FF0000"/>
          <w:szCs w:val="26"/>
        </w:rPr>
        <w:t>evaluating</w:t>
      </w:r>
      <w:r w:rsidRPr="000B5387">
        <w:rPr>
          <w:rFonts w:ascii="Arial" w:hAnsi="Arial" w:cs="Arial"/>
          <w:i/>
          <w:color w:val="FF0000"/>
          <w:szCs w:val="26"/>
        </w:rPr>
        <w:t>)</w:t>
      </w:r>
      <w:r w:rsidRPr="008D3A7E">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AO4</w:t>
      </w:r>
    </w:p>
    <w:p w14:paraId="665FF54E" w14:textId="5F4182A8"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engages </w:t>
      </w:r>
      <w:r w:rsidR="001A7862">
        <w:rPr>
          <w:rFonts w:ascii="Arial" w:hAnsi="Arial" w:cs="Arial"/>
          <w:color w:val="4F81BD" w:themeColor="accent1"/>
          <w:sz w:val="24"/>
          <w:szCs w:val="24"/>
        </w:rPr>
        <w:t xml:space="preserve">readers and creates a much more positive lexical field of adjectives that </w:t>
      </w:r>
    </w:p>
    <w:p w14:paraId="1AF9D32F" w14:textId="3DEBEA86" w:rsidR="001A7862" w:rsidRPr="008D3A7E" w:rsidRDefault="009C5845" w:rsidP="001A7862">
      <w:pPr>
        <w:pStyle w:val="NoSpacing"/>
        <w:suppressLineNumbers/>
        <w:spacing w:before="240" w:after="240"/>
        <w:contextualSpacing/>
        <w:rPr>
          <w:rFonts w:ascii="Arial" w:hAnsi="Arial" w:cs="Arial"/>
          <w:color w:val="4F81BD" w:themeColor="accent1"/>
          <w:szCs w:val="24"/>
        </w:rPr>
      </w:pPr>
      <w:bookmarkStart w:id="41" w:name="_Hlk491330442"/>
      <w:r>
        <w:rPr>
          <w:rFonts w:ascii="Wingdings" w:hAnsi="Wingdings" w:cs="Wingdings"/>
          <w:color w:val="FF0000"/>
          <w:sz w:val="26"/>
          <w:szCs w:val="26"/>
        </w:rPr>
        <w:t></w:t>
      </w:r>
      <w:r>
        <w:rPr>
          <w:rFonts w:ascii="Wingdings" w:hAnsi="Wingdings" w:cs="Wingdings"/>
          <w:color w:val="FF0000"/>
          <w:sz w:val="26"/>
          <w:szCs w:val="26"/>
        </w:rPr>
        <w:t></w:t>
      </w:r>
      <w:r w:rsidRPr="000B5387">
        <w:rPr>
          <w:rFonts w:ascii="Wingdings" w:hAnsi="Wingdings" w:cs="Wingdings"/>
          <w:color w:val="FF0000"/>
          <w:sz w:val="26"/>
          <w:szCs w:val="26"/>
        </w:rPr>
        <w:t></w:t>
      </w:r>
      <w:bookmarkEnd w:id="41"/>
      <w:r>
        <w:rPr>
          <w:rFonts w:ascii="Wingdings" w:hAnsi="Wingdings" w:cs="Wingdings"/>
          <w:color w:val="FF0000"/>
          <w:sz w:val="26"/>
          <w:szCs w:val="26"/>
        </w:rPr>
        <w:t></w:t>
      </w:r>
      <w:r w:rsidR="008D3A7E" w:rsidRPr="000B5387">
        <w:rPr>
          <w:rFonts w:ascii="Arial" w:hAnsi="Arial" w:cs="Arial"/>
          <w:i/>
          <w:color w:val="FF0000"/>
          <w:sz w:val="26"/>
          <w:szCs w:val="26"/>
        </w:rPr>
        <w:t xml:space="preserve">AO3 </w:t>
      </w:r>
      <w:r w:rsidR="008D3A7E">
        <w:rPr>
          <w:rFonts w:ascii="Arial" w:hAnsi="Arial" w:cs="Arial"/>
          <w:i/>
          <w:color w:val="FF0000"/>
          <w:szCs w:val="26"/>
        </w:rPr>
        <w:t>(interpreting</w:t>
      </w:r>
      <w:r w:rsidR="008D3A7E" w:rsidRPr="000B5387">
        <w:rPr>
          <w:rFonts w:ascii="Arial" w:hAnsi="Arial" w:cs="Arial"/>
          <w:i/>
          <w:color w:val="FF0000"/>
          <w:szCs w:val="26"/>
        </w:rPr>
        <w:t>)</w:t>
      </w:r>
      <w:r w:rsidR="008D3A7E" w:rsidRPr="008D3A7E">
        <w:rPr>
          <w:rFonts w:ascii="Wingdings" w:hAnsi="Wingdings" w:cs="Wingdings"/>
          <w:color w:val="FF0000"/>
          <w:sz w:val="26"/>
          <w:szCs w:val="26"/>
        </w:rPr>
        <w:t></w:t>
      </w:r>
      <w:r w:rsidR="008D3A7E">
        <w:rPr>
          <w:rFonts w:ascii="Wingdings" w:hAnsi="Wingdings" w:cs="Wingdings"/>
          <w:color w:val="FF0000"/>
          <w:sz w:val="26"/>
          <w:szCs w:val="26"/>
        </w:rPr>
        <w:t></w:t>
      </w:r>
      <w:r w:rsidR="008D3A7E">
        <w:rPr>
          <w:rFonts w:ascii="Wingdings" w:hAnsi="Wingdings" w:cs="Wingdings"/>
          <w:color w:val="FF0000"/>
          <w:sz w:val="26"/>
          <w:szCs w:val="26"/>
        </w:rPr>
        <w:t></w:t>
      </w:r>
      <w:r w:rsidR="008D3A7E" w:rsidRPr="000B5387">
        <w:rPr>
          <w:rFonts w:ascii="Wingdings" w:hAnsi="Wingdings" w:cs="Wingdings"/>
          <w:color w:val="FF0000"/>
          <w:sz w:val="26"/>
          <w:szCs w:val="26"/>
        </w:rPr>
        <w:t></w:t>
      </w:r>
      <w:r w:rsidR="008D3A7E">
        <w:rPr>
          <w:rFonts w:ascii="Wingdings" w:hAnsi="Wingdings" w:cs="Wingdings"/>
          <w:color w:val="FF0000"/>
          <w:sz w:val="26"/>
          <w:szCs w:val="26"/>
        </w:rPr>
        <w:t></w:t>
      </w:r>
      <w:r w:rsidR="008D3A7E">
        <w:rPr>
          <w:rFonts w:ascii="Arial" w:hAnsi="Arial" w:cs="Arial"/>
          <w:color w:val="FF0000"/>
          <w:szCs w:val="26"/>
        </w:rPr>
        <w:t>(nicely put)</w:t>
      </w:r>
    </w:p>
    <w:p w14:paraId="6F0E80D1" w14:textId="6F3E4C98" w:rsidR="001A7862" w:rsidRDefault="008D3A7E" w:rsidP="001A7862">
      <w:pPr>
        <w:pStyle w:val="NoSpacing"/>
        <w:suppressLineNumbers/>
        <w:spacing w:before="240" w:after="240"/>
        <w:contextualSpacing/>
        <w:rPr>
          <w:rFonts w:ascii="Arial" w:hAnsi="Arial" w:cs="Arial"/>
          <w:color w:val="4F81BD" w:themeColor="accent1"/>
          <w:sz w:val="24"/>
          <w:szCs w:val="24"/>
        </w:rPr>
      </w:pPr>
      <w:r>
        <w:rPr>
          <w:rFonts w:ascii="Arial" w:hAnsi="Arial" w:cs="Arial"/>
          <w:color w:val="4F81BD" w:themeColor="accent1"/>
          <w:sz w:val="24"/>
          <w:szCs w:val="24"/>
        </w:rPr>
        <w:t xml:space="preserve">celebrates </w:t>
      </w:r>
      <w:r w:rsidR="001A7862">
        <w:rPr>
          <w:rFonts w:ascii="Arial" w:hAnsi="Arial" w:cs="Arial"/>
          <w:color w:val="4F81BD" w:themeColor="accent1"/>
          <w:sz w:val="24"/>
          <w:szCs w:val="24"/>
        </w:rPr>
        <w:t>diversity and the different ‘voices’ of today.</w:t>
      </w:r>
    </w:p>
    <w:p w14:paraId="4627DF20" w14:textId="77777777" w:rsidR="00E05EB8" w:rsidRDefault="00E05EB8" w:rsidP="00E05EB8">
      <w:pPr>
        <w:pStyle w:val="NoSpacing"/>
        <w:suppressLineNumbers/>
        <w:rPr>
          <w:rFonts w:ascii="Arial" w:hAnsi="Arial" w:cs="Arial"/>
          <w:color w:val="4F81BD" w:themeColor="accent1"/>
          <w:sz w:val="24"/>
          <w:szCs w:val="24"/>
        </w:rPr>
      </w:pPr>
    </w:p>
    <w:p w14:paraId="5B67B9B2" w14:textId="0DFA3497" w:rsidR="00E05EB8" w:rsidRPr="000B5387" w:rsidRDefault="009850B8" w:rsidP="00E05EB8">
      <w:pPr>
        <w:pStyle w:val="NoSpacing"/>
        <w:suppressLineNumbers/>
        <w:rPr>
          <w:rFonts w:ascii="Arial" w:hAnsi="Arial" w:cs="Arial"/>
          <w:i/>
          <w:color w:val="FF0000"/>
          <w:szCs w:val="24"/>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4248B3">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037649" w:rsidRPr="000B5387">
        <w:rPr>
          <w:rFonts w:ascii="Wingdings" w:hAnsi="Wingdings" w:cs="Wingdings"/>
          <w:color w:val="FF0000"/>
          <w:sz w:val="26"/>
          <w:szCs w:val="26"/>
        </w:rPr>
        <w:t></w:t>
      </w:r>
      <w:r w:rsidR="00037649" w:rsidRPr="000B5387">
        <w:rPr>
          <w:rFonts w:ascii="Wingdings" w:hAnsi="Wingdings" w:cs="Wingdings"/>
          <w:color w:val="FF0000"/>
          <w:sz w:val="26"/>
          <w:szCs w:val="26"/>
        </w:rPr>
        <w:t></w:t>
      </w:r>
      <w:r w:rsidR="00037649" w:rsidRPr="000B5387">
        <w:rPr>
          <w:rFonts w:ascii="Wingdings" w:hAnsi="Wingdings" w:cs="Wingdings"/>
          <w:color w:val="FF0000"/>
          <w:sz w:val="26"/>
          <w:szCs w:val="26"/>
        </w:rPr>
        <w:t></w:t>
      </w:r>
      <w:r w:rsidR="00037649" w:rsidRPr="000B5387">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00037649" w:rsidRPr="000B5387">
        <w:rPr>
          <w:rFonts w:ascii="Wingdings" w:hAnsi="Wingdings" w:cs="Wingdings"/>
          <w:color w:val="FF0000"/>
          <w:sz w:val="26"/>
          <w:szCs w:val="26"/>
        </w:rPr>
        <w:t></w:t>
      </w:r>
      <w:r w:rsidR="00C04C8A" w:rsidRPr="000B5387">
        <w:rPr>
          <w:rFonts w:ascii="Wingdings" w:hAnsi="Wingdings" w:cs="Wingdings"/>
          <w:color w:val="FF0000"/>
          <w:sz w:val="26"/>
          <w:szCs w:val="26"/>
        </w:rPr>
        <w:t></w:t>
      </w:r>
    </w:p>
    <w:p w14:paraId="69911638" w14:textId="6CCF814F" w:rsidR="00E05EB8" w:rsidRDefault="00E05EB8" w:rsidP="009C5845">
      <w:pPr>
        <w:pStyle w:val="NoSpacing"/>
        <w:suppressLineNumbers/>
        <w:rPr>
          <w:rFonts w:ascii="Arial" w:hAnsi="Arial" w:cs="Arial"/>
          <w:i/>
          <w:sz w:val="24"/>
          <w:szCs w:val="24"/>
        </w:rPr>
      </w:pPr>
      <w:r>
        <w:rPr>
          <w:rFonts w:ascii="Arial" w:hAnsi="Arial" w:cs="Arial"/>
          <w:i/>
          <w:sz w:val="24"/>
          <w:szCs w:val="24"/>
        </w:rPr>
        <w:lastRenderedPageBreak/>
        <w:t>Commentary: contextual factors and engagement wi</w:t>
      </w:r>
      <w:r w:rsidR="002A5D09">
        <w:rPr>
          <w:rFonts w:ascii="Arial" w:hAnsi="Arial" w:cs="Arial"/>
          <w:i/>
          <w:sz w:val="24"/>
          <w:szCs w:val="24"/>
        </w:rPr>
        <w:t>th meaning</w:t>
      </w:r>
    </w:p>
    <w:p w14:paraId="6FA0A5AA" w14:textId="77777777" w:rsidR="002A5D09" w:rsidRPr="009C5845" w:rsidRDefault="002A5D09" w:rsidP="009C5845">
      <w:pPr>
        <w:pStyle w:val="NoSpacing"/>
        <w:suppressLineNumbers/>
        <w:rPr>
          <w:rFonts w:ascii="Arial" w:hAnsi="Arial" w:cs="Arial"/>
          <w:i/>
          <w:color w:val="FF0000"/>
          <w:szCs w:val="24"/>
        </w:rPr>
      </w:pPr>
    </w:p>
    <w:p w14:paraId="25E419E5" w14:textId="3FB6278C" w:rsidR="002A5D09" w:rsidRPr="00AD4563" w:rsidRDefault="00C04C8A" w:rsidP="00653B9C">
      <w:pPr>
        <w:pStyle w:val="ListParagraph"/>
        <w:numPr>
          <w:ilvl w:val="0"/>
          <w:numId w:val="31"/>
        </w:numPr>
        <w:suppressLineNumbers/>
        <w:rPr>
          <w:rFonts w:ascii="Arial" w:hAnsi="Arial" w:cs="Arial"/>
        </w:rPr>
      </w:pPr>
      <w:r w:rsidRPr="002A5D09">
        <w:rPr>
          <w:rFonts w:ascii="Arial" w:hAnsi="Arial" w:cs="Arial"/>
        </w:rPr>
        <w:t xml:space="preserve">This is a </w:t>
      </w:r>
      <w:r w:rsidR="009C5845" w:rsidRPr="002A5D09">
        <w:rPr>
          <w:rFonts w:ascii="Arial" w:hAnsi="Arial" w:cs="Arial"/>
        </w:rPr>
        <w:t>confident</w:t>
      </w:r>
      <w:r w:rsidRPr="002A5D09">
        <w:rPr>
          <w:rFonts w:ascii="Arial" w:hAnsi="Arial" w:cs="Arial"/>
        </w:rPr>
        <w:t xml:space="preserve"> response </w:t>
      </w:r>
      <w:r w:rsidR="009C5845" w:rsidRPr="002A5D09">
        <w:rPr>
          <w:rFonts w:ascii="Arial" w:hAnsi="Arial" w:cs="Arial"/>
        </w:rPr>
        <w:t xml:space="preserve">that engages fully with the texts’ and their meanings. The discussion demonstrates some perceptive </w:t>
      </w:r>
      <w:r w:rsidRPr="002A5D09">
        <w:rPr>
          <w:rFonts w:ascii="Arial" w:hAnsi="Arial" w:cs="Arial"/>
        </w:rPr>
        <w:t xml:space="preserve">understanding, </w:t>
      </w:r>
      <w:r w:rsidR="008B1D15" w:rsidRPr="002A5D09">
        <w:rPr>
          <w:rFonts w:ascii="Arial" w:hAnsi="Arial" w:cs="Arial"/>
        </w:rPr>
        <w:t>with points effectively supported by textual analysis</w:t>
      </w:r>
      <w:r w:rsidR="002A5D09" w:rsidRPr="002A5D09">
        <w:rPr>
          <w:rFonts w:ascii="Arial" w:hAnsi="Arial" w:cs="Arial"/>
        </w:rPr>
        <w:t>,</w:t>
      </w:r>
      <w:r w:rsidR="008B1D15" w:rsidRPr="002A5D09">
        <w:rPr>
          <w:rFonts w:ascii="Arial" w:hAnsi="Arial" w:cs="Arial"/>
        </w:rPr>
        <w:t xml:space="preserve"> and accurate and precise use of terminology</w:t>
      </w:r>
      <w:r w:rsidR="002A5D09" w:rsidRPr="002A5D09">
        <w:rPr>
          <w:rFonts w:ascii="Arial" w:hAnsi="Arial" w:cs="Arial"/>
        </w:rPr>
        <w:t>. T</w:t>
      </w:r>
      <w:r w:rsidR="008B1D15" w:rsidRPr="002A5D09">
        <w:rPr>
          <w:rFonts w:ascii="Arial" w:hAnsi="Arial" w:cs="Arial"/>
        </w:rPr>
        <w:t>he range</w:t>
      </w:r>
      <w:r w:rsidR="002A5D09" w:rsidRPr="002A5D09">
        <w:rPr>
          <w:rFonts w:ascii="Arial" w:hAnsi="Arial" w:cs="Arial"/>
        </w:rPr>
        <w:t xml:space="preserve"> of terms</w:t>
      </w:r>
      <w:r w:rsidR="008B1D15" w:rsidRPr="002A5D09">
        <w:rPr>
          <w:rFonts w:ascii="Arial" w:hAnsi="Arial" w:cs="Arial"/>
        </w:rPr>
        <w:t xml:space="preserve"> in this extract is not broad, but there is a purposeful process of selection.</w:t>
      </w:r>
      <w:r w:rsidR="002A5D09" w:rsidRPr="002A5D09">
        <w:rPr>
          <w:rFonts w:ascii="Arial" w:hAnsi="Arial" w:cs="Arial"/>
        </w:rPr>
        <w:t xml:space="preserve"> </w:t>
      </w:r>
      <w:r w:rsidR="008B38A4">
        <w:rPr>
          <w:rFonts w:ascii="Arial" w:hAnsi="Arial" w:cs="Arial"/>
        </w:rPr>
        <w:t xml:space="preserve">In a response at this level, a wider range of terms would probably be seen in the response a as whole. </w:t>
      </w:r>
      <w:r w:rsidR="005F444D" w:rsidRPr="002A5D09">
        <w:rPr>
          <w:rFonts w:ascii="Arial" w:hAnsi="Arial" w:cs="Arial"/>
        </w:rPr>
        <w:t xml:space="preserve">Contextual points are made, but </w:t>
      </w:r>
      <w:r w:rsidR="00460E08">
        <w:rPr>
          <w:rFonts w:ascii="Arial" w:hAnsi="Arial" w:cs="Arial"/>
        </w:rPr>
        <w:t>references</w:t>
      </w:r>
      <w:r w:rsidR="002A5D09" w:rsidRPr="002A5D09">
        <w:rPr>
          <w:rFonts w:ascii="Arial" w:hAnsi="Arial" w:cs="Arial"/>
        </w:rPr>
        <w:t xml:space="preserve"> could </w:t>
      </w:r>
      <w:r w:rsidR="00460E08">
        <w:rPr>
          <w:rFonts w:ascii="Arial" w:hAnsi="Arial" w:cs="Arial"/>
        </w:rPr>
        <w:t>be</w:t>
      </w:r>
      <w:r w:rsidR="002A5D09" w:rsidRPr="002A5D09">
        <w:rPr>
          <w:rFonts w:ascii="Arial" w:hAnsi="Arial" w:cs="Arial"/>
        </w:rPr>
        <w:t xml:space="preserve"> </w:t>
      </w:r>
      <w:r w:rsidR="00460E08">
        <w:rPr>
          <w:rFonts w:ascii="Arial" w:hAnsi="Arial" w:cs="Arial"/>
        </w:rPr>
        <w:t>wid</w:t>
      </w:r>
      <w:r w:rsidR="002A5D09" w:rsidRPr="002A5D09">
        <w:rPr>
          <w:rFonts w:ascii="Arial" w:hAnsi="Arial" w:cs="Arial"/>
        </w:rPr>
        <w:t>er</w:t>
      </w:r>
      <w:r w:rsidR="005F444D" w:rsidRPr="002A5D09">
        <w:rPr>
          <w:rFonts w:ascii="Arial" w:hAnsi="Arial" w:cs="Arial"/>
        </w:rPr>
        <w:t>.</w:t>
      </w:r>
      <w:r w:rsidR="00460E08">
        <w:rPr>
          <w:rFonts w:ascii="Arial" w:hAnsi="Arial" w:cs="Arial"/>
        </w:rPr>
        <w:t xml:space="preserve"> All the AOs work together here</w:t>
      </w:r>
      <w:r w:rsidR="005F444D" w:rsidRPr="002A5D09">
        <w:rPr>
          <w:rFonts w:ascii="Arial" w:hAnsi="Arial" w:cs="Arial"/>
        </w:rPr>
        <w:t xml:space="preserve"> </w:t>
      </w:r>
      <w:r w:rsidR="00460E08">
        <w:rPr>
          <w:rFonts w:ascii="Arial" w:hAnsi="Arial" w:cs="Arial"/>
        </w:rPr>
        <w:t>with textual support (AO2) and linguistic labelling (AO4) underpinning the exploration of meaning.</w:t>
      </w:r>
      <w:r w:rsidR="008B38A4">
        <w:rPr>
          <w:rFonts w:ascii="Arial" w:hAnsi="Arial" w:cs="Arial"/>
        </w:rPr>
        <w:t xml:space="preserve"> The style is polished.</w:t>
      </w:r>
    </w:p>
    <w:p w14:paraId="20711659" w14:textId="77777777" w:rsidR="00A16EB3" w:rsidRDefault="00A16EB3" w:rsidP="002A5D09">
      <w:pPr>
        <w:pStyle w:val="Heading1"/>
        <w:rPr>
          <w:rFonts w:ascii="Arial" w:hAnsi="Arial" w:cs="Arial"/>
          <w:b/>
          <w:color w:val="auto"/>
        </w:rPr>
      </w:pPr>
    </w:p>
    <w:p w14:paraId="73EA531A" w14:textId="6681E668" w:rsidR="002A5D09" w:rsidRPr="00AF2803" w:rsidRDefault="002A5D09" w:rsidP="002A5D09">
      <w:pPr>
        <w:pStyle w:val="Heading1"/>
        <w:rPr>
          <w:rFonts w:ascii="Arial" w:hAnsi="Arial" w:cs="Arial"/>
          <w:b/>
          <w:color w:val="auto"/>
        </w:rPr>
      </w:pPr>
      <w:r w:rsidRPr="00AF2803">
        <w:rPr>
          <w:rFonts w:ascii="Arial" w:hAnsi="Arial" w:cs="Arial"/>
          <w:b/>
          <w:color w:val="auto"/>
        </w:rPr>
        <w:t>Question 2</w:t>
      </w:r>
      <w:r>
        <w:rPr>
          <w:rFonts w:ascii="Arial" w:hAnsi="Arial" w:cs="Arial"/>
          <w:b/>
          <w:color w:val="auto"/>
        </w:rPr>
        <w:t>: connections; overview; terminology (AO4)</w:t>
      </w:r>
    </w:p>
    <w:p w14:paraId="0523CDEC" w14:textId="77F3ADE1" w:rsidR="00BE113F" w:rsidRPr="00BE113F" w:rsidRDefault="00093212" w:rsidP="00BE113F">
      <w:r w:rsidRPr="00093212">
        <w:rPr>
          <w:rFonts w:ascii="Arial" w:hAnsi="Arial" w:cs="Arial"/>
          <w:noProof/>
          <w:color w:val="4F81BD" w:themeColor="accent1"/>
          <w:sz w:val="24"/>
          <w:szCs w:val="24"/>
        </w:rPr>
        <mc:AlternateContent>
          <mc:Choice Requires="wps">
            <w:drawing>
              <wp:anchor distT="45720" distB="45720" distL="114300" distR="114300" simplePos="0" relativeHeight="251881472" behindDoc="0" locked="0" layoutInCell="1" allowOverlap="1" wp14:anchorId="4CAD2BAB" wp14:editId="33D20985">
                <wp:simplePos x="0" y="0"/>
                <wp:positionH relativeFrom="margin">
                  <wp:posOffset>914400</wp:posOffset>
                </wp:positionH>
                <wp:positionV relativeFrom="paragraph">
                  <wp:posOffset>196850</wp:posOffset>
                </wp:positionV>
                <wp:extent cx="285750" cy="276225"/>
                <wp:effectExtent l="0" t="0" r="0" b="952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7D1224E1" w14:textId="77777777" w:rsidR="005A0BF4" w:rsidRPr="00FE660C" w:rsidRDefault="005A0BF4" w:rsidP="00093212">
                            <w:pPr>
                              <w:rPr>
                                <w:rFonts w:ascii="Arial" w:hAnsi="Arial" w:cs="Arial"/>
                                <w:sz w:val="28"/>
                              </w:rPr>
                            </w:pPr>
                            <w:r>
                              <w:rPr>
                                <w:rFonts w:ascii="Arial" w:hAnsi="Arial" w:cs="Arial"/>
                                <w:sz w:val="28"/>
                              </w:rPr>
                              <w:t>3</w:t>
                            </w:r>
                          </w:p>
                          <w:p w14:paraId="3C1DD8AE" w14:textId="77777777" w:rsidR="005A0BF4" w:rsidRDefault="005A0BF4" w:rsidP="00093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2BAB" id="_x0000_s1048" type="#_x0000_t202" style="position:absolute;margin-left:1in;margin-top:15.5pt;width:22.5pt;height:21.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" stroked="f">
                <v:textbox>
                  <w:txbxContent>
                    <w:p w14:paraId="7D1224E1" w14:textId="77777777" w:rsidR="005A0BF4" w:rsidRPr="00FE660C" w:rsidRDefault="005A0BF4" w:rsidP="00093212">
                      <w:pPr>
                        <w:rPr>
                          <w:rFonts w:ascii="Arial" w:hAnsi="Arial" w:cs="Arial"/>
                          <w:sz w:val="28"/>
                        </w:rPr>
                      </w:pPr>
                      <w:r>
                        <w:rPr>
                          <w:rFonts w:ascii="Arial" w:hAnsi="Arial" w:cs="Arial"/>
                          <w:sz w:val="28"/>
                        </w:rPr>
                        <w:t>3</w:t>
                      </w:r>
                    </w:p>
                    <w:p w14:paraId="3C1DD8AE" w14:textId="77777777" w:rsidR="005A0BF4" w:rsidRDefault="005A0BF4" w:rsidP="00093212"/>
                  </w:txbxContent>
                </v:textbox>
                <w10:wrap type="square" anchorx="margin"/>
              </v:shape>
            </w:pict>
          </mc:Fallback>
        </mc:AlternateContent>
      </w:r>
    </w:p>
    <w:p w14:paraId="1E04DD3A" w14:textId="63B3AC0F" w:rsidR="0003494A" w:rsidRPr="00CB1D39" w:rsidRDefault="002D78A6" w:rsidP="00CB1D39">
      <w:pPr>
        <w:pStyle w:val="Heading4"/>
        <w:suppressLineNumbers/>
        <w:tabs>
          <w:tab w:val="left" w:pos="1830"/>
        </w:tabs>
        <w:contextualSpacing/>
        <w:rPr>
          <w:rFonts w:ascii="Arial" w:hAnsi="Arial" w:cs="Arial"/>
          <w:color w:val="auto"/>
          <w:sz w:val="24"/>
        </w:rPr>
      </w:pPr>
      <w:r w:rsidRPr="00BE113F">
        <w:rPr>
          <w:rFonts w:ascii="Arial" w:hAnsi="Arial" w:cs="Arial"/>
          <w:noProof/>
          <w:color w:val="auto"/>
          <w:sz w:val="24"/>
          <w:szCs w:val="24"/>
        </w:rPr>
        <mc:AlternateContent>
          <mc:Choice Requires="wps">
            <w:drawing>
              <wp:anchor distT="0" distB="0" distL="114300" distR="114300" simplePos="0" relativeHeight="251697152" behindDoc="0" locked="0" layoutInCell="1" allowOverlap="1" wp14:anchorId="16EA15D2" wp14:editId="7DFF27A4">
                <wp:simplePos x="0" y="0"/>
                <wp:positionH relativeFrom="column">
                  <wp:posOffset>885825</wp:posOffset>
                </wp:positionH>
                <wp:positionV relativeFrom="paragraph">
                  <wp:posOffset>-191770</wp:posOffset>
                </wp:positionV>
                <wp:extent cx="390525" cy="3905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CC450" id="Rectangle 25" o:spid="_x0000_s1026" style="position:absolute;margin-left:69.75pt;margin-top:-15.1pt;width:30.75pt;height:30.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" filled="f" strokecolor="#a6a6a6" strokeweight="2pt"/>
            </w:pict>
          </mc:Fallback>
        </mc:AlternateContent>
      </w:r>
      <w:r w:rsidRPr="00BE113F">
        <w:rPr>
          <w:rFonts w:ascii="Arial" w:hAnsi="Arial" w:cs="Arial"/>
          <w:color w:val="auto"/>
          <w:sz w:val="24"/>
        </w:rPr>
        <w:t>Extract 1</w:t>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i w:val="0"/>
          <w:color w:val="auto"/>
          <w:sz w:val="24"/>
        </w:rPr>
        <w:t>[page 18]</w:t>
      </w:r>
      <w:bookmarkStart w:id="42" w:name="_Hlk492065584"/>
    </w:p>
    <w:p w14:paraId="61543A7E" w14:textId="4EE7B984" w:rsidR="0003494A" w:rsidRDefault="00CB1D39" w:rsidP="0003494A">
      <w:pPr>
        <w:suppressLineNumbers/>
        <w:spacing w:before="240" w:after="240" w:line="240" w:lineRule="auto"/>
        <w:contextualSpacing/>
        <w:rPr>
          <w:rFonts w:ascii="Arial" w:eastAsiaTheme="minorEastAsia" w:hAnsi="Arial" w:cs="Arial"/>
          <w:color w:val="4F81BD" w:themeColor="accent1"/>
          <w:sz w:val="24"/>
          <w:szCs w:val="24"/>
          <w:lang w:val="en-US"/>
        </w:rPr>
      </w:pPr>
      <w:bookmarkStart w:id="43" w:name="_Hlk492374329"/>
      <w:r>
        <w:rPr>
          <w:rFonts w:ascii="Arial" w:hAnsi="Arial" w:cs="Arial"/>
          <w:i/>
          <w:color w:val="FF0000"/>
          <w:sz w:val="26"/>
          <w:szCs w:val="26"/>
        </w:rPr>
        <w:t xml:space="preserve"> </w:t>
      </w:r>
      <w:r w:rsidR="0003494A">
        <w:rPr>
          <w:rFonts w:ascii="Arial" w:hAnsi="Arial" w:cs="Arial"/>
          <w:i/>
          <w:color w:val="FF0000"/>
          <w:sz w:val="26"/>
          <w:szCs w:val="26"/>
        </w:rPr>
        <w:t xml:space="preserve">                                                                                                   </w:t>
      </w:r>
      <w:r>
        <w:rPr>
          <w:rFonts w:ascii="Arial" w:hAnsi="Arial" w:cs="Arial"/>
          <w:i/>
          <w:color w:val="FF0000"/>
          <w:sz w:val="26"/>
          <w:szCs w:val="26"/>
        </w:rPr>
        <w:t xml:space="preserve">                   </w:t>
      </w:r>
      <w:r>
        <w:rPr>
          <w:rFonts w:ascii="Arial" w:hAnsi="Arial" w:cs="Arial"/>
          <w:i/>
          <w:color w:val="FF0000"/>
          <w:sz w:val="26"/>
          <w:szCs w:val="26"/>
        </w:rPr>
        <w:br/>
      </w:r>
      <w:bookmarkStart w:id="44" w:name="_Hlk492767421"/>
      <w:r>
        <w:rPr>
          <w:rFonts w:ascii="Arial" w:hAnsi="Arial" w:cs="Arial"/>
          <w:i/>
          <w:color w:val="FF0000"/>
          <w:sz w:val="26"/>
          <w:szCs w:val="26"/>
        </w:rPr>
        <w:t xml:space="preserve">                                                                      </w:t>
      </w:r>
      <w:r w:rsidR="0003494A" w:rsidRPr="000B5387">
        <w:rPr>
          <w:rFonts w:ascii="Arial" w:hAnsi="Arial" w:cs="Arial"/>
          <w:i/>
          <w:color w:val="FF0000"/>
          <w:sz w:val="26"/>
          <w:szCs w:val="26"/>
        </w:rPr>
        <w:t xml:space="preserve">AO4 </w:t>
      </w:r>
      <w:r w:rsidR="0003494A">
        <w:rPr>
          <w:rFonts w:ascii="Arial" w:hAnsi="Arial" w:cs="Arial"/>
          <w:i/>
          <w:color w:val="FF0000"/>
          <w:szCs w:val="26"/>
        </w:rPr>
        <w:t>(overview</w:t>
      </w:r>
      <w:r w:rsidR="0003494A" w:rsidRPr="000B5387">
        <w:rPr>
          <w:rFonts w:ascii="Arial" w:hAnsi="Arial" w:cs="Arial"/>
          <w:i/>
          <w:color w:val="FF0000"/>
          <w:szCs w:val="26"/>
        </w:rPr>
        <w:t>)</w:t>
      </w:r>
    </w:p>
    <w:p w14:paraId="565BF1C4" w14:textId="0A545BD9"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Text A is from </w:t>
      </w:r>
      <w:proofErr w:type="spellStart"/>
      <w:r w:rsidRPr="00CC2AAA">
        <w:rPr>
          <w:rFonts w:ascii="Arial" w:eastAsiaTheme="minorEastAsia" w:hAnsi="Arial" w:cs="Arial"/>
          <w:color w:val="4F81BD" w:themeColor="accent1"/>
          <w:sz w:val="24"/>
          <w:szCs w:val="24"/>
          <w:lang w:val="en-US"/>
        </w:rPr>
        <w:t>Cawdrey’s</w:t>
      </w:r>
      <w:proofErr w:type="spellEnd"/>
      <w:r w:rsidRPr="00CC2AAA">
        <w:rPr>
          <w:rFonts w:ascii="Arial" w:eastAsiaTheme="minorEastAsia" w:hAnsi="Arial" w:cs="Arial"/>
          <w:color w:val="4F81BD" w:themeColor="accent1"/>
          <w:sz w:val="24"/>
          <w:szCs w:val="24"/>
          <w:lang w:val="en-US"/>
        </w:rPr>
        <w:t xml:space="preserve"> “Table </w:t>
      </w:r>
      <w:proofErr w:type="spellStart"/>
      <w:r w:rsidRPr="00CC2AAA">
        <w:rPr>
          <w:rFonts w:ascii="Arial" w:eastAsiaTheme="minorEastAsia" w:hAnsi="Arial" w:cs="Arial"/>
          <w:color w:val="4F81BD" w:themeColor="accent1"/>
          <w:sz w:val="24"/>
          <w:szCs w:val="24"/>
          <w:lang w:val="en-US"/>
        </w:rPr>
        <w:t>Alphabeticall</w:t>
      </w:r>
      <w:proofErr w:type="spellEnd"/>
      <w:r w:rsidRPr="00CC2AAA">
        <w:rPr>
          <w:rFonts w:ascii="Arial" w:eastAsiaTheme="minorEastAsia" w:hAnsi="Arial" w:cs="Arial"/>
          <w:color w:val="4F81BD" w:themeColor="accent1"/>
          <w:sz w:val="24"/>
          <w:szCs w:val="24"/>
          <w:lang w:val="en-US"/>
        </w:rPr>
        <w:t xml:space="preserve">” in 1604 which addresses the alphabet </w:t>
      </w:r>
    </w:p>
    <w:p w14:paraId="63F84DAB" w14:textId="264B568F"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921626" w:rsidRPr="000B5387">
        <w:rPr>
          <w:rFonts w:ascii="Wingdings" w:hAnsi="Wingdings" w:cs="Wingdings"/>
          <w:color w:val="FF0000"/>
          <w:sz w:val="26"/>
          <w:szCs w:val="26"/>
        </w:rPr>
        <w:t></w:t>
      </w:r>
      <w:r>
        <w:rPr>
          <w:rFonts w:ascii="Arial" w:hAnsi="Arial" w:cs="Arial"/>
          <w:i/>
          <w:color w:val="FF0000"/>
          <w:sz w:val="26"/>
          <w:szCs w:val="26"/>
        </w:rPr>
        <w:t xml:space="preserve">                     </w:t>
      </w:r>
      <w:bookmarkStart w:id="45" w:name="_Hlk492622441"/>
      <w:r w:rsidRPr="000B5387">
        <w:rPr>
          <w:rFonts w:ascii="Arial" w:hAnsi="Arial" w:cs="Arial"/>
          <w:i/>
          <w:color w:val="FF0000"/>
          <w:sz w:val="26"/>
          <w:szCs w:val="26"/>
        </w:rPr>
        <w:t xml:space="preserve">AO4 </w:t>
      </w:r>
      <w:r>
        <w:rPr>
          <w:rFonts w:ascii="Arial" w:hAnsi="Arial" w:cs="Arial"/>
          <w:i/>
          <w:color w:val="FF0000"/>
          <w:szCs w:val="26"/>
        </w:rPr>
        <w:t>(</w:t>
      </w:r>
      <w:proofErr w:type="gramStart"/>
      <w:r>
        <w:rPr>
          <w:rFonts w:ascii="Arial" w:hAnsi="Arial" w:cs="Arial"/>
          <w:i/>
          <w:color w:val="FF0000"/>
          <w:szCs w:val="26"/>
        </w:rPr>
        <w:t>overview</w:t>
      </w:r>
      <w:r w:rsidRPr="000B5387">
        <w:rPr>
          <w:rFonts w:ascii="Arial" w:hAnsi="Arial" w:cs="Arial"/>
          <w:i/>
          <w:color w:val="FF0000"/>
          <w:szCs w:val="26"/>
        </w:rPr>
        <w:t>)</w:t>
      </w:r>
      <w:bookmarkEnd w:id="45"/>
      <w:r w:rsidRPr="0003494A">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(link)</w:t>
      </w:r>
    </w:p>
    <w:p w14:paraId="154EB225" w14:textId="5E208AA0"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and the changing nature of aspects of language in the preface. Text B also does this </w:t>
      </w:r>
    </w:p>
    <w:p w14:paraId="44D0E988" w14:textId="056D67B1"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Cs w:val="26"/>
        </w:rPr>
        <w:t xml:space="preserve">                                                                                             (simplistic statement</w:t>
      </w:r>
      <w:r w:rsidRPr="000B5387">
        <w:rPr>
          <w:rFonts w:ascii="Arial" w:hAnsi="Arial" w:cs="Arial"/>
          <w:i/>
          <w:color w:val="FF0000"/>
          <w:szCs w:val="26"/>
        </w:rPr>
        <w:t>)</w:t>
      </w:r>
      <w:r w:rsidRPr="000B5387">
        <w:rPr>
          <w:rFonts w:ascii="Wingdings" w:hAnsi="Wingdings" w:cs="Wingdings"/>
          <w:color w:val="FF0000"/>
          <w:sz w:val="26"/>
          <w:szCs w:val="26"/>
        </w:rPr>
        <w:t></w:t>
      </w:r>
      <w:r>
        <w:rPr>
          <w:rFonts w:ascii="Wingdings" w:hAnsi="Wingdings" w:cs="Wingdings"/>
          <w:noProof/>
          <w:sz w:val="26"/>
          <w:szCs w:val="26"/>
        </w:rPr>
        <mc:AlternateContent>
          <mc:Choice Requires="wps">
            <w:drawing>
              <wp:anchor distT="0" distB="0" distL="114300" distR="114300" simplePos="0" relativeHeight="251992064" behindDoc="0" locked="0" layoutInCell="1" allowOverlap="1" wp14:anchorId="7A908AC9" wp14:editId="152BF4F1">
                <wp:simplePos x="0" y="0"/>
                <wp:positionH relativeFrom="margin">
                  <wp:posOffset>389107</wp:posOffset>
                </wp:positionH>
                <wp:positionV relativeFrom="paragraph">
                  <wp:posOffset>153738</wp:posOffset>
                </wp:positionV>
                <wp:extent cx="369651" cy="223736"/>
                <wp:effectExtent l="0" t="0" r="11430" b="24130"/>
                <wp:wrapNone/>
                <wp:docPr id="2" name="Oval 2"/>
                <wp:cNvGraphicFramePr/>
                <a:graphic xmlns:a="http://schemas.openxmlformats.org/drawingml/2006/main">
                  <a:graphicData uri="http://schemas.microsoft.com/office/word/2010/wordprocessingShape">
                    <wps:wsp>
                      <wps:cNvSpPr/>
                      <wps:spPr>
                        <a:xfrm>
                          <a:off x="0" y="0"/>
                          <a:ext cx="369651" cy="223736"/>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7A32B" id="Oval 2" o:spid="_x0000_s1026" style="position:absolute;margin-left:30.65pt;margin-top:12.1pt;width:29.1pt;height:17.6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" filled="f" strokecolor="red" strokeweight="1.25pt">
                <w10:wrap anchorx="margin"/>
              </v:oval>
            </w:pict>
          </mc:Fallback>
        </mc:AlternateContent>
      </w:r>
    </w:p>
    <w:p w14:paraId="1DBDAD59"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but is wrote later in 1755 by Samuel Johnson, who discovered the dictionary. Text C </w:t>
      </w:r>
    </w:p>
    <w:p w14:paraId="771CF3A0" w14:textId="0FE4B894"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(link)</w:t>
      </w:r>
    </w:p>
    <w:p w14:paraId="7AB6D097"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is more modern from the 21</w:t>
      </w:r>
      <w:r w:rsidRPr="00CC2AAA">
        <w:rPr>
          <w:rFonts w:ascii="Arial" w:eastAsiaTheme="minorEastAsia" w:hAnsi="Arial" w:cs="Arial"/>
          <w:color w:val="4F81BD" w:themeColor="accent1"/>
          <w:sz w:val="24"/>
          <w:szCs w:val="24"/>
          <w:vertAlign w:val="superscript"/>
          <w:lang w:val="en-US"/>
        </w:rPr>
        <w:t>st</w:t>
      </w:r>
      <w:r w:rsidRPr="00CC2AAA">
        <w:rPr>
          <w:rFonts w:ascii="Arial" w:eastAsiaTheme="minorEastAsia" w:hAnsi="Arial" w:cs="Arial"/>
          <w:color w:val="4F81BD" w:themeColor="accent1"/>
          <w:sz w:val="24"/>
          <w:szCs w:val="24"/>
          <w:lang w:val="en-US"/>
        </w:rPr>
        <w:t xml:space="preserve"> century, and is from </w:t>
      </w:r>
      <w:proofErr w:type="spellStart"/>
      <w:r w:rsidRPr="00CC2AAA">
        <w:rPr>
          <w:rFonts w:ascii="Arial" w:eastAsiaTheme="minorEastAsia" w:hAnsi="Arial" w:cs="Arial"/>
          <w:color w:val="4F81BD" w:themeColor="accent1"/>
          <w:sz w:val="24"/>
          <w:szCs w:val="24"/>
          <w:lang w:val="en-US"/>
        </w:rPr>
        <w:t>Peckham’s</w:t>
      </w:r>
      <w:proofErr w:type="spellEnd"/>
      <w:r w:rsidRPr="00CC2AAA">
        <w:rPr>
          <w:rFonts w:ascii="Arial" w:eastAsiaTheme="minorEastAsia" w:hAnsi="Arial" w:cs="Arial"/>
          <w:color w:val="4F81BD" w:themeColor="accent1"/>
          <w:sz w:val="24"/>
          <w:szCs w:val="24"/>
          <w:lang w:val="en-US"/>
        </w:rPr>
        <w:t xml:space="preserve"> “Urban Dictionary”, as </w:t>
      </w:r>
    </w:p>
    <w:p w14:paraId="31B9119C" w14:textId="03488FE1"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921626">
        <w:rPr>
          <w:rFonts w:ascii="Arial" w:hAnsi="Arial" w:cs="Arial"/>
          <w:i/>
          <w:color w:val="FF0000"/>
          <w:sz w:val="26"/>
          <w:szCs w:val="26"/>
        </w:rPr>
        <w:t xml:space="preserve"> </w:t>
      </w:r>
      <w:r w:rsidR="00921626" w:rsidRPr="000B5387">
        <w:rPr>
          <w:rFonts w:ascii="Wingdings" w:hAnsi="Wingdings" w:cs="Wingdings"/>
          <w:color w:val="FF0000"/>
          <w:sz w:val="26"/>
          <w:szCs w:val="26"/>
        </w:rPr>
        <w:t></w:t>
      </w:r>
      <w:r>
        <w:rPr>
          <w:rFonts w:ascii="Arial" w:hAnsi="Arial" w:cs="Arial"/>
          <w:i/>
          <w:color w:val="FF0000"/>
          <w:sz w:val="26"/>
          <w:szCs w:val="26"/>
        </w:rPr>
        <w:t xml:space="preserve">   </w:t>
      </w:r>
      <w:r w:rsidRPr="000B5387">
        <w:rPr>
          <w:rFonts w:ascii="Arial" w:hAnsi="Arial" w:cs="Arial"/>
          <w:i/>
          <w:color w:val="FF0000"/>
          <w:sz w:val="26"/>
          <w:szCs w:val="26"/>
        </w:rPr>
        <w:t xml:space="preserve">AO4 </w:t>
      </w:r>
      <w:r>
        <w:rPr>
          <w:rFonts w:ascii="Arial" w:hAnsi="Arial" w:cs="Arial"/>
          <w:i/>
          <w:color w:val="FF0000"/>
          <w:szCs w:val="26"/>
        </w:rPr>
        <w:t>(</w:t>
      </w:r>
      <w:proofErr w:type="gramStart"/>
      <w:r>
        <w:rPr>
          <w:rFonts w:ascii="Arial" w:hAnsi="Arial" w:cs="Arial"/>
          <w:i/>
          <w:color w:val="FF0000"/>
          <w:szCs w:val="26"/>
        </w:rPr>
        <w:t>overview</w:t>
      </w:r>
      <w:r w:rsidRPr="000B5387">
        <w:rPr>
          <w:rFonts w:ascii="Arial" w:hAnsi="Arial" w:cs="Arial"/>
          <w:i/>
          <w:color w:val="FF0000"/>
          <w:szCs w:val="26"/>
        </w:rPr>
        <w:t>)</w:t>
      </w:r>
      <w:r w:rsidRPr="0003494A">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5387">
        <w:rPr>
          <w:rFonts w:ascii="Arial" w:hAnsi="Arial" w:cs="Arial"/>
          <w:i/>
          <w:color w:val="FF0000"/>
          <w:sz w:val="26"/>
          <w:szCs w:val="26"/>
        </w:rPr>
        <w:t xml:space="preserve">AO4 </w:t>
      </w:r>
      <w:r w:rsidRPr="000B5387">
        <w:rPr>
          <w:rFonts w:ascii="Arial" w:hAnsi="Arial" w:cs="Arial"/>
          <w:i/>
          <w:color w:val="FF0000"/>
          <w:szCs w:val="26"/>
        </w:rPr>
        <w:t>(link)</w:t>
      </w:r>
    </w:p>
    <w:p w14:paraId="2A672B4B" w14:textId="20329FB0"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he attempts to define some slang words and speech in the modern day. Each text </w:t>
      </w:r>
    </w:p>
    <w:p w14:paraId="0A325191" w14:textId="2A8DD552"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bookmarkStart w:id="46" w:name="_Hlk492622580"/>
      <w:r>
        <w:rPr>
          <w:rFonts w:ascii="Arial" w:hAnsi="Arial" w:cs="Arial"/>
          <w:i/>
          <w:color w:val="FF0000"/>
          <w:sz w:val="26"/>
          <w:szCs w:val="26"/>
        </w:rPr>
        <w:t xml:space="preserve">AO3 </w:t>
      </w:r>
      <w:r>
        <w:rPr>
          <w:rFonts w:ascii="Arial" w:hAnsi="Arial" w:cs="Arial"/>
          <w:i/>
          <w:color w:val="FF0000"/>
          <w:szCs w:val="26"/>
        </w:rPr>
        <w:t>(some basic understanding</w:t>
      </w:r>
      <w:r w:rsidRPr="000B5387">
        <w:rPr>
          <w:rFonts w:ascii="Arial" w:hAnsi="Arial" w:cs="Arial"/>
          <w:i/>
          <w:color w:val="FF0000"/>
          <w:szCs w:val="26"/>
        </w:rPr>
        <w:t>)</w:t>
      </w:r>
    </w:p>
    <w:bookmarkEnd w:id="46"/>
    <w:p w14:paraId="5F58200E" w14:textId="4CE50D0C"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implies language has fluctuated over time, or has been destroyed or split up. Text A </w:t>
      </w:r>
    </w:p>
    <w:p w14:paraId="012271D3" w14:textId="108B73D1"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921626">
        <w:rPr>
          <w:rFonts w:ascii="Arial" w:hAnsi="Arial" w:cs="Arial"/>
          <w:i/>
          <w:color w:val="FF0000"/>
          <w:szCs w:val="26"/>
        </w:rPr>
        <w:t xml:space="preserve">(awkward </w:t>
      </w:r>
      <w:proofErr w:type="gramStart"/>
      <w:r w:rsidR="00921626">
        <w:rPr>
          <w:rFonts w:ascii="Arial" w:hAnsi="Arial" w:cs="Arial"/>
          <w:i/>
          <w:color w:val="FF0000"/>
          <w:szCs w:val="26"/>
        </w:rPr>
        <w:t>expression)</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921626">
        <w:rPr>
          <w:rFonts w:ascii="Arial" w:hAnsi="Arial" w:cs="Arial"/>
          <w:i/>
          <w:color w:val="FF0000"/>
          <w:sz w:val="26"/>
          <w:szCs w:val="26"/>
        </w:rPr>
        <w:t xml:space="preserve">    </w:t>
      </w:r>
      <w:r>
        <w:rPr>
          <w:rFonts w:ascii="Arial" w:hAnsi="Arial" w:cs="Arial"/>
          <w:i/>
          <w:color w:val="FF0000"/>
          <w:sz w:val="26"/>
          <w:szCs w:val="26"/>
        </w:rPr>
        <w:t xml:space="preserve">                   </w:t>
      </w:r>
      <w:r w:rsidRPr="000B5387">
        <w:rPr>
          <w:rFonts w:ascii="Arial" w:hAnsi="Arial" w:cs="Arial"/>
          <w:i/>
          <w:color w:val="FF0000"/>
          <w:sz w:val="26"/>
          <w:szCs w:val="26"/>
        </w:rPr>
        <w:t>AO4</w:t>
      </w:r>
      <w:r>
        <w:rPr>
          <w:rFonts w:ascii="Arial" w:hAnsi="Arial" w:cs="Arial"/>
          <w:i/>
          <w:color w:val="FF0000"/>
          <w:sz w:val="26"/>
          <w:szCs w:val="26"/>
        </w:rPr>
        <w:t xml:space="preserve">                                 </w:t>
      </w:r>
      <w:r w:rsidRPr="004107A3">
        <w:rPr>
          <w:rFonts w:ascii="Wingdings" w:hAnsi="Wingdings" w:cs="Wingdings"/>
          <w:color w:val="FF0000"/>
          <w:sz w:val="26"/>
          <w:szCs w:val="26"/>
        </w:rPr>
        <w:t></w:t>
      </w:r>
    </w:p>
    <w:p w14:paraId="6DC15D65"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mentions how there is a “choice of words”, the abstract noun “choice” and collective </w:t>
      </w:r>
    </w:p>
    <w:p w14:paraId="4F9AA60C" w14:textId="5BDD123B"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AO4                                                                     AO3 </w:t>
      </w:r>
      <w:r>
        <w:rPr>
          <w:rFonts w:ascii="Arial" w:hAnsi="Arial" w:cs="Arial"/>
          <w:i/>
          <w:color w:val="FF0000"/>
          <w:szCs w:val="26"/>
        </w:rPr>
        <w:t>(some basic understanding</w:t>
      </w:r>
      <w:r w:rsidRPr="000B5387">
        <w:rPr>
          <w:rFonts w:ascii="Arial" w:hAnsi="Arial" w:cs="Arial"/>
          <w:i/>
          <w:color w:val="FF0000"/>
          <w:szCs w:val="26"/>
        </w:rPr>
        <w:t>)</w:t>
      </w:r>
    </w:p>
    <w:p w14:paraId="389CDF11"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noun “words” alludes to a multitude of various words implying language is diverse. </w:t>
      </w:r>
    </w:p>
    <w:p w14:paraId="70092890" w14:textId="6C089F40"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AO4</w:t>
      </w:r>
      <w:r w:rsidRPr="000B5387">
        <w:rPr>
          <w:rFonts w:ascii="Arial" w:hAnsi="Arial" w:cs="Arial"/>
          <w:i/>
          <w:color w:val="FF0000"/>
          <w:sz w:val="26"/>
          <w:szCs w:val="26"/>
        </w:rPr>
        <w:t xml:space="preserve"> </w:t>
      </w:r>
      <w:r>
        <w:rPr>
          <w:rFonts w:ascii="Arial" w:hAnsi="Arial" w:cs="Arial"/>
          <w:i/>
          <w:color w:val="FF0000"/>
          <w:szCs w:val="26"/>
        </w:rPr>
        <w:t>(</w:t>
      </w:r>
      <w:proofErr w:type="gramStart"/>
      <w:r>
        <w:rPr>
          <w:rFonts w:ascii="Arial" w:hAnsi="Arial" w:cs="Arial"/>
          <w:i/>
          <w:color w:val="FF0000"/>
          <w:szCs w:val="26"/>
        </w:rPr>
        <w:t>link</w:t>
      </w:r>
      <w:r w:rsidRPr="000B5387">
        <w:rPr>
          <w:rFonts w:ascii="Arial" w:hAnsi="Arial" w:cs="Arial"/>
          <w:i/>
          <w:color w:val="FF0000"/>
          <w:szCs w:val="26"/>
        </w:rPr>
        <w:t>)</w:t>
      </w:r>
      <w:r>
        <w:rPr>
          <w:rFonts w:ascii="Arial" w:hAnsi="Arial" w:cs="Arial"/>
          <w:i/>
          <w:color w:val="FF0000"/>
          <w:szCs w:val="26"/>
        </w:rPr>
        <w:t xml:space="preserve">   </w:t>
      </w:r>
      <w:proofErr w:type="gramEnd"/>
      <w:r>
        <w:rPr>
          <w:rFonts w:ascii="Arial" w:hAnsi="Arial" w:cs="Arial"/>
          <w:i/>
          <w:color w:val="FF0000"/>
          <w:szCs w:val="26"/>
        </w:rPr>
        <w:t xml:space="preserve">                                </w:t>
      </w:r>
      <w:r w:rsidRPr="0003494A">
        <w:rPr>
          <w:rFonts w:ascii="Arial" w:hAnsi="Arial" w:cs="Arial"/>
          <w:i/>
          <w:color w:val="FF0000"/>
          <w:sz w:val="26"/>
          <w:szCs w:val="26"/>
        </w:rPr>
        <w:t xml:space="preserve"> </w:t>
      </w:r>
      <w:r w:rsidRPr="000B5387">
        <w:rPr>
          <w:rFonts w:ascii="Arial" w:hAnsi="Arial" w:cs="Arial"/>
          <w:i/>
          <w:color w:val="FF0000"/>
          <w:sz w:val="26"/>
          <w:szCs w:val="26"/>
        </w:rPr>
        <w:t>AO4</w:t>
      </w:r>
    </w:p>
    <w:p w14:paraId="670E7C6C"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proofErr w:type="gramStart"/>
      <w:r w:rsidRPr="00CC2AAA">
        <w:rPr>
          <w:rFonts w:ascii="Arial" w:eastAsiaTheme="minorEastAsia" w:hAnsi="Arial" w:cs="Arial"/>
          <w:color w:val="4F81BD" w:themeColor="accent1"/>
          <w:sz w:val="24"/>
          <w:szCs w:val="24"/>
          <w:lang w:val="en-US"/>
        </w:rPr>
        <w:t>Likewise</w:t>
      </w:r>
      <w:proofErr w:type="gramEnd"/>
      <w:r w:rsidRPr="00CC2AAA">
        <w:rPr>
          <w:rFonts w:ascii="Arial" w:eastAsiaTheme="minorEastAsia" w:hAnsi="Arial" w:cs="Arial"/>
          <w:color w:val="4F81BD" w:themeColor="accent1"/>
          <w:sz w:val="24"/>
          <w:szCs w:val="24"/>
          <w:lang w:val="en-US"/>
        </w:rPr>
        <w:t xml:space="preserve"> Text B uses the active verb “disentangled” implying language has been </w:t>
      </w:r>
    </w:p>
    <w:p w14:paraId="5888D77F" w14:textId="40987DEB"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bookmarkStart w:id="47" w:name="_Hlk492622675"/>
      <w:r>
        <w:rPr>
          <w:rFonts w:ascii="Arial" w:hAnsi="Arial" w:cs="Arial"/>
          <w:i/>
          <w:color w:val="FF0000"/>
          <w:sz w:val="26"/>
          <w:szCs w:val="26"/>
        </w:rPr>
        <w:t xml:space="preserve">AO3 </w:t>
      </w:r>
      <w:r>
        <w:rPr>
          <w:rFonts w:ascii="Arial" w:hAnsi="Arial" w:cs="Arial"/>
          <w:i/>
          <w:color w:val="FF0000"/>
          <w:szCs w:val="26"/>
        </w:rPr>
        <w:t>(</w:t>
      </w:r>
      <w:r w:rsidR="00921626">
        <w:rPr>
          <w:rFonts w:ascii="Arial" w:hAnsi="Arial" w:cs="Arial"/>
          <w:i/>
          <w:color w:val="FF0000"/>
          <w:szCs w:val="26"/>
        </w:rPr>
        <w:t>simple point</w:t>
      </w:r>
      <w:r w:rsidRPr="000B5387">
        <w:rPr>
          <w:rFonts w:ascii="Arial" w:hAnsi="Arial" w:cs="Arial"/>
          <w:i/>
          <w:color w:val="FF0000"/>
          <w:szCs w:val="26"/>
        </w:rPr>
        <w:t>)</w:t>
      </w:r>
      <w:r>
        <w:rPr>
          <w:rFonts w:ascii="Arial" w:hAnsi="Arial" w:cs="Arial"/>
          <w:i/>
          <w:color w:val="FF0000"/>
          <w:szCs w:val="26"/>
        </w:rPr>
        <w:t xml:space="preserve"> </w:t>
      </w:r>
      <w:bookmarkEnd w:id="47"/>
      <w:r w:rsidRPr="000B5387">
        <w:rPr>
          <w:rFonts w:ascii="Arial" w:hAnsi="Arial" w:cs="Arial"/>
          <w:i/>
          <w:color w:val="FF0000"/>
          <w:sz w:val="26"/>
          <w:szCs w:val="26"/>
        </w:rPr>
        <w:t xml:space="preserve">AO2 </w:t>
      </w:r>
      <w:bookmarkStart w:id="48" w:name="_Hlk492623570"/>
      <w:r>
        <w:rPr>
          <w:rFonts w:ascii="Arial" w:hAnsi="Arial" w:cs="Arial"/>
          <w:i/>
          <w:color w:val="FF0000"/>
          <w:szCs w:val="26"/>
        </w:rPr>
        <w:t>(concept</w:t>
      </w:r>
      <w:r w:rsidR="00921626">
        <w:rPr>
          <w:rFonts w:ascii="Arial" w:hAnsi="Arial" w:cs="Arial"/>
          <w:i/>
          <w:color w:val="FF0000"/>
          <w:szCs w:val="26"/>
        </w:rPr>
        <w:t>, but no discussion</w:t>
      </w:r>
      <w:r w:rsidRPr="000B5387">
        <w:rPr>
          <w:rFonts w:ascii="Arial" w:hAnsi="Arial" w:cs="Arial"/>
          <w:i/>
          <w:color w:val="FF0000"/>
          <w:szCs w:val="26"/>
        </w:rPr>
        <w:t>)</w:t>
      </w:r>
    </w:p>
    <w:bookmarkEnd w:id="48"/>
    <w:p w14:paraId="41266FEB"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muddled up. Descriptivist theorists such as </w:t>
      </w:r>
      <w:proofErr w:type="spellStart"/>
      <w:r w:rsidRPr="00CC2AAA">
        <w:rPr>
          <w:rFonts w:ascii="Arial" w:eastAsiaTheme="minorEastAsia" w:hAnsi="Arial" w:cs="Arial"/>
          <w:color w:val="4F81BD" w:themeColor="accent1"/>
          <w:sz w:val="24"/>
          <w:szCs w:val="24"/>
          <w:lang w:val="en-US"/>
        </w:rPr>
        <w:t>Peckham</w:t>
      </w:r>
      <w:proofErr w:type="spellEnd"/>
      <w:r w:rsidRPr="00CC2AAA">
        <w:rPr>
          <w:rFonts w:ascii="Arial" w:eastAsiaTheme="minorEastAsia" w:hAnsi="Arial" w:cs="Arial"/>
          <w:color w:val="4F81BD" w:themeColor="accent1"/>
          <w:sz w:val="24"/>
          <w:szCs w:val="24"/>
          <w:lang w:val="en-US"/>
        </w:rPr>
        <w:t xml:space="preserve"> speak of how the </w:t>
      </w:r>
    </w:p>
    <w:p w14:paraId="604E3245" w14:textId="4A3B29D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AO3 </w:t>
      </w:r>
      <w:r>
        <w:rPr>
          <w:rFonts w:ascii="Arial" w:hAnsi="Arial" w:cs="Arial"/>
          <w:i/>
          <w:color w:val="FF0000"/>
          <w:szCs w:val="26"/>
        </w:rPr>
        <w:t xml:space="preserve">(some basic </w:t>
      </w:r>
      <w:proofErr w:type="gramStart"/>
      <w:r>
        <w:rPr>
          <w:rFonts w:ascii="Arial" w:hAnsi="Arial" w:cs="Arial"/>
          <w:i/>
          <w:color w:val="FF0000"/>
          <w:szCs w:val="26"/>
        </w:rPr>
        <w:t>understanding</w:t>
      </w:r>
      <w:r w:rsidRPr="000B5387">
        <w:rPr>
          <w:rFonts w:ascii="Arial" w:hAnsi="Arial" w:cs="Arial"/>
          <w:i/>
          <w:color w:val="FF0000"/>
          <w:szCs w:val="26"/>
        </w:rPr>
        <w:t>)</w:t>
      </w:r>
      <w:r w:rsidR="00921626">
        <w:rPr>
          <w:rFonts w:ascii="Arial" w:hAnsi="Arial" w:cs="Arial"/>
          <w:i/>
          <w:color w:val="FF0000"/>
          <w:szCs w:val="26"/>
        </w:rPr>
        <w:t xml:space="preserve">   </w:t>
      </w:r>
      <w:proofErr w:type="gramEnd"/>
      <w:r w:rsidR="00921626" w:rsidRPr="000B7296">
        <w:rPr>
          <w:rFonts w:ascii="Arial" w:hAnsi="Arial" w:cs="Arial"/>
          <w:i/>
          <w:color w:val="FF0000"/>
          <w:sz w:val="26"/>
          <w:szCs w:val="26"/>
        </w:rPr>
        <w:t xml:space="preserve">AO2 </w:t>
      </w:r>
      <w:r w:rsidR="00921626">
        <w:rPr>
          <w:rFonts w:ascii="Arial" w:hAnsi="Arial" w:cs="Arial"/>
          <w:i/>
          <w:color w:val="FF0000"/>
          <w:szCs w:val="26"/>
        </w:rPr>
        <w:t>(citing, but not using</w:t>
      </w:r>
      <w:r w:rsidR="00921626" w:rsidRPr="000B7296">
        <w:rPr>
          <w:rFonts w:ascii="Arial" w:hAnsi="Arial" w:cs="Arial"/>
          <w:i/>
          <w:color w:val="FF0000"/>
          <w:szCs w:val="26"/>
        </w:rPr>
        <w:t>)</w:t>
      </w:r>
      <w:r w:rsidR="00921626" w:rsidRPr="000B7296">
        <w:rPr>
          <w:rFonts w:ascii="Arial" w:hAnsi="Arial" w:cs="Arial"/>
          <w:color w:val="FF0000"/>
          <w:szCs w:val="26"/>
        </w:rPr>
        <w:t xml:space="preserve">  </w:t>
      </w:r>
    </w:p>
    <w:p w14:paraId="71A80E6A" w14:textId="77777777"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 xml:space="preserve">experimentation with language has been positive as it has created “fresh” “quirky” </w:t>
      </w:r>
    </w:p>
    <w:p w14:paraId="6238A407" w14:textId="665C0053" w:rsidR="0003494A"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AO4</w:t>
      </w:r>
      <w:r w:rsidR="00921626">
        <w:rPr>
          <w:rFonts w:ascii="Arial" w:hAnsi="Arial" w:cs="Arial"/>
          <w:i/>
          <w:color w:val="FF0000"/>
          <w:sz w:val="26"/>
          <w:szCs w:val="26"/>
        </w:rPr>
        <w:t xml:space="preserve">                             </w:t>
      </w:r>
      <w:r w:rsidR="00921626" w:rsidRPr="000B5387">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Wingdings" w:hAnsi="Wingdings" w:cs="Wingdings"/>
          <w:color w:val="FF0000"/>
          <w:sz w:val="26"/>
          <w:szCs w:val="26"/>
        </w:rPr>
        <w:t></w:t>
      </w:r>
      <w:r w:rsidR="00EF3320">
        <w:rPr>
          <w:rFonts w:ascii="Arial" w:hAnsi="Arial" w:cs="Arial"/>
          <w:i/>
          <w:color w:val="FF0000"/>
          <w:szCs w:val="26"/>
        </w:rPr>
        <w:t>(point not clear</w:t>
      </w:r>
      <w:r w:rsidR="00EF3320" w:rsidRPr="000B5387">
        <w:rPr>
          <w:rFonts w:ascii="Arial" w:hAnsi="Arial" w:cs="Arial"/>
          <w:i/>
          <w:color w:val="FF0000"/>
          <w:szCs w:val="26"/>
        </w:rPr>
        <w:t>)</w:t>
      </w:r>
    </w:p>
    <w:p w14:paraId="685D3B15" w14:textId="77777777" w:rsidR="00EF3320" w:rsidRDefault="0003494A" w:rsidP="0003494A">
      <w:pPr>
        <w:suppressLineNumbers/>
        <w:spacing w:before="240" w:after="240" w:line="240" w:lineRule="auto"/>
        <w:contextualSpacing/>
        <w:rPr>
          <w:rFonts w:ascii="Arial" w:eastAsiaTheme="minorEastAsia" w:hAnsi="Arial" w:cs="Arial"/>
          <w:color w:val="4F81BD" w:themeColor="accent1"/>
          <w:sz w:val="24"/>
          <w:szCs w:val="24"/>
          <w:lang w:val="en-US"/>
        </w:rPr>
      </w:pPr>
      <w:r w:rsidRPr="00CC2AAA">
        <w:rPr>
          <w:rFonts w:ascii="Arial" w:eastAsiaTheme="minorEastAsia" w:hAnsi="Arial" w:cs="Arial"/>
          <w:color w:val="4F81BD" w:themeColor="accent1"/>
          <w:sz w:val="24"/>
          <w:szCs w:val="24"/>
          <w:lang w:val="en-US"/>
        </w:rPr>
        <w:t>words with adjectives having positive connotations.</w:t>
      </w:r>
      <w:r w:rsidR="00921626">
        <w:rPr>
          <w:rFonts w:ascii="Arial" w:eastAsiaTheme="minorEastAsia" w:hAnsi="Arial" w:cs="Arial"/>
          <w:color w:val="4F81BD" w:themeColor="accent1"/>
          <w:sz w:val="24"/>
          <w:szCs w:val="24"/>
          <w:lang w:val="en-US"/>
        </w:rPr>
        <w:t xml:space="preserve"> </w:t>
      </w:r>
      <w:bookmarkStart w:id="49" w:name="_Hlk492623735"/>
      <w:bookmarkStart w:id="50" w:name="_Hlk492624167"/>
      <w:r w:rsidR="00921626">
        <w:rPr>
          <w:rFonts w:ascii="Arial" w:eastAsiaTheme="minorEastAsia" w:hAnsi="Arial" w:cs="Arial"/>
          <w:color w:val="4F81BD" w:themeColor="accent1"/>
          <w:sz w:val="24"/>
          <w:szCs w:val="24"/>
          <w:lang w:val="en-US"/>
        </w:rPr>
        <w:t xml:space="preserve">This has created “alleyways” </w:t>
      </w:r>
      <w:bookmarkEnd w:id="49"/>
    </w:p>
    <w:p w14:paraId="0FAA9F93" w14:textId="6F29001C" w:rsidR="00EF3320" w:rsidRDefault="00EF3320"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Cs w:val="26"/>
        </w:rPr>
        <w:t xml:space="preserve">                                                                                             (becoming rather broad</w:t>
      </w:r>
      <w:r w:rsidRPr="000B5387">
        <w:rPr>
          <w:rFonts w:ascii="Arial" w:hAnsi="Arial" w:cs="Arial"/>
          <w:i/>
          <w:color w:val="FF0000"/>
          <w:szCs w:val="26"/>
        </w:rPr>
        <w:t>)</w:t>
      </w:r>
    </w:p>
    <w:p w14:paraId="79B9A1AD" w14:textId="00DF4371" w:rsidR="00EF3320" w:rsidRDefault="00921626" w:rsidP="0003494A">
      <w:pPr>
        <w:suppressLineNumbers/>
        <w:spacing w:before="240" w:after="240" w:line="240" w:lineRule="auto"/>
        <w:contextualSpacing/>
        <w:rPr>
          <w:rFonts w:ascii="Arial" w:eastAsiaTheme="minorEastAsia" w:hAnsi="Arial" w:cs="Arial"/>
          <w:color w:val="4F81BD" w:themeColor="accent1"/>
          <w:sz w:val="24"/>
          <w:szCs w:val="24"/>
          <w:lang w:val="en-US"/>
        </w:rPr>
      </w:pPr>
      <w:bookmarkStart w:id="51" w:name="_Hlk492623744"/>
      <w:r>
        <w:rPr>
          <w:rFonts w:ascii="Arial" w:eastAsiaTheme="minorEastAsia" w:hAnsi="Arial" w:cs="Arial"/>
          <w:color w:val="4F81BD" w:themeColor="accent1"/>
          <w:sz w:val="24"/>
          <w:szCs w:val="24"/>
          <w:lang w:val="en-US"/>
        </w:rPr>
        <w:t xml:space="preserve">which </w:t>
      </w:r>
      <w:proofErr w:type="spellStart"/>
      <w:r>
        <w:rPr>
          <w:rFonts w:ascii="Arial" w:eastAsiaTheme="minorEastAsia" w:hAnsi="Arial" w:cs="Arial"/>
          <w:color w:val="4F81BD" w:themeColor="accent1"/>
          <w:sz w:val="24"/>
          <w:szCs w:val="24"/>
          <w:lang w:val="en-US"/>
        </w:rPr>
        <w:t>Peckham</w:t>
      </w:r>
      <w:proofErr w:type="spellEnd"/>
      <w:r>
        <w:rPr>
          <w:rFonts w:ascii="Arial" w:eastAsiaTheme="minorEastAsia" w:hAnsi="Arial" w:cs="Arial"/>
          <w:color w:val="4F81BD" w:themeColor="accent1"/>
          <w:sz w:val="24"/>
          <w:szCs w:val="24"/>
          <w:lang w:val="en-US"/>
        </w:rPr>
        <w:t xml:space="preserve"> speaks of and enables one to understand and depict abstract </w:t>
      </w:r>
    </w:p>
    <w:bookmarkEnd w:id="51"/>
    <w:p w14:paraId="776078A0" w14:textId="3BBCEF99" w:rsidR="00EF3320" w:rsidRDefault="00EF3320" w:rsidP="0003494A">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Cs w:val="26"/>
        </w:rPr>
        <w:t xml:space="preserve">                            (losing sight of text and question</w:t>
      </w:r>
      <w:r w:rsidRPr="000B5387">
        <w:rPr>
          <w:rFonts w:ascii="Arial" w:hAnsi="Arial" w:cs="Arial"/>
          <w:i/>
          <w:color w:val="FF0000"/>
          <w:szCs w:val="26"/>
        </w:rPr>
        <w:t>)</w:t>
      </w:r>
    </w:p>
    <w:bookmarkStart w:id="52" w:name="_Hlk492623758"/>
    <w:p w14:paraId="72C50800" w14:textId="5A409BD8" w:rsidR="00EF3320" w:rsidRDefault="00130F0C" w:rsidP="00EF3320">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Wingdings" w:hAnsi="Wingdings" w:cs="Wingdings"/>
          <w:noProof/>
          <w:sz w:val="26"/>
          <w:szCs w:val="26"/>
        </w:rPr>
        <mc:AlternateContent>
          <mc:Choice Requires="wps">
            <w:drawing>
              <wp:anchor distT="0" distB="0" distL="114300" distR="114300" simplePos="0" relativeHeight="252009472" behindDoc="0" locked="0" layoutInCell="1" allowOverlap="1" wp14:anchorId="68DD8F6D" wp14:editId="414FF3D2">
                <wp:simplePos x="0" y="0"/>
                <wp:positionH relativeFrom="margin">
                  <wp:posOffset>899160</wp:posOffset>
                </wp:positionH>
                <wp:positionV relativeFrom="paragraph">
                  <wp:posOffset>12970</wp:posOffset>
                </wp:positionV>
                <wp:extent cx="300990" cy="243002"/>
                <wp:effectExtent l="0" t="0" r="22860" b="24130"/>
                <wp:wrapNone/>
                <wp:docPr id="14" name="Oval 14"/>
                <wp:cNvGraphicFramePr/>
                <a:graphic xmlns:a="http://schemas.openxmlformats.org/drawingml/2006/main">
                  <a:graphicData uri="http://schemas.microsoft.com/office/word/2010/wordprocessingShape">
                    <wps:wsp>
                      <wps:cNvSpPr/>
                      <wps:spPr>
                        <a:xfrm>
                          <a:off x="0" y="0"/>
                          <a:ext cx="300990" cy="243002"/>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1A902" id="Oval 14" o:spid="_x0000_s1026" style="position:absolute;margin-left:70.8pt;margin-top:1pt;width:23.7pt;height:19.1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" filled="f" strokecolor="red" strokeweight="1.25pt">
                <w10:wrap anchorx="margin"/>
              </v:oval>
            </w:pict>
          </mc:Fallback>
        </mc:AlternateContent>
      </w:r>
      <w:r w:rsidR="00921626">
        <w:rPr>
          <w:rFonts w:ascii="Arial" w:eastAsiaTheme="minorEastAsia" w:hAnsi="Arial" w:cs="Arial"/>
          <w:color w:val="4F81BD" w:themeColor="accent1"/>
          <w:sz w:val="24"/>
          <w:szCs w:val="24"/>
          <w:lang w:val="en-US"/>
        </w:rPr>
        <w:t xml:space="preserve">concepts in </w:t>
      </w:r>
      <w:proofErr w:type="spellStart"/>
      <w:proofErr w:type="gramStart"/>
      <w:r w:rsidR="00921626">
        <w:rPr>
          <w:rFonts w:ascii="Arial" w:eastAsiaTheme="minorEastAsia" w:hAnsi="Arial" w:cs="Arial"/>
          <w:color w:val="4F81BD" w:themeColor="accent1"/>
          <w:sz w:val="24"/>
          <w:szCs w:val="24"/>
          <w:lang w:val="en-US"/>
        </w:rPr>
        <w:t>ones</w:t>
      </w:r>
      <w:proofErr w:type="spellEnd"/>
      <w:proofErr w:type="gramEnd"/>
      <w:r w:rsidR="00921626">
        <w:rPr>
          <w:rFonts w:ascii="Arial" w:eastAsiaTheme="minorEastAsia" w:hAnsi="Arial" w:cs="Arial"/>
          <w:color w:val="4F81BD" w:themeColor="accent1"/>
          <w:sz w:val="24"/>
          <w:szCs w:val="24"/>
          <w:lang w:val="en-US"/>
        </w:rPr>
        <w:t xml:space="preserve"> language and convey their feelings. This is </w:t>
      </w:r>
      <w:r w:rsidR="00EF3320">
        <w:rPr>
          <w:rFonts w:ascii="Arial" w:eastAsiaTheme="minorEastAsia" w:hAnsi="Arial" w:cs="Arial"/>
          <w:color w:val="4F81BD" w:themeColor="accent1"/>
          <w:sz w:val="24"/>
          <w:szCs w:val="24"/>
          <w:lang w:val="en-US"/>
        </w:rPr>
        <w:t>identified in text B</w:t>
      </w:r>
      <w:bookmarkEnd w:id="43"/>
      <w:r w:rsidR="00EF3320">
        <w:rPr>
          <w:rFonts w:ascii="Arial" w:eastAsiaTheme="minorEastAsia" w:hAnsi="Arial" w:cs="Arial"/>
          <w:color w:val="4F81BD" w:themeColor="accent1"/>
          <w:sz w:val="24"/>
          <w:szCs w:val="24"/>
          <w:lang w:val="en-US"/>
        </w:rPr>
        <w:t xml:space="preserve"> </w:t>
      </w:r>
    </w:p>
    <w:p w14:paraId="1770037B" w14:textId="77777777" w:rsidR="00A16EB3" w:rsidRDefault="00A16EB3" w:rsidP="00EF3320">
      <w:pPr>
        <w:suppressLineNumbers/>
        <w:spacing w:before="240" w:after="240" w:line="240" w:lineRule="auto"/>
        <w:contextualSpacing/>
        <w:rPr>
          <w:rFonts w:ascii="Arial" w:eastAsiaTheme="minorEastAsia" w:hAnsi="Arial" w:cs="Arial"/>
          <w:color w:val="4F81BD" w:themeColor="accent1"/>
          <w:sz w:val="24"/>
          <w:szCs w:val="24"/>
          <w:lang w:val="en-US"/>
        </w:rPr>
      </w:pPr>
    </w:p>
    <w:bookmarkEnd w:id="52"/>
    <w:p w14:paraId="2C521D7F" w14:textId="173C7799" w:rsidR="00EF3320" w:rsidRDefault="00EF3320" w:rsidP="00EF3320">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lastRenderedPageBreak/>
        <w:t xml:space="preserve">AO3 </w:t>
      </w:r>
      <w:r>
        <w:rPr>
          <w:rFonts w:ascii="Arial" w:hAnsi="Arial" w:cs="Arial"/>
          <w:i/>
          <w:color w:val="FF0000"/>
          <w:szCs w:val="26"/>
        </w:rPr>
        <w:t xml:space="preserve">(some basic </w:t>
      </w:r>
      <w:proofErr w:type="gramStart"/>
      <w:r>
        <w:rPr>
          <w:rFonts w:ascii="Arial" w:hAnsi="Arial" w:cs="Arial"/>
          <w:i/>
          <w:color w:val="FF0000"/>
          <w:szCs w:val="26"/>
        </w:rPr>
        <w:t>understanding</w:t>
      </w:r>
      <w:r w:rsidRPr="000B5387">
        <w:rPr>
          <w:rFonts w:ascii="Arial" w:hAnsi="Arial" w:cs="Arial"/>
          <w:i/>
          <w:color w:val="FF0000"/>
          <w:szCs w:val="26"/>
        </w:rPr>
        <w:t>)</w:t>
      </w:r>
      <w:r>
        <w:rPr>
          <w:rFonts w:ascii="Arial" w:hAnsi="Arial" w:cs="Arial"/>
          <w:i/>
          <w:color w:val="FF0000"/>
          <w:szCs w:val="26"/>
        </w:rPr>
        <w:t xml:space="preserve">   </w:t>
      </w:r>
      <w:proofErr w:type="gramEnd"/>
      <w:r>
        <w:rPr>
          <w:rFonts w:ascii="Arial" w:hAnsi="Arial" w:cs="Arial"/>
          <w:i/>
          <w:color w:val="FF0000"/>
          <w:szCs w:val="26"/>
        </w:rPr>
        <w:t xml:space="preserve">                                     (lacks analysis</w:t>
      </w:r>
      <w:r w:rsidRPr="000B5387">
        <w:rPr>
          <w:rFonts w:ascii="Arial" w:hAnsi="Arial" w:cs="Arial"/>
          <w:i/>
          <w:color w:val="FF0000"/>
          <w:szCs w:val="26"/>
        </w:rPr>
        <w:t>)</w:t>
      </w:r>
    </w:p>
    <w:p w14:paraId="69129961" w14:textId="77777777" w:rsidR="00EF3320" w:rsidRDefault="00EF3320" w:rsidP="00EF3320">
      <w:pPr>
        <w:suppressLineNumbers/>
        <w:spacing w:before="240" w:after="240" w:line="240" w:lineRule="auto"/>
        <w:contextualSpacing/>
        <w:rPr>
          <w:rFonts w:ascii="Arial" w:eastAsiaTheme="minorEastAsia" w:hAnsi="Arial" w:cs="Arial"/>
          <w:color w:val="4F81BD" w:themeColor="accent1"/>
          <w:sz w:val="24"/>
          <w:szCs w:val="24"/>
          <w:lang w:val="en-US"/>
        </w:rPr>
      </w:pPr>
      <w:bookmarkStart w:id="53" w:name="_Hlk492623769"/>
      <w:r>
        <w:rPr>
          <w:rFonts w:ascii="Arial" w:eastAsiaTheme="minorEastAsia" w:hAnsi="Arial" w:cs="Arial"/>
          <w:color w:val="4F81BD" w:themeColor="accent1"/>
          <w:sz w:val="24"/>
          <w:szCs w:val="24"/>
          <w:lang w:val="en-US"/>
        </w:rPr>
        <w:t xml:space="preserve">which speaks of “anomalies” in language due to the lack of “rules” and “order”. The </w:t>
      </w:r>
    </w:p>
    <w:bookmarkEnd w:id="53"/>
    <w:p w14:paraId="5997E716" w14:textId="041C1F28" w:rsidR="00EF3320" w:rsidRDefault="00EF3320" w:rsidP="00EF3320">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Cs w:val="26"/>
        </w:rPr>
        <w:t xml:space="preserve">       (losing sight of text and </w:t>
      </w:r>
      <w:proofErr w:type="gramStart"/>
      <w:r>
        <w:rPr>
          <w:rFonts w:ascii="Arial" w:hAnsi="Arial" w:cs="Arial"/>
          <w:i/>
          <w:color w:val="FF0000"/>
          <w:szCs w:val="26"/>
        </w:rPr>
        <w:t>question</w:t>
      </w:r>
      <w:r w:rsidRPr="000B5387">
        <w:rPr>
          <w:rFonts w:ascii="Arial" w:hAnsi="Arial" w:cs="Arial"/>
          <w:i/>
          <w:color w:val="FF0000"/>
          <w:szCs w:val="26"/>
        </w:rPr>
        <w:t>)</w:t>
      </w:r>
      <w:r w:rsidRPr="00EF3320">
        <w:rPr>
          <w:rFonts w:ascii="Arial" w:hAnsi="Arial" w:cs="Arial"/>
          <w:i/>
          <w:color w:val="FF0000"/>
          <w:szCs w:val="26"/>
        </w:rPr>
        <w:t xml:space="preserve"> </w:t>
      </w:r>
      <w:r>
        <w:rPr>
          <w:rFonts w:ascii="Arial" w:hAnsi="Arial" w:cs="Arial"/>
          <w:i/>
          <w:color w:val="FF0000"/>
          <w:szCs w:val="26"/>
        </w:rPr>
        <w:t xml:space="preserve">  </w:t>
      </w:r>
      <w:proofErr w:type="gramEnd"/>
      <w:r>
        <w:rPr>
          <w:rFonts w:ascii="Arial" w:hAnsi="Arial" w:cs="Arial"/>
          <w:i/>
          <w:color w:val="FF0000"/>
          <w:szCs w:val="26"/>
        </w:rPr>
        <w:t xml:space="preserve">                           (simplistic statement</w:t>
      </w:r>
      <w:r w:rsidRPr="000B5387">
        <w:rPr>
          <w:rFonts w:ascii="Arial" w:hAnsi="Arial" w:cs="Arial"/>
          <w:i/>
          <w:color w:val="FF0000"/>
          <w:szCs w:val="26"/>
        </w:rPr>
        <w:t>)</w:t>
      </w:r>
    </w:p>
    <w:p w14:paraId="383D532A" w14:textId="69B1E451" w:rsidR="00EF3320" w:rsidRDefault="00EF3320" w:rsidP="00EF3320">
      <w:pPr>
        <w:suppressLineNumbers/>
        <w:spacing w:before="240" w:after="240" w:line="240" w:lineRule="auto"/>
        <w:contextualSpacing/>
        <w:rPr>
          <w:rFonts w:ascii="Arial" w:eastAsiaTheme="minorEastAsia" w:hAnsi="Arial" w:cs="Arial"/>
          <w:color w:val="4F81BD" w:themeColor="accent1"/>
          <w:sz w:val="24"/>
          <w:szCs w:val="24"/>
          <w:lang w:val="en-US"/>
        </w:rPr>
      </w:pPr>
      <w:bookmarkStart w:id="54" w:name="_Hlk492623778"/>
      <w:r>
        <w:rPr>
          <w:rFonts w:ascii="Arial" w:eastAsiaTheme="minorEastAsia" w:hAnsi="Arial" w:cs="Arial"/>
          <w:color w:val="4F81BD" w:themeColor="accent1"/>
          <w:sz w:val="24"/>
          <w:szCs w:val="24"/>
          <w:lang w:val="en-US"/>
        </w:rPr>
        <w:t xml:space="preserve">surrealist movement during the aftermath of the invention of the dictionary enabled </w:t>
      </w:r>
    </w:p>
    <w:bookmarkEnd w:id="54"/>
    <w:p w14:paraId="0627F6EB" w14:textId="4E9D48F7" w:rsidR="00EF3320" w:rsidRDefault="00EF3320" w:rsidP="00EF3320">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Cs w:val="26"/>
        </w:rPr>
        <w:t xml:space="preserve">                                                        (vague</w:t>
      </w:r>
      <w:r w:rsidRPr="000B5387">
        <w:rPr>
          <w:rFonts w:ascii="Arial" w:hAnsi="Arial" w:cs="Arial"/>
          <w:i/>
          <w:color w:val="FF0000"/>
          <w:szCs w:val="26"/>
        </w:rPr>
        <w:t>)</w:t>
      </w:r>
    </w:p>
    <w:p w14:paraId="4465A999" w14:textId="3EE4EC40" w:rsidR="00EF3320" w:rsidRPr="00CB1D39" w:rsidRDefault="00EF3320" w:rsidP="00CB1D39">
      <w:pPr>
        <w:suppressLineNumbers/>
        <w:spacing w:before="240" w:after="240" w:line="240" w:lineRule="auto"/>
        <w:contextualSpacing/>
        <w:rPr>
          <w:rFonts w:ascii="Arial" w:eastAsiaTheme="minorEastAsia" w:hAnsi="Arial" w:cs="Arial"/>
          <w:color w:val="4F81BD" w:themeColor="accent1"/>
          <w:sz w:val="24"/>
          <w:szCs w:val="24"/>
          <w:lang w:val="en-US"/>
        </w:rPr>
      </w:pPr>
      <w:bookmarkStart w:id="55" w:name="_Hlk492623787"/>
      <w:r>
        <w:rPr>
          <w:rFonts w:ascii="Arial" w:eastAsiaTheme="minorEastAsia" w:hAnsi="Arial" w:cs="Arial"/>
          <w:color w:val="4F81BD" w:themeColor="accent1"/>
          <w:sz w:val="24"/>
          <w:szCs w:val="24"/>
          <w:lang w:val="en-US"/>
        </w:rPr>
        <w:t>poets and artists to begin to stop using syntax and experiment with language.</w:t>
      </w:r>
      <w:bookmarkStart w:id="56" w:name="_Hlk491295336"/>
      <w:bookmarkEnd w:id="55"/>
      <w:bookmarkEnd w:id="50"/>
    </w:p>
    <w:p w14:paraId="1A7C0577" w14:textId="77777777" w:rsidR="00A16EB3" w:rsidRDefault="00A16EB3" w:rsidP="00EF3320">
      <w:pPr>
        <w:pStyle w:val="NoSpacing"/>
        <w:suppressLineNumbers/>
        <w:rPr>
          <w:rFonts w:ascii="Arial" w:hAnsi="Arial" w:cs="Arial"/>
          <w:i/>
          <w:sz w:val="24"/>
          <w:szCs w:val="24"/>
        </w:rPr>
      </w:pPr>
    </w:p>
    <w:p w14:paraId="038185FA" w14:textId="2A4B0142" w:rsidR="00BE113F" w:rsidRPr="00EF3320" w:rsidRDefault="00BE113F" w:rsidP="00EF3320">
      <w:pPr>
        <w:pStyle w:val="NoSpacing"/>
        <w:suppressLineNumbers/>
        <w:rPr>
          <w:rFonts w:ascii="Arial" w:hAnsi="Arial" w:cs="Arial"/>
          <w:color w:val="FF0000"/>
          <w:sz w:val="24"/>
          <w:szCs w:val="24"/>
        </w:rPr>
      </w:pPr>
      <w:r>
        <w:rPr>
          <w:rFonts w:ascii="Arial" w:hAnsi="Arial" w:cs="Arial"/>
          <w:i/>
          <w:sz w:val="24"/>
          <w:szCs w:val="24"/>
        </w:rPr>
        <w:t>Commentary: connections, overview and linguistic terminology</w:t>
      </w:r>
    </w:p>
    <w:bookmarkEnd w:id="56"/>
    <w:p w14:paraId="2B4D9080" w14:textId="7FB076C4" w:rsidR="00855449" w:rsidRPr="00CB1D39" w:rsidRDefault="00855449" w:rsidP="00CB1D39">
      <w:pPr>
        <w:pStyle w:val="NoSpacing"/>
        <w:numPr>
          <w:ilvl w:val="0"/>
          <w:numId w:val="31"/>
        </w:numPr>
        <w:suppressLineNumbers/>
        <w:spacing w:before="240" w:after="240" w:line="259" w:lineRule="auto"/>
        <w:rPr>
          <w:rFonts w:ascii="Arial" w:hAnsi="Arial" w:cs="Arial"/>
          <w:szCs w:val="24"/>
        </w:rPr>
      </w:pPr>
      <w:r>
        <w:rPr>
          <w:rFonts w:ascii="Arial" w:hAnsi="Arial" w:cs="Arial"/>
          <w:szCs w:val="24"/>
        </w:rPr>
        <w:t>This response makes a concerted effort</w:t>
      </w:r>
      <w:r w:rsidR="00492D34">
        <w:rPr>
          <w:rFonts w:ascii="Arial" w:hAnsi="Arial" w:cs="Arial"/>
          <w:szCs w:val="24"/>
        </w:rPr>
        <w:t xml:space="preserve"> to make connections</w:t>
      </w:r>
      <w:r w:rsidR="00CB1D39">
        <w:rPr>
          <w:rFonts w:ascii="Arial" w:hAnsi="Arial" w:cs="Arial"/>
          <w:szCs w:val="24"/>
        </w:rPr>
        <w:t>, but these are</w:t>
      </w:r>
      <w:r w:rsidR="00CB1D39" w:rsidRPr="00CB1D39">
        <w:rPr>
          <w:rFonts w:ascii="Arial" w:hAnsi="Arial" w:cs="Arial"/>
          <w:szCs w:val="24"/>
        </w:rPr>
        <w:t xml:space="preserve"> </w:t>
      </w:r>
      <w:r w:rsidR="00CB1D39">
        <w:rPr>
          <w:rFonts w:ascii="Arial" w:hAnsi="Arial" w:cs="Arial"/>
          <w:szCs w:val="24"/>
        </w:rPr>
        <w:t>basic</w:t>
      </w:r>
      <w:r w:rsidR="00492D34">
        <w:rPr>
          <w:rFonts w:ascii="Arial" w:hAnsi="Arial" w:cs="Arial"/>
          <w:szCs w:val="24"/>
        </w:rPr>
        <w:t>. The points are valid</w:t>
      </w:r>
      <w:r w:rsidR="00CB1D39">
        <w:rPr>
          <w:rFonts w:ascii="Arial" w:hAnsi="Arial" w:cs="Arial"/>
          <w:szCs w:val="24"/>
        </w:rPr>
        <w:t xml:space="preserve"> and there is some </w:t>
      </w:r>
      <w:r w:rsidR="00130F0C">
        <w:rPr>
          <w:rFonts w:ascii="Arial" w:hAnsi="Arial" w:cs="Arial"/>
          <w:szCs w:val="24"/>
        </w:rPr>
        <w:t>sensible</w:t>
      </w:r>
      <w:r w:rsidR="00CB1D39">
        <w:rPr>
          <w:rFonts w:ascii="Arial" w:hAnsi="Arial" w:cs="Arial"/>
          <w:szCs w:val="24"/>
        </w:rPr>
        <w:t xml:space="preserve"> overview</w:t>
      </w:r>
      <w:r w:rsidR="00492D34">
        <w:rPr>
          <w:rFonts w:ascii="Arial" w:hAnsi="Arial" w:cs="Arial"/>
          <w:szCs w:val="24"/>
        </w:rPr>
        <w:t>, but there is lit</w:t>
      </w:r>
      <w:r w:rsidR="00D27AB5">
        <w:rPr>
          <w:rFonts w:ascii="Arial" w:hAnsi="Arial" w:cs="Arial"/>
          <w:szCs w:val="24"/>
        </w:rPr>
        <w:t>tle engagement with the context and details of the texts</w:t>
      </w:r>
      <w:r w:rsidR="00492D34">
        <w:rPr>
          <w:rFonts w:ascii="Arial" w:hAnsi="Arial" w:cs="Arial"/>
          <w:szCs w:val="24"/>
        </w:rPr>
        <w:t xml:space="preserve">. </w:t>
      </w:r>
      <w:r w:rsidR="00CB1D39">
        <w:rPr>
          <w:rFonts w:ascii="Arial" w:hAnsi="Arial" w:cs="Arial"/>
          <w:szCs w:val="24"/>
        </w:rPr>
        <w:t xml:space="preserve">Some statements are simplistic and the response begins to lose focus as discussion moves away from the </w:t>
      </w:r>
      <w:r w:rsidR="00D27AB5">
        <w:rPr>
          <w:rFonts w:ascii="Arial" w:hAnsi="Arial" w:cs="Arial"/>
          <w:szCs w:val="24"/>
        </w:rPr>
        <w:t>extracts</w:t>
      </w:r>
      <w:r w:rsidR="00CB1D39">
        <w:rPr>
          <w:rFonts w:ascii="Arial" w:hAnsi="Arial" w:cs="Arial"/>
          <w:szCs w:val="24"/>
        </w:rPr>
        <w:t xml:space="preserve"> and the focus of the question (genre). There is, however, evidence of language study and </w:t>
      </w:r>
      <w:r w:rsidR="00130F0C">
        <w:rPr>
          <w:rFonts w:ascii="Arial" w:hAnsi="Arial" w:cs="Arial"/>
          <w:szCs w:val="24"/>
        </w:rPr>
        <w:t>of</w:t>
      </w:r>
      <w:r w:rsidR="00CB1D39">
        <w:rPr>
          <w:rFonts w:ascii="Arial" w:hAnsi="Arial" w:cs="Arial"/>
          <w:szCs w:val="24"/>
        </w:rPr>
        <w:t xml:space="preserve"> basic understanding. The style is sometimes awkward, but the writing is usually technically accurate.</w:t>
      </w:r>
    </w:p>
    <w:bookmarkEnd w:id="42"/>
    <w:bookmarkEnd w:id="44"/>
    <w:p w14:paraId="2E52D5F9" w14:textId="2BE4CE78" w:rsidR="00B30D09" w:rsidRPr="00B30D09" w:rsidRDefault="00093212" w:rsidP="00B30D09">
      <w:pPr>
        <w:pStyle w:val="Heading4"/>
        <w:suppressLineNumbers/>
        <w:spacing w:line="240" w:lineRule="auto"/>
        <w:contextualSpacing/>
        <w:rPr>
          <w:rFonts w:ascii="Arial" w:hAnsi="Arial" w:cs="Arial"/>
          <w:i w:val="0"/>
          <w:color w:val="auto"/>
          <w:sz w:val="24"/>
        </w:rPr>
      </w:pPr>
      <w:r w:rsidRPr="00BE113F">
        <w:rPr>
          <w:rFonts w:ascii="Arial" w:hAnsi="Arial" w:cs="Arial"/>
          <w:noProof/>
          <w:color w:val="auto"/>
          <w:sz w:val="24"/>
          <w:szCs w:val="24"/>
        </w:rPr>
        <mc:AlternateContent>
          <mc:Choice Requires="wps">
            <w:drawing>
              <wp:anchor distT="0" distB="0" distL="114300" distR="114300" simplePos="0" relativeHeight="251699200" behindDoc="0" locked="0" layoutInCell="1" allowOverlap="1" wp14:anchorId="01A46A76" wp14:editId="6A41DF80">
                <wp:simplePos x="0" y="0"/>
                <wp:positionH relativeFrom="column">
                  <wp:posOffset>923925</wp:posOffset>
                </wp:positionH>
                <wp:positionV relativeFrom="paragraph">
                  <wp:posOffset>-48895</wp:posOffset>
                </wp:positionV>
                <wp:extent cx="390525" cy="3905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F9475" id="Rectangle 26" o:spid="_x0000_s1026" style="position:absolute;margin-left:72.75pt;margin-top:-3.85pt;width:30.75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" filled="f" strokecolor="#a6a6a6" strokeweight="2pt"/>
            </w:pict>
          </mc:Fallback>
        </mc:AlternateContent>
      </w:r>
      <w:r w:rsidRPr="00093212">
        <w:rPr>
          <w:rFonts w:ascii="Arial" w:eastAsiaTheme="minorHAnsi" w:hAnsi="Arial" w:cs="Arial"/>
          <w:i w:val="0"/>
          <w:iCs w:val="0"/>
          <w:noProof/>
          <w:color w:val="4F81BD" w:themeColor="accent1"/>
          <w:sz w:val="24"/>
          <w:szCs w:val="24"/>
        </w:rPr>
        <mc:AlternateContent>
          <mc:Choice Requires="wps">
            <w:drawing>
              <wp:anchor distT="45720" distB="45720" distL="114300" distR="114300" simplePos="0" relativeHeight="251883520" behindDoc="0" locked="0" layoutInCell="1" allowOverlap="1" wp14:anchorId="1394D522" wp14:editId="5FC5F1B4">
                <wp:simplePos x="0" y="0"/>
                <wp:positionH relativeFrom="margin">
                  <wp:posOffset>952500</wp:posOffset>
                </wp:positionH>
                <wp:positionV relativeFrom="paragraph">
                  <wp:posOffset>0</wp:posOffset>
                </wp:positionV>
                <wp:extent cx="285750" cy="266700"/>
                <wp:effectExtent l="0" t="0" r="0" b="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noFill/>
                          <a:miter lim="800000"/>
                          <a:headEnd/>
                          <a:tailEnd/>
                        </a:ln>
                      </wps:spPr>
                      <wps:txbx>
                        <w:txbxContent>
                          <w:p w14:paraId="23BEFE0B" w14:textId="059BE197" w:rsidR="005A0BF4" w:rsidRPr="00FE660C" w:rsidRDefault="005A0BF4" w:rsidP="00093212">
                            <w:pPr>
                              <w:rPr>
                                <w:rFonts w:ascii="Arial" w:hAnsi="Arial" w:cs="Arial"/>
                                <w:sz w:val="28"/>
                              </w:rPr>
                            </w:pPr>
                            <w:r>
                              <w:rPr>
                                <w:rFonts w:ascii="Arial" w:hAnsi="Arial" w:cs="Arial"/>
                                <w:sz w:val="28"/>
                              </w:rPr>
                              <w:t>2</w:t>
                            </w:r>
                          </w:p>
                          <w:p w14:paraId="7124ACE2" w14:textId="77777777" w:rsidR="005A0BF4" w:rsidRDefault="005A0BF4" w:rsidP="00093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D522" id="_x0000_s1049" type="#_x0000_t202" style="position:absolute;margin-left:75pt;margin-top:0;width:22.5pt;height:21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Ry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" stroked="f">
                <v:textbox>
                  <w:txbxContent>
                    <w:p w14:paraId="23BEFE0B" w14:textId="059BE197" w:rsidR="005A0BF4" w:rsidRPr="00FE660C" w:rsidRDefault="005A0BF4" w:rsidP="00093212">
                      <w:pPr>
                        <w:rPr>
                          <w:rFonts w:ascii="Arial" w:hAnsi="Arial" w:cs="Arial"/>
                          <w:sz w:val="28"/>
                        </w:rPr>
                      </w:pPr>
                      <w:r>
                        <w:rPr>
                          <w:rFonts w:ascii="Arial" w:hAnsi="Arial" w:cs="Arial"/>
                          <w:sz w:val="28"/>
                        </w:rPr>
                        <w:t>2</w:t>
                      </w:r>
                    </w:p>
                    <w:p w14:paraId="7124ACE2" w14:textId="77777777" w:rsidR="005A0BF4" w:rsidRDefault="005A0BF4" w:rsidP="00093212"/>
                  </w:txbxContent>
                </v:textbox>
                <w10:wrap type="square" anchorx="margin"/>
              </v:shape>
            </w:pict>
          </mc:Fallback>
        </mc:AlternateContent>
      </w:r>
      <w:r w:rsidR="002D78A6" w:rsidRPr="00BE113F">
        <w:rPr>
          <w:rFonts w:ascii="Arial" w:hAnsi="Arial" w:cs="Arial"/>
          <w:color w:val="auto"/>
          <w:sz w:val="24"/>
        </w:rPr>
        <w:t>Extract 2</w:t>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9850B8">
        <w:rPr>
          <w:rFonts w:ascii="Arial" w:hAnsi="Arial" w:cs="Arial"/>
          <w:color w:val="auto"/>
          <w:sz w:val="24"/>
        </w:rPr>
        <w:tab/>
      </w:r>
      <w:r w:rsidR="00D27AB5">
        <w:rPr>
          <w:rFonts w:ascii="Arial" w:hAnsi="Arial" w:cs="Arial"/>
          <w:i w:val="0"/>
          <w:color w:val="auto"/>
          <w:sz w:val="24"/>
        </w:rPr>
        <w:t>[page 18</w:t>
      </w:r>
      <w:r w:rsidR="009850B8">
        <w:rPr>
          <w:rFonts w:ascii="Arial" w:hAnsi="Arial" w:cs="Arial"/>
          <w:i w:val="0"/>
          <w:color w:val="auto"/>
          <w:sz w:val="24"/>
        </w:rPr>
        <w:t>]</w:t>
      </w:r>
      <w:bookmarkStart w:id="57" w:name="_Hlk492065663"/>
    </w:p>
    <w:p w14:paraId="43063CCA" w14:textId="592B04F5" w:rsidR="00B30D09" w:rsidRDefault="00B30D09" w:rsidP="00B30D09">
      <w:pPr>
        <w:pStyle w:val="NoSpacing"/>
        <w:suppressLineNumbers/>
        <w:contextualSpacing/>
        <w:rPr>
          <w:rFonts w:ascii="Arial" w:hAnsi="Arial" w:cs="Arial"/>
          <w:i/>
          <w:color w:val="FF0000"/>
          <w:szCs w:val="26"/>
        </w:rPr>
      </w:pPr>
      <w:bookmarkStart w:id="58" w:name="_Hlk492374462"/>
      <w:bookmarkStart w:id="59" w:name="_Hlk492374342"/>
      <w:r>
        <w:rPr>
          <w:rFonts w:ascii="Arial" w:hAnsi="Arial" w:cs="Arial"/>
          <w:i/>
          <w:color w:val="FF0000"/>
          <w:sz w:val="26"/>
          <w:szCs w:val="26"/>
        </w:rPr>
        <w:t xml:space="preserve">                                                                              </w:t>
      </w:r>
      <w:bookmarkStart w:id="60" w:name="_Hlk492767485"/>
      <w:r w:rsidRPr="000B7296">
        <w:rPr>
          <w:rFonts w:ascii="Arial" w:hAnsi="Arial" w:cs="Arial"/>
          <w:i/>
          <w:color w:val="FF0000"/>
          <w:sz w:val="26"/>
          <w:szCs w:val="26"/>
        </w:rPr>
        <w:t xml:space="preserve">AO4 </w:t>
      </w:r>
      <w:r>
        <w:rPr>
          <w:rFonts w:ascii="Arial" w:hAnsi="Arial" w:cs="Arial"/>
          <w:i/>
          <w:color w:val="FF0000"/>
          <w:szCs w:val="26"/>
        </w:rPr>
        <w:t>(overview)</w:t>
      </w:r>
      <w:r w:rsidRPr="00B30D09">
        <w:rPr>
          <w:rFonts w:ascii="Arial" w:hAnsi="Arial" w:cs="Arial"/>
          <w:i/>
          <w:color w:val="FF0000"/>
          <w:sz w:val="26"/>
          <w:szCs w:val="26"/>
        </w:rPr>
        <w:t xml:space="preserve"> </w:t>
      </w:r>
    </w:p>
    <w:p w14:paraId="4445A6D6" w14:textId="77777777" w:rsidR="00B30D09" w:rsidRDefault="00D27AB5" w:rsidP="00B30D09">
      <w:pPr>
        <w:pStyle w:val="NoSpacing"/>
        <w:suppressLineNumbers/>
        <w:contextualSpacing/>
        <w:rPr>
          <w:rFonts w:ascii="Arial" w:hAnsi="Arial" w:cs="Arial"/>
          <w:color w:val="4F81BD" w:themeColor="accent1"/>
          <w:sz w:val="24"/>
          <w:szCs w:val="24"/>
        </w:rPr>
      </w:pPr>
      <w:proofErr w:type="spellStart"/>
      <w:r w:rsidRPr="00D27AB5">
        <w:rPr>
          <w:rFonts w:ascii="Arial" w:hAnsi="Arial" w:cs="Arial"/>
          <w:color w:val="4F81BD" w:themeColor="accent1"/>
          <w:sz w:val="24"/>
          <w:szCs w:val="24"/>
        </w:rPr>
        <w:t>Cawdrey’s</w:t>
      </w:r>
      <w:proofErr w:type="spellEnd"/>
      <w:r w:rsidRPr="00D27AB5">
        <w:rPr>
          <w:rFonts w:ascii="Arial" w:hAnsi="Arial" w:cs="Arial"/>
          <w:color w:val="4F81BD" w:themeColor="accent1"/>
          <w:sz w:val="24"/>
          <w:szCs w:val="24"/>
        </w:rPr>
        <w:t xml:space="preserve"> argument is that if it is not possible to combine all strands of the English </w:t>
      </w:r>
    </w:p>
    <w:p w14:paraId="60C40AF3" w14:textId="68E3EB5A" w:rsidR="00B30D09" w:rsidRDefault="00B30D09" w:rsidP="00B30D09">
      <w:pPr>
        <w:pStyle w:val="NoSpacing"/>
        <w:suppressLineNumbers/>
        <w:contextualSpacing/>
        <w:rPr>
          <w:rFonts w:ascii="Arial" w:hAnsi="Arial" w:cs="Arial"/>
          <w:color w:val="4F81BD" w:themeColor="accent1"/>
          <w:sz w:val="24"/>
          <w:szCs w:val="24"/>
        </w:rPr>
      </w:pPr>
      <w:r w:rsidRPr="000B7296">
        <w:rPr>
          <w:rFonts w:ascii="Arial" w:hAnsi="Arial" w:cs="Arial"/>
          <w:i/>
          <w:color w:val="FF0000"/>
          <w:sz w:val="26"/>
          <w:szCs w:val="26"/>
        </w:rPr>
        <w:t xml:space="preserve"> </w:t>
      </w:r>
      <w:r>
        <w:rPr>
          <w:rFonts w:ascii="Arial" w:hAnsi="Arial" w:cs="Arial"/>
          <w:i/>
          <w:color w:val="FF0000"/>
          <w:szCs w:val="26"/>
        </w:rPr>
        <w:t xml:space="preserve">                               </w:t>
      </w:r>
      <w:r>
        <w:rPr>
          <w:rFonts w:ascii="Arial" w:hAnsi="Arial" w:cs="Arial"/>
          <w:i/>
          <w:color w:val="FF0000"/>
          <w:sz w:val="26"/>
          <w:szCs w:val="26"/>
        </w:rPr>
        <w:t>AO3</w:t>
      </w:r>
      <w:r w:rsidRPr="000B7296">
        <w:rPr>
          <w:rFonts w:ascii="Arial" w:hAnsi="Arial" w:cs="Arial"/>
          <w:i/>
          <w:color w:val="FF0000"/>
          <w:sz w:val="26"/>
          <w:szCs w:val="26"/>
        </w:rPr>
        <w:t xml:space="preserve"> </w:t>
      </w:r>
      <w:r>
        <w:rPr>
          <w:rFonts w:ascii="Arial" w:hAnsi="Arial" w:cs="Arial"/>
          <w:i/>
          <w:color w:val="FF0000"/>
          <w:szCs w:val="26"/>
        </w:rPr>
        <w:t>(interpreting—more needed</w:t>
      </w:r>
      <w:r w:rsidRPr="000B7296">
        <w:rPr>
          <w:rFonts w:ascii="Arial" w:hAnsi="Arial" w:cs="Arial"/>
          <w:i/>
          <w:color w:val="FF0000"/>
          <w:szCs w:val="26"/>
        </w:rPr>
        <w:t>)</w:t>
      </w:r>
      <w:r w:rsidR="00F03CFC" w:rsidRPr="00F03CFC">
        <w:rPr>
          <w:rFonts w:ascii="Wingdings" w:hAnsi="Wingdings" w:cs="Wingdings"/>
          <w:color w:val="FF0000"/>
          <w:sz w:val="26"/>
          <w:szCs w:val="26"/>
        </w:rPr>
        <w:t></w:t>
      </w:r>
      <w:r w:rsidR="00F03CFC">
        <w:rPr>
          <w:rFonts w:ascii="Wingdings" w:hAnsi="Wingdings" w:cs="Wingdings"/>
          <w:color w:val="FF0000"/>
          <w:sz w:val="26"/>
          <w:szCs w:val="26"/>
        </w:rPr>
        <w:t></w:t>
      </w:r>
      <w:r w:rsidR="00F03CFC">
        <w:rPr>
          <w:rFonts w:ascii="Wingdings" w:hAnsi="Wingdings" w:cs="Wingdings"/>
          <w:color w:val="FF0000"/>
          <w:sz w:val="26"/>
          <w:szCs w:val="26"/>
        </w:rPr>
        <w:t></w:t>
      </w:r>
      <w:r w:rsidR="00F03CFC" w:rsidRPr="000B7296">
        <w:rPr>
          <w:rFonts w:ascii="Arial" w:hAnsi="Arial" w:cs="Arial"/>
          <w:i/>
          <w:color w:val="FF0000"/>
          <w:sz w:val="26"/>
          <w:szCs w:val="26"/>
          <w:lang w:val="en-GB"/>
        </w:rPr>
        <w:t xml:space="preserve">AO2 </w:t>
      </w:r>
      <w:r w:rsidR="00F03CFC">
        <w:rPr>
          <w:rFonts w:ascii="Arial" w:hAnsi="Arial" w:cs="Arial"/>
          <w:i/>
          <w:color w:val="FF0000"/>
          <w:szCs w:val="26"/>
          <w:lang w:val="en-GB"/>
        </w:rPr>
        <w:t>(apt quotation</w:t>
      </w:r>
      <w:r w:rsidR="00F03CFC" w:rsidRPr="000B7296">
        <w:rPr>
          <w:rFonts w:ascii="Arial" w:hAnsi="Arial" w:cs="Arial"/>
          <w:i/>
          <w:color w:val="FF0000"/>
          <w:szCs w:val="26"/>
          <w:lang w:val="en-GB"/>
        </w:rPr>
        <w:t>)</w:t>
      </w:r>
    </w:p>
    <w:p w14:paraId="545F36A9"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language that are creating a language barrier, then we “must … banish [them] all”. </w:t>
      </w:r>
    </w:p>
    <w:p w14:paraId="365EB8B5" w14:textId="5ECEB061" w:rsidR="00B30D09" w:rsidRDefault="00B30D09"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AO4</w:t>
      </w:r>
      <w:r w:rsidRPr="00B30D09">
        <w:rPr>
          <w:rFonts w:ascii="Arial" w:hAnsi="Arial" w:cs="Arial"/>
          <w:i/>
          <w:color w:val="FF0000"/>
          <w:sz w:val="26"/>
          <w:szCs w:val="26"/>
        </w:rPr>
        <w:t xml:space="preserve"> </w:t>
      </w: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(evaluating)</w:t>
      </w:r>
    </w:p>
    <w:p w14:paraId="4E4FAFD7"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The modal auxiliary verb “must” captures his absolute sincerity and desire to </w:t>
      </w:r>
    </w:p>
    <w:p w14:paraId="09445754" w14:textId="14D658DF" w:rsidR="00B30D09" w:rsidRDefault="00B30D09" w:rsidP="00B30D09">
      <w:pPr>
        <w:pStyle w:val="NoSpacing"/>
        <w:suppressLineNumbers/>
        <w:contextualSpacing/>
        <w:rPr>
          <w:rFonts w:ascii="Arial" w:hAnsi="Arial" w:cs="Arial"/>
          <w:color w:val="4F81BD" w:themeColor="accent1"/>
          <w:sz w:val="24"/>
          <w:szCs w:val="24"/>
        </w:rPr>
      </w:pPr>
      <w:r w:rsidRPr="000B7296">
        <w:rPr>
          <w:rFonts w:ascii="Arial" w:hAnsi="Arial" w:cs="Arial"/>
          <w:i/>
          <w:color w:val="FF0000"/>
          <w:sz w:val="26"/>
          <w:szCs w:val="26"/>
        </w:rPr>
        <w:t xml:space="preserve">AO2 </w:t>
      </w:r>
      <w:r>
        <w:rPr>
          <w:rFonts w:ascii="Arial" w:hAnsi="Arial" w:cs="Arial"/>
          <w:i/>
          <w:color w:val="FF0000"/>
          <w:szCs w:val="26"/>
        </w:rPr>
        <w:t>(concept</w:t>
      </w:r>
      <w:r w:rsidR="008F426D">
        <w:rPr>
          <w:rFonts w:ascii="Arial" w:hAnsi="Arial" w:cs="Arial"/>
          <w:i/>
          <w:color w:val="FF0000"/>
          <w:szCs w:val="26"/>
        </w:rPr>
        <w:t xml:space="preserve">—discussion could go </w:t>
      </w:r>
      <w:proofErr w:type="gramStart"/>
      <w:r w:rsidR="008F426D">
        <w:rPr>
          <w:rFonts w:ascii="Arial" w:hAnsi="Arial" w:cs="Arial"/>
          <w:i/>
          <w:color w:val="FF0000"/>
          <w:szCs w:val="26"/>
        </w:rPr>
        <w:t>further</w:t>
      </w:r>
      <w:r w:rsidRPr="000B7296">
        <w:rPr>
          <w:rFonts w:ascii="Arial" w:hAnsi="Arial" w:cs="Arial"/>
          <w:i/>
          <w:color w:val="FF0000"/>
          <w:szCs w:val="26"/>
        </w:rPr>
        <w:t>)</w:t>
      </w:r>
      <w:r w:rsidRPr="00B30D09">
        <w:rPr>
          <w:rFonts w:ascii="Arial" w:hAnsi="Arial" w:cs="Arial"/>
          <w:i/>
          <w:color w:val="FF0000"/>
          <w:sz w:val="26"/>
          <w:szCs w:val="26"/>
        </w:rPr>
        <w:t xml:space="preserve"> </w:t>
      </w:r>
      <w:r>
        <w:rPr>
          <w:rFonts w:ascii="Arial" w:hAnsi="Arial" w:cs="Arial"/>
          <w:i/>
          <w:color w:val="FF0000"/>
          <w:sz w:val="26"/>
          <w:szCs w:val="26"/>
        </w:rPr>
        <w:t xml:space="preserve">  </w:t>
      </w:r>
      <w:proofErr w:type="gramEnd"/>
      <w:r w:rsidR="008F426D">
        <w:rPr>
          <w:rFonts w:ascii="Arial" w:hAnsi="Arial" w:cs="Arial"/>
          <w:i/>
          <w:color w:val="FF0000"/>
          <w:sz w:val="26"/>
          <w:szCs w:val="26"/>
        </w:rPr>
        <w:t xml:space="preserve">      </w:t>
      </w:r>
      <w:r>
        <w:rPr>
          <w:rFonts w:ascii="Arial" w:hAnsi="Arial" w:cs="Arial"/>
          <w:i/>
          <w:color w:val="FF0000"/>
          <w:sz w:val="26"/>
          <w:szCs w:val="26"/>
        </w:rPr>
        <w:t xml:space="preserve">  </w:t>
      </w:r>
      <w:r w:rsidR="008F426D">
        <w:rPr>
          <w:rFonts w:ascii="Arial" w:hAnsi="Arial" w:cs="Arial"/>
          <w:i/>
          <w:color w:val="FF0000"/>
          <w:sz w:val="26"/>
          <w:szCs w:val="26"/>
        </w:rPr>
        <w:t xml:space="preserve">                   </w:t>
      </w:r>
      <w:r>
        <w:rPr>
          <w:rFonts w:ascii="Arial" w:hAnsi="Arial" w:cs="Arial"/>
          <w:i/>
          <w:color w:val="FF0000"/>
          <w:sz w:val="26"/>
          <w:szCs w:val="26"/>
        </w:rPr>
        <w:t xml:space="preserve">    </w:t>
      </w:r>
      <w:r w:rsidRPr="000B7296">
        <w:rPr>
          <w:rFonts w:ascii="Arial" w:hAnsi="Arial" w:cs="Arial"/>
          <w:i/>
          <w:color w:val="FF0000"/>
          <w:sz w:val="26"/>
          <w:szCs w:val="26"/>
        </w:rPr>
        <w:t>AO4</w:t>
      </w:r>
    </w:p>
    <w:p w14:paraId="3436CBDE" w14:textId="77777777" w:rsidR="00B30D09" w:rsidRDefault="00D27AB5" w:rsidP="00B30D09">
      <w:pPr>
        <w:pStyle w:val="NoSpacing"/>
        <w:suppressLineNumbers/>
        <w:contextualSpacing/>
        <w:rPr>
          <w:rFonts w:ascii="Arial" w:hAnsi="Arial" w:cs="Arial"/>
          <w:color w:val="4F81BD" w:themeColor="accent1"/>
          <w:sz w:val="24"/>
          <w:szCs w:val="24"/>
        </w:rPr>
      </w:pPr>
      <w:proofErr w:type="spellStart"/>
      <w:r w:rsidRPr="00D27AB5">
        <w:rPr>
          <w:rFonts w:ascii="Arial" w:hAnsi="Arial" w:cs="Arial"/>
          <w:color w:val="4F81BD" w:themeColor="accent1"/>
          <w:sz w:val="24"/>
          <w:szCs w:val="24"/>
        </w:rPr>
        <w:t>standardise</w:t>
      </w:r>
      <w:proofErr w:type="spellEnd"/>
      <w:r w:rsidRPr="00D27AB5">
        <w:rPr>
          <w:rFonts w:ascii="Arial" w:hAnsi="Arial" w:cs="Arial"/>
          <w:color w:val="4F81BD" w:themeColor="accent1"/>
          <w:sz w:val="24"/>
          <w:szCs w:val="24"/>
        </w:rPr>
        <w:t xml:space="preserve"> the spoken mode of communication with the dynamic verb “banish” </w:t>
      </w:r>
    </w:p>
    <w:p w14:paraId="02783178" w14:textId="03ED741F" w:rsidR="00B30D09" w:rsidRDefault="00B30D09"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(interpreting</w:t>
      </w:r>
      <w:r>
        <w:rPr>
          <w:rFonts w:ascii="Arial" w:hAnsi="Arial" w:cs="Arial"/>
          <w:i/>
          <w:color w:val="FF0000"/>
          <w:szCs w:val="26"/>
        </w:rPr>
        <w:t xml:space="preserve">—more to be </w:t>
      </w:r>
      <w:proofErr w:type="gramStart"/>
      <w:r>
        <w:rPr>
          <w:rFonts w:ascii="Arial" w:hAnsi="Arial" w:cs="Arial"/>
          <w:i/>
          <w:color w:val="FF0000"/>
          <w:szCs w:val="26"/>
        </w:rPr>
        <w:t>said</w:t>
      </w:r>
      <w:r w:rsidRPr="000B7296">
        <w:rPr>
          <w:rFonts w:ascii="Arial" w:hAnsi="Arial" w:cs="Arial"/>
          <w:i/>
          <w:color w:val="FF0000"/>
          <w:szCs w:val="26"/>
        </w:rPr>
        <w:t>)</w:t>
      </w:r>
      <w:r w:rsidRPr="00B30D0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AO4</w:t>
      </w:r>
      <w:r w:rsidRPr="000B7296">
        <w:rPr>
          <w:rFonts w:ascii="Arial" w:hAnsi="Arial" w:cs="Arial"/>
          <w:i/>
          <w:color w:val="FF0000"/>
          <w:szCs w:val="26"/>
        </w:rPr>
        <w:t xml:space="preserve"> (link)</w:t>
      </w:r>
    </w:p>
    <w:p w14:paraId="3AC0655E"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highlighting his desire for action. Text B shares this sentiment. Johnson wishes to </w:t>
      </w:r>
    </w:p>
    <w:p w14:paraId="3C8788C8" w14:textId="4A132ECD" w:rsidR="00B30D09" w:rsidRDefault="008F426D"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00B30D09" w:rsidRPr="000B7296">
        <w:rPr>
          <w:rFonts w:ascii="Arial" w:hAnsi="Arial" w:cs="Arial"/>
          <w:i/>
          <w:color w:val="FF0000"/>
          <w:sz w:val="26"/>
          <w:szCs w:val="26"/>
        </w:rPr>
        <w:t xml:space="preserve">AO3 </w:t>
      </w:r>
      <w:r>
        <w:rPr>
          <w:rFonts w:ascii="Arial" w:hAnsi="Arial" w:cs="Arial"/>
          <w:i/>
          <w:color w:val="FF0000"/>
          <w:szCs w:val="26"/>
        </w:rPr>
        <w:t xml:space="preserve">(interpreting—discussion could go </w:t>
      </w:r>
      <w:proofErr w:type="gramStart"/>
      <w:r>
        <w:rPr>
          <w:rFonts w:ascii="Arial" w:hAnsi="Arial" w:cs="Arial"/>
          <w:i/>
          <w:color w:val="FF0000"/>
          <w:szCs w:val="26"/>
        </w:rPr>
        <w:t>further</w:t>
      </w:r>
      <w:r w:rsidR="00B30D09" w:rsidRPr="000B7296">
        <w:rPr>
          <w:rFonts w:ascii="Arial" w:hAnsi="Arial" w:cs="Arial"/>
          <w:i/>
          <w:color w:val="FF0000"/>
          <w:szCs w:val="26"/>
        </w:rPr>
        <w:t>)</w:t>
      </w:r>
      <w:r w:rsidR="00B30D09" w:rsidRPr="00B30D09">
        <w:rPr>
          <w:rFonts w:ascii="Arial" w:hAnsi="Arial" w:cs="Arial"/>
          <w:i/>
          <w:color w:val="FF0000"/>
          <w:sz w:val="26"/>
          <w:szCs w:val="26"/>
          <w:lang w:val="en-GB"/>
        </w:rPr>
        <w:t xml:space="preserve"> </w:t>
      </w:r>
      <w:r w:rsidR="00B30D09">
        <w:rPr>
          <w:rFonts w:ascii="Arial" w:hAnsi="Arial" w:cs="Arial"/>
          <w:i/>
          <w:color w:val="FF0000"/>
          <w:sz w:val="26"/>
          <w:szCs w:val="26"/>
          <w:lang w:val="en-GB"/>
        </w:rPr>
        <w:t xml:space="preserve">  </w:t>
      </w:r>
      <w:proofErr w:type="gramEnd"/>
      <w:r w:rsidR="00B30D09" w:rsidRPr="000B7296">
        <w:rPr>
          <w:rFonts w:ascii="Arial" w:hAnsi="Arial" w:cs="Arial"/>
          <w:i/>
          <w:color w:val="FF0000"/>
          <w:sz w:val="26"/>
          <w:szCs w:val="26"/>
          <w:lang w:val="en-GB"/>
        </w:rPr>
        <w:t xml:space="preserve">AO2 </w:t>
      </w:r>
      <w:r w:rsidR="00B30D09">
        <w:rPr>
          <w:rFonts w:ascii="Arial" w:hAnsi="Arial" w:cs="Arial"/>
          <w:i/>
          <w:color w:val="FF0000"/>
          <w:szCs w:val="26"/>
          <w:lang w:val="en-GB"/>
        </w:rPr>
        <w:t>(apt quotati</w:t>
      </w:r>
      <w:r w:rsidR="00F03CFC">
        <w:rPr>
          <w:rFonts w:ascii="Arial" w:hAnsi="Arial" w:cs="Arial"/>
          <w:i/>
          <w:color w:val="FF0000"/>
          <w:szCs w:val="26"/>
          <w:lang w:val="en-GB"/>
        </w:rPr>
        <w:t>o</w:t>
      </w:r>
      <w:r w:rsidR="00B30D09">
        <w:rPr>
          <w:rFonts w:ascii="Arial" w:hAnsi="Arial" w:cs="Arial"/>
          <w:i/>
          <w:color w:val="FF0000"/>
          <w:szCs w:val="26"/>
          <w:lang w:val="en-GB"/>
        </w:rPr>
        <w:t>ns</w:t>
      </w:r>
      <w:r w:rsidR="00B30D09" w:rsidRPr="000B7296">
        <w:rPr>
          <w:rFonts w:ascii="Arial" w:hAnsi="Arial" w:cs="Arial"/>
          <w:i/>
          <w:color w:val="FF0000"/>
          <w:szCs w:val="26"/>
          <w:lang w:val="en-GB"/>
        </w:rPr>
        <w:t>)</w:t>
      </w:r>
      <w:r w:rsidR="00B30D09" w:rsidRPr="00B30D09">
        <w:rPr>
          <w:rFonts w:ascii="Arial" w:hAnsi="Arial" w:cs="Arial"/>
          <w:i/>
          <w:color w:val="FF0000"/>
          <w:sz w:val="26"/>
          <w:szCs w:val="26"/>
        </w:rPr>
        <w:t xml:space="preserve"> </w:t>
      </w:r>
      <w:r>
        <w:rPr>
          <w:rFonts w:ascii="Arial" w:hAnsi="Arial" w:cs="Arial"/>
          <w:i/>
          <w:color w:val="FF0000"/>
          <w:sz w:val="26"/>
          <w:szCs w:val="26"/>
        </w:rPr>
        <w:t xml:space="preserve">    </w:t>
      </w:r>
      <w:r w:rsidR="00B30D09" w:rsidRPr="000B7296">
        <w:rPr>
          <w:rFonts w:ascii="Arial" w:hAnsi="Arial" w:cs="Arial"/>
          <w:i/>
          <w:color w:val="FF0000"/>
          <w:sz w:val="26"/>
          <w:szCs w:val="26"/>
        </w:rPr>
        <w:t>AO4</w:t>
      </w:r>
      <w:r w:rsidR="00B30D09" w:rsidRPr="000B7296">
        <w:rPr>
          <w:rFonts w:ascii="Arial" w:hAnsi="Arial" w:cs="Arial"/>
          <w:i/>
          <w:color w:val="FF0000"/>
          <w:szCs w:val="26"/>
        </w:rPr>
        <w:t xml:space="preserve"> (link)</w:t>
      </w:r>
    </w:p>
    <w:p w14:paraId="19C00D48"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achieve a “purity” of language without the “irregularities inherent”. Both writers </w:t>
      </w:r>
    </w:p>
    <w:p w14:paraId="263A5D11" w14:textId="17962E41" w:rsidR="00B30D09" w:rsidRDefault="008F426D"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Wingdings" w:hAnsi="Wingdings" w:cs="Wingdings"/>
          <w:color w:val="FF0000"/>
          <w:sz w:val="26"/>
          <w:szCs w:val="26"/>
        </w:rPr>
        <w:t></w:t>
      </w:r>
      <w:r>
        <w:rPr>
          <w:rFonts w:ascii="Arial" w:hAnsi="Arial" w:cs="Arial"/>
          <w:i/>
          <w:color w:val="FF0000"/>
          <w:sz w:val="26"/>
          <w:szCs w:val="26"/>
        </w:rPr>
        <w:t xml:space="preserve">            </w:t>
      </w:r>
      <w:r w:rsidR="00B717F2">
        <w:rPr>
          <w:rFonts w:ascii="Arial" w:hAnsi="Arial" w:cs="Arial"/>
          <w:i/>
          <w:color w:val="FF0000"/>
          <w:sz w:val="26"/>
          <w:szCs w:val="26"/>
        </w:rPr>
        <w:t>AO4</w:t>
      </w:r>
      <w:r w:rsidR="00B717F2" w:rsidRPr="000B7296">
        <w:rPr>
          <w:rFonts w:ascii="Arial" w:hAnsi="Arial" w:cs="Arial"/>
          <w:i/>
          <w:color w:val="FF0000"/>
          <w:sz w:val="26"/>
          <w:szCs w:val="26"/>
        </w:rPr>
        <w:t xml:space="preserve"> </w:t>
      </w:r>
      <w:r w:rsidR="00B717F2">
        <w:rPr>
          <w:rFonts w:ascii="Arial" w:hAnsi="Arial" w:cs="Arial"/>
          <w:i/>
          <w:color w:val="FF0000"/>
          <w:szCs w:val="26"/>
        </w:rPr>
        <w:t>(overview</w:t>
      </w:r>
      <w:r w:rsidR="00B717F2" w:rsidRPr="000B7296">
        <w:rPr>
          <w:rFonts w:ascii="Arial" w:hAnsi="Arial" w:cs="Arial"/>
          <w:i/>
          <w:color w:val="FF0000"/>
          <w:szCs w:val="26"/>
        </w:rPr>
        <w:t>)</w:t>
      </w:r>
      <w:r w:rsidR="00F03CFC" w:rsidRPr="00F03CFC">
        <w:rPr>
          <w:rFonts w:ascii="Arial" w:hAnsi="Arial" w:cs="Arial"/>
          <w:i/>
          <w:color w:val="FF0000"/>
          <w:sz w:val="26"/>
          <w:szCs w:val="26"/>
        </w:rPr>
        <w:t xml:space="preserve"> </w:t>
      </w:r>
      <w:r w:rsidR="00F03CFC">
        <w:rPr>
          <w:rFonts w:ascii="Arial" w:hAnsi="Arial" w:cs="Arial"/>
          <w:i/>
          <w:color w:val="FF0000"/>
          <w:sz w:val="26"/>
          <w:szCs w:val="26"/>
        </w:rPr>
        <w:t xml:space="preserve">                       </w:t>
      </w:r>
    </w:p>
    <w:p w14:paraId="43E9433D"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express a desire for there to be one standard of English. By including this in the </w:t>
      </w:r>
    </w:p>
    <w:p w14:paraId="68688C55" w14:textId="050EE0E9"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w:t>
      </w:r>
      <w:proofErr w:type="gramStart"/>
      <w:r w:rsidRPr="000B7296">
        <w:rPr>
          <w:rFonts w:ascii="Arial" w:hAnsi="Arial" w:cs="Arial"/>
          <w:i/>
          <w:color w:val="FF0000"/>
          <w:szCs w:val="26"/>
        </w:rPr>
        <w:t>e</w:t>
      </w:r>
      <w:r>
        <w:rPr>
          <w:rFonts w:ascii="Arial" w:hAnsi="Arial" w:cs="Arial"/>
          <w:i/>
          <w:color w:val="FF0000"/>
          <w:szCs w:val="26"/>
        </w:rPr>
        <w:t>valua</w:t>
      </w:r>
      <w:r w:rsidRPr="000B7296">
        <w:rPr>
          <w:rFonts w:ascii="Arial" w:hAnsi="Arial" w:cs="Arial"/>
          <w:i/>
          <w:color w:val="FF0000"/>
          <w:szCs w:val="26"/>
        </w:rPr>
        <w:t>ting)</w:t>
      </w:r>
      <w:r w:rsidRPr="00F03CFC">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 xml:space="preserve">AO2 </w:t>
      </w:r>
      <w:r>
        <w:rPr>
          <w:rFonts w:ascii="Arial" w:hAnsi="Arial" w:cs="Arial"/>
          <w:i/>
          <w:color w:val="FF0000"/>
          <w:szCs w:val="26"/>
        </w:rPr>
        <w:t>(attitude—more needed</w:t>
      </w:r>
      <w:r w:rsidRPr="000B7296">
        <w:rPr>
          <w:rFonts w:ascii="Arial" w:hAnsi="Arial" w:cs="Arial"/>
          <w:i/>
          <w:color w:val="FF0000"/>
          <w:szCs w:val="26"/>
        </w:rPr>
        <w:t>)</w:t>
      </w:r>
    </w:p>
    <w:p w14:paraId="651E2274"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prefaces of their highly influential dictionaries, they spread this </w:t>
      </w:r>
      <w:proofErr w:type="spellStart"/>
      <w:r w:rsidRPr="00D27AB5">
        <w:rPr>
          <w:rFonts w:ascii="Arial" w:hAnsi="Arial" w:cs="Arial"/>
          <w:color w:val="4F81BD" w:themeColor="accent1"/>
          <w:sz w:val="24"/>
          <w:szCs w:val="24"/>
        </w:rPr>
        <w:t>prescriptivist</w:t>
      </w:r>
      <w:proofErr w:type="spellEnd"/>
      <w:r w:rsidRPr="00D27AB5">
        <w:rPr>
          <w:rFonts w:ascii="Arial" w:hAnsi="Arial" w:cs="Arial"/>
          <w:color w:val="4F81BD" w:themeColor="accent1"/>
          <w:sz w:val="24"/>
          <w:szCs w:val="24"/>
        </w:rPr>
        <w:t xml:space="preserve"> </w:t>
      </w:r>
    </w:p>
    <w:p w14:paraId="64B82D0C" w14:textId="1E857519"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Wingdings" w:hAnsi="Wingdings" w:cs="Wingdings"/>
          <w:color w:val="FF0000"/>
          <w:sz w:val="26"/>
          <w:szCs w:val="26"/>
          <w:lang w:val="en-GB"/>
        </w:rPr>
        <w:t></w:t>
      </w:r>
      <w:r>
        <w:rPr>
          <w:rFonts w:ascii="Arial" w:hAnsi="Arial" w:cs="Arial"/>
          <w:i/>
          <w:color w:val="FF0000"/>
          <w:sz w:val="26"/>
          <w:szCs w:val="26"/>
        </w:rPr>
        <w:t xml:space="preserve"> </w:t>
      </w:r>
      <w:proofErr w:type="gramStart"/>
      <w:r>
        <w:rPr>
          <w:rFonts w:ascii="Arial" w:hAnsi="Arial" w:cs="Arial"/>
          <w:i/>
          <w:color w:val="FF0000"/>
          <w:sz w:val="26"/>
          <w:szCs w:val="26"/>
        </w:rPr>
        <w:t xml:space="preserve">   </w:t>
      </w:r>
      <w:r>
        <w:rPr>
          <w:rFonts w:ascii="Arial" w:hAnsi="Arial" w:cs="Arial"/>
          <w:i/>
          <w:color w:val="FF0000"/>
          <w:szCs w:val="26"/>
        </w:rPr>
        <w:t>(</w:t>
      </w:r>
      <w:proofErr w:type="gramEnd"/>
      <w:r>
        <w:rPr>
          <w:rFonts w:ascii="Arial" w:hAnsi="Arial" w:cs="Arial"/>
          <w:i/>
          <w:color w:val="FF0000"/>
          <w:szCs w:val="26"/>
        </w:rPr>
        <w:t>more to be said)</w:t>
      </w:r>
      <w:r>
        <w:rPr>
          <w:rFonts w:ascii="Arial" w:hAnsi="Arial" w:cs="Arial"/>
          <w:i/>
          <w:color w:val="FF0000"/>
          <w:sz w:val="26"/>
          <w:szCs w:val="26"/>
        </w:rPr>
        <w:t xml:space="preserve">                                    </w:t>
      </w:r>
      <w:r w:rsidRPr="000B7296">
        <w:rPr>
          <w:rFonts w:ascii="Arial" w:hAnsi="Arial" w:cs="Arial"/>
          <w:i/>
          <w:color w:val="FF0000"/>
          <w:sz w:val="26"/>
          <w:szCs w:val="26"/>
        </w:rPr>
        <w:t xml:space="preserve">AO2 </w:t>
      </w:r>
      <w:r>
        <w:rPr>
          <w:rFonts w:ascii="Arial" w:hAnsi="Arial" w:cs="Arial"/>
          <w:i/>
          <w:color w:val="FF0000"/>
          <w:szCs w:val="26"/>
        </w:rPr>
        <w:t>(genre</w:t>
      </w:r>
      <w:r w:rsidRPr="000B7296">
        <w:rPr>
          <w:rFonts w:ascii="Arial" w:hAnsi="Arial" w:cs="Arial"/>
          <w:i/>
          <w:color w:val="FF0000"/>
          <w:szCs w:val="26"/>
        </w:rPr>
        <w:t>)</w:t>
      </w:r>
    </w:p>
    <w:p w14:paraId="44971B1E"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sentiment to their readers. The purpose of both texts is to provide instruction on how </w:t>
      </w:r>
    </w:p>
    <w:p w14:paraId="28F875C8" w14:textId="17846F8D"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Wingdings" w:hAnsi="Wingdings" w:cs="Wingdings"/>
          <w:color w:val="FF0000"/>
          <w:sz w:val="26"/>
          <w:szCs w:val="26"/>
        </w:rPr>
        <w:t></w:t>
      </w:r>
      <w:r>
        <w:rPr>
          <w:rFonts w:ascii="Arial" w:hAnsi="Arial" w:cs="Arial"/>
          <w:i/>
          <w:color w:val="FF0000"/>
          <w:sz w:val="26"/>
          <w:szCs w:val="26"/>
        </w:rPr>
        <w:t xml:space="preserve">                                                                            </w:t>
      </w:r>
      <w:r w:rsidRPr="000B7296">
        <w:rPr>
          <w:rFonts w:ascii="Arial" w:hAnsi="Arial" w:cs="Arial"/>
          <w:i/>
          <w:color w:val="FF0000"/>
          <w:sz w:val="26"/>
          <w:szCs w:val="26"/>
        </w:rPr>
        <w:t>AO4</w:t>
      </w:r>
      <w:r w:rsidRPr="00F03CFC">
        <w:rPr>
          <w:rFonts w:ascii="Arial" w:hAnsi="Arial" w:cs="Arial"/>
          <w:i/>
          <w:color w:val="FF0000"/>
          <w:sz w:val="26"/>
          <w:szCs w:val="26"/>
        </w:rPr>
        <w:t xml:space="preserve"> </w:t>
      </w:r>
      <w:r>
        <w:rPr>
          <w:rFonts w:ascii="Arial" w:hAnsi="Arial" w:cs="Arial"/>
          <w:i/>
          <w:color w:val="FF0000"/>
          <w:sz w:val="26"/>
          <w:szCs w:val="26"/>
        </w:rPr>
        <w:t xml:space="preserve">       </w:t>
      </w:r>
      <w:proofErr w:type="spellStart"/>
      <w:r w:rsidRPr="000B7296">
        <w:rPr>
          <w:rFonts w:ascii="Arial" w:hAnsi="Arial" w:cs="Arial"/>
          <w:i/>
          <w:color w:val="FF0000"/>
          <w:sz w:val="26"/>
          <w:szCs w:val="26"/>
        </w:rPr>
        <w:t>AO4</w:t>
      </w:r>
      <w:proofErr w:type="spellEnd"/>
    </w:p>
    <w:p w14:paraId="3B3EA408"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to use these dictionaries (Text A for example uses the imperative verb phrase “</w:t>
      </w:r>
      <w:proofErr w:type="spellStart"/>
      <w:r w:rsidRPr="00D27AB5">
        <w:rPr>
          <w:rFonts w:ascii="Arial" w:hAnsi="Arial" w:cs="Arial"/>
          <w:color w:val="4F81BD" w:themeColor="accent1"/>
          <w:sz w:val="24"/>
          <w:szCs w:val="24"/>
        </w:rPr>
        <w:t>looke</w:t>
      </w:r>
      <w:proofErr w:type="spellEnd"/>
      <w:r w:rsidRPr="00D27AB5">
        <w:rPr>
          <w:rFonts w:ascii="Arial" w:hAnsi="Arial" w:cs="Arial"/>
          <w:color w:val="4F81BD" w:themeColor="accent1"/>
          <w:sz w:val="24"/>
          <w:szCs w:val="24"/>
        </w:rPr>
        <w:t xml:space="preserve"> </w:t>
      </w:r>
    </w:p>
    <w:p w14:paraId="76D0617B" w14:textId="135DF902"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(interpreting</w:t>
      </w:r>
      <w:r w:rsidR="008F426D">
        <w:rPr>
          <w:rFonts w:ascii="Arial" w:hAnsi="Arial" w:cs="Arial"/>
          <w:i/>
          <w:color w:val="FF0000"/>
          <w:szCs w:val="26"/>
        </w:rPr>
        <w:t>—more to be said</w:t>
      </w:r>
      <w:r w:rsidRPr="000B7296">
        <w:rPr>
          <w:rFonts w:ascii="Arial" w:hAnsi="Arial" w:cs="Arial"/>
          <w:i/>
          <w:color w:val="FF0000"/>
          <w:szCs w:val="26"/>
        </w:rPr>
        <w:t>)</w:t>
      </w:r>
    </w:p>
    <w:p w14:paraId="69085B38"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towards the end”), but the prefaces are used to convey a feeling of dissatisfaction </w:t>
      </w:r>
      <w:bookmarkStart w:id="61" w:name="_Hlk492374477"/>
      <w:bookmarkEnd w:id="58"/>
    </w:p>
    <w:p w14:paraId="04797C7E" w14:textId="418917EE"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(interpreting)</w:t>
      </w:r>
      <w:r w:rsidRPr="00F03CFC">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0B7296">
        <w:rPr>
          <w:rFonts w:ascii="Wingdings" w:hAnsi="Wingdings" w:cs="Wingdings"/>
          <w:color w:val="FF0000"/>
          <w:sz w:val="26"/>
          <w:szCs w:val="26"/>
        </w:rPr>
        <w:t></w:t>
      </w:r>
    </w:p>
    <w:p w14:paraId="130555DE"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with the language, whilst providing a way of beginning to save it – by reading the </w:t>
      </w:r>
    </w:p>
    <w:p w14:paraId="6F3E3B90" w14:textId="1531887F"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(evaluating</w:t>
      </w:r>
      <w:r w:rsidRPr="000B7296">
        <w:rPr>
          <w:rFonts w:ascii="Arial" w:hAnsi="Arial" w:cs="Arial"/>
          <w:i/>
          <w:color w:val="FF0000"/>
          <w:szCs w:val="26"/>
        </w:rPr>
        <w:t>)</w:t>
      </w:r>
    </w:p>
    <w:p w14:paraId="79D1B7A3"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dictionary. This is a powerful rhetorical device to </w:t>
      </w:r>
      <w:proofErr w:type="spellStart"/>
      <w:r w:rsidRPr="00D27AB5">
        <w:rPr>
          <w:rFonts w:ascii="Arial" w:hAnsi="Arial" w:cs="Arial"/>
          <w:color w:val="4F81BD" w:themeColor="accent1"/>
          <w:sz w:val="24"/>
          <w:szCs w:val="24"/>
        </w:rPr>
        <w:t>incentivise</w:t>
      </w:r>
      <w:proofErr w:type="spellEnd"/>
      <w:r w:rsidRPr="00D27AB5">
        <w:rPr>
          <w:rFonts w:ascii="Arial" w:hAnsi="Arial" w:cs="Arial"/>
          <w:color w:val="4F81BD" w:themeColor="accent1"/>
          <w:sz w:val="24"/>
          <w:szCs w:val="24"/>
        </w:rPr>
        <w:t xml:space="preserve"> readers to fully immerse </w:t>
      </w:r>
    </w:p>
    <w:p w14:paraId="56E24705" w14:textId="2A5CC75C" w:rsidR="00B30D09" w:rsidRDefault="00F03CFC" w:rsidP="00B30D09">
      <w:pPr>
        <w:pStyle w:val="NoSpacing"/>
        <w:suppressLineNumbers/>
        <w:contextualSpacing/>
        <w:rPr>
          <w:rFonts w:ascii="Arial" w:hAnsi="Arial" w:cs="Arial"/>
          <w:color w:val="4F81BD" w:themeColor="accent1"/>
          <w:sz w:val="24"/>
          <w:szCs w:val="24"/>
        </w:rPr>
      </w:pPr>
      <w:r>
        <w:rPr>
          <w:rFonts w:ascii="Arial" w:hAnsi="Arial" w:cs="Arial"/>
          <w:i/>
          <w:color w:val="FF0000"/>
          <w:sz w:val="26"/>
          <w:szCs w:val="26"/>
        </w:rPr>
        <w:t xml:space="preserve">                                                                        AO4</w:t>
      </w:r>
      <w:r w:rsidRPr="00F03CFC">
        <w:rPr>
          <w:rFonts w:ascii="Arial" w:hAnsi="Arial" w:cs="Arial"/>
          <w:i/>
          <w:color w:val="FF0000"/>
          <w:sz w:val="26"/>
          <w:szCs w:val="26"/>
        </w:rPr>
        <w:t xml:space="preserve"> </w:t>
      </w:r>
      <w:r>
        <w:rPr>
          <w:rFonts w:ascii="Arial" w:hAnsi="Arial" w:cs="Arial"/>
          <w:i/>
          <w:color w:val="FF0000"/>
          <w:sz w:val="26"/>
          <w:szCs w:val="26"/>
        </w:rPr>
        <w:t xml:space="preserve">                           </w:t>
      </w:r>
      <w:proofErr w:type="spellStart"/>
      <w:r>
        <w:rPr>
          <w:rFonts w:ascii="Arial" w:hAnsi="Arial" w:cs="Arial"/>
          <w:i/>
          <w:color w:val="FF0000"/>
          <w:sz w:val="26"/>
          <w:szCs w:val="26"/>
        </w:rPr>
        <w:t>AO4</w:t>
      </w:r>
      <w:proofErr w:type="spellEnd"/>
      <w:r w:rsidRPr="000B7296">
        <w:rPr>
          <w:rFonts w:ascii="Arial" w:hAnsi="Arial" w:cs="Arial"/>
          <w:i/>
          <w:color w:val="FF0000"/>
          <w:szCs w:val="26"/>
        </w:rPr>
        <w:t xml:space="preserve"> </w:t>
      </w:r>
      <w:r>
        <w:rPr>
          <w:rFonts w:ascii="Arial" w:hAnsi="Arial" w:cs="Arial"/>
          <w:i/>
          <w:color w:val="FF0000"/>
          <w:szCs w:val="26"/>
        </w:rPr>
        <w:t>(link)</w:t>
      </w:r>
    </w:p>
    <w:p w14:paraId="10138CB1" w14:textId="77777777" w:rsidR="00B30D09"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 xml:space="preserve">themselves in the book, the use of the first person plural pronouns “we” used in both </w:t>
      </w:r>
    </w:p>
    <w:p w14:paraId="3DC421C6" w14:textId="5CF43A16" w:rsidR="00B30D09" w:rsidRDefault="00F03CFC" w:rsidP="00B30D09">
      <w:pPr>
        <w:pStyle w:val="NoSpacing"/>
        <w:suppressLineNumbers/>
        <w:contextualSpacing/>
        <w:rPr>
          <w:rFonts w:ascii="Arial" w:hAnsi="Arial" w:cs="Arial"/>
          <w:color w:val="4F81BD" w:themeColor="accent1"/>
          <w:sz w:val="24"/>
          <w:szCs w:val="24"/>
        </w:rPr>
      </w:pPr>
      <w:r w:rsidRPr="000B7296">
        <w:rPr>
          <w:rFonts w:ascii="Arial" w:hAnsi="Arial" w:cs="Arial"/>
          <w:i/>
          <w:color w:val="FF0000"/>
          <w:sz w:val="26"/>
          <w:szCs w:val="26"/>
        </w:rPr>
        <w:t xml:space="preserve">AO3 </w:t>
      </w:r>
      <w:r w:rsidRPr="000B7296">
        <w:rPr>
          <w:rFonts w:ascii="Arial" w:hAnsi="Arial" w:cs="Arial"/>
          <w:i/>
          <w:color w:val="FF0000"/>
          <w:szCs w:val="26"/>
        </w:rPr>
        <w:t>(interpreting)</w:t>
      </w:r>
      <w:r w:rsidRPr="00F03CFC">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sidRPr="000B7296">
        <w:rPr>
          <w:rFonts w:ascii="Wingdings" w:hAnsi="Wingdings" w:cs="Wingdings"/>
          <w:color w:val="FF0000"/>
          <w:sz w:val="26"/>
          <w:szCs w:val="26"/>
        </w:rPr>
        <w:t></w:t>
      </w:r>
    </w:p>
    <w:p w14:paraId="3263403A" w14:textId="2F6E83D4" w:rsidR="00D27AB5" w:rsidRPr="00A16EB3" w:rsidRDefault="00D27AB5" w:rsidP="00B30D09">
      <w:pPr>
        <w:pStyle w:val="NoSpacing"/>
        <w:suppressLineNumbers/>
        <w:contextualSpacing/>
        <w:rPr>
          <w:rFonts w:ascii="Arial" w:hAnsi="Arial" w:cs="Arial"/>
          <w:color w:val="4F81BD" w:themeColor="accent1"/>
          <w:sz w:val="24"/>
          <w:szCs w:val="24"/>
        </w:rPr>
      </w:pPr>
      <w:r w:rsidRPr="00D27AB5">
        <w:rPr>
          <w:rFonts w:ascii="Arial" w:hAnsi="Arial" w:cs="Arial"/>
          <w:color w:val="4F81BD" w:themeColor="accent1"/>
          <w:sz w:val="24"/>
          <w:szCs w:val="24"/>
        </w:rPr>
        <w:t>texts implying it is a required group effort</w:t>
      </w:r>
      <w:bookmarkEnd w:id="61"/>
      <w:r w:rsidRPr="00D27AB5">
        <w:rPr>
          <w:rFonts w:ascii="Arial" w:hAnsi="Arial" w:cs="Arial"/>
          <w:color w:val="4F81BD" w:themeColor="accent1"/>
          <w:sz w:val="24"/>
          <w:szCs w:val="24"/>
        </w:rPr>
        <w:t xml:space="preserve">. </w:t>
      </w:r>
      <w:bookmarkEnd w:id="59"/>
    </w:p>
    <w:p w14:paraId="6576A841" w14:textId="52C45EC2" w:rsidR="00BE113F" w:rsidRDefault="00BE113F" w:rsidP="00FE7D94">
      <w:pPr>
        <w:pStyle w:val="NoSpacing"/>
        <w:suppressLineNumbers/>
        <w:rPr>
          <w:rFonts w:ascii="Arial" w:hAnsi="Arial" w:cs="Arial"/>
          <w:i/>
          <w:sz w:val="24"/>
          <w:szCs w:val="24"/>
        </w:rPr>
      </w:pPr>
      <w:r>
        <w:rPr>
          <w:rFonts w:ascii="Arial" w:hAnsi="Arial" w:cs="Arial"/>
          <w:i/>
          <w:sz w:val="24"/>
          <w:szCs w:val="24"/>
        </w:rPr>
        <w:lastRenderedPageBreak/>
        <w:t>Commentary: connections, overview and linguistic terminology</w:t>
      </w:r>
    </w:p>
    <w:p w14:paraId="52740F05" w14:textId="77777777" w:rsidR="00FE7D94" w:rsidRPr="00FE7D94" w:rsidRDefault="00FE7D94" w:rsidP="00FE7D94">
      <w:pPr>
        <w:pStyle w:val="NoSpacing"/>
        <w:suppressLineNumbers/>
        <w:rPr>
          <w:rFonts w:ascii="Arial" w:hAnsi="Arial" w:cs="Arial"/>
          <w:color w:val="FF0000"/>
          <w:szCs w:val="26"/>
        </w:rPr>
      </w:pPr>
    </w:p>
    <w:p w14:paraId="303D39EB" w14:textId="50264520" w:rsidR="008F426D" w:rsidRPr="0074080C" w:rsidRDefault="008F426D" w:rsidP="0074080C">
      <w:pPr>
        <w:pStyle w:val="ListParagraph"/>
        <w:numPr>
          <w:ilvl w:val="0"/>
          <w:numId w:val="31"/>
        </w:numPr>
        <w:suppressLineNumbers/>
        <w:rPr>
          <w:rFonts w:ascii="Arial" w:hAnsi="Arial" w:cs="Arial"/>
        </w:rPr>
      </w:pPr>
      <w:r w:rsidRPr="0074080C">
        <w:rPr>
          <w:rFonts w:ascii="Arial" w:hAnsi="Arial" w:cs="Arial"/>
        </w:rPr>
        <w:t>This extract sets up purposeful links between Texts A and B</w:t>
      </w:r>
      <w:r w:rsidR="001D5CD7" w:rsidRPr="0074080C">
        <w:rPr>
          <w:rFonts w:ascii="Arial" w:hAnsi="Arial" w:cs="Arial"/>
        </w:rPr>
        <w:t xml:space="preserve">. </w:t>
      </w:r>
      <w:r w:rsidR="0074080C" w:rsidRPr="0074080C">
        <w:rPr>
          <w:rFonts w:ascii="Arial" w:hAnsi="Arial" w:cs="Arial"/>
        </w:rPr>
        <w:t xml:space="preserve">There is some sound overview and a purposeful use of terms—though the range is narrow. </w:t>
      </w:r>
      <w:r w:rsidRPr="0074080C">
        <w:rPr>
          <w:rFonts w:ascii="Arial" w:hAnsi="Arial" w:cs="Arial"/>
        </w:rPr>
        <w:t>T</w:t>
      </w:r>
      <w:r w:rsidR="00A1483C" w:rsidRPr="0074080C">
        <w:rPr>
          <w:rFonts w:ascii="Arial" w:hAnsi="Arial" w:cs="Arial"/>
        </w:rPr>
        <w:t xml:space="preserve">he discussion </w:t>
      </w:r>
      <w:r w:rsidRPr="0074080C">
        <w:rPr>
          <w:rFonts w:ascii="Arial" w:hAnsi="Arial" w:cs="Arial"/>
        </w:rPr>
        <w:t xml:space="preserve">demonstrates secure understanding, but can lack </w:t>
      </w:r>
      <w:r w:rsidR="0074080C" w:rsidRPr="0074080C">
        <w:rPr>
          <w:rFonts w:ascii="Arial" w:hAnsi="Arial" w:cs="Arial"/>
        </w:rPr>
        <w:t xml:space="preserve">development. There is clear engagement with meaning and </w:t>
      </w:r>
      <w:r w:rsidR="0074080C">
        <w:rPr>
          <w:rFonts w:ascii="Arial" w:hAnsi="Arial" w:cs="Arial"/>
        </w:rPr>
        <w:t>assessment object</w:t>
      </w:r>
      <w:r w:rsidR="0074080C" w:rsidRPr="0074080C">
        <w:rPr>
          <w:rFonts w:ascii="Arial" w:hAnsi="Arial" w:cs="Arial"/>
        </w:rPr>
        <w:t xml:space="preserve">ives AO2 and AO3 are </w:t>
      </w:r>
      <w:r w:rsidR="0074080C">
        <w:rPr>
          <w:rFonts w:ascii="Arial" w:hAnsi="Arial" w:cs="Arial"/>
        </w:rPr>
        <w:t>us</w:t>
      </w:r>
      <w:r w:rsidR="0074080C" w:rsidRPr="0074080C">
        <w:rPr>
          <w:rFonts w:ascii="Arial" w:hAnsi="Arial" w:cs="Arial"/>
        </w:rPr>
        <w:t xml:space="preserve">ed to </w:t>
      </w:r>
      <w:r w:rsidR="0074080C">
        <w:rPr>
          <w:rFonts w:ascii="Arial" w:hAnsi="Arial" w:cs="Arial"/>
        </w:rPr>
        <w:t>develop the links forged between the texts. This would fall on the borderline of Bands 3 and 4, but development of the discussion, closer reference to the texts and a wider range of terminology would take it securely into Band 4.</w:t>
      </w:r>
    </w:p>
    <w:bookmarkEnd w:id="57"/>
    <w:bookmarkEnd w:id="60"/>
    <w:p w14:paraId="27B233D8" w14:textId="400E9A5A" w:rsidR="00F56E76" w:rsidRDefault="0011099E" w:rsidP="00370CD4">
      <w:pPr>
        <w:suppressLineNumbers/>
      </w:pPr>
      <w:r w:rsidRPr="0011099E">
        <w:rPr>
          <w:rFonts w:ascii="Arial" w:hAnsi="Arial" w:cs="Arial"/>
          <w:i/>
          <w:iCs/>
          <w:noProof/>
          <w:color w:val="4F81BD" w:themeColor="accent1"/>
          <w:sz w:val="24"/>
          <w:szCs w:val="24"/>
        </w:rPr>
        <mc:AlternateContent>
          <mc:Choice Requires="wps">
            <w:drawing>
              <wp:anchor distT="45720" distB="45720" distL="114300" distR="114300" simplePos="0" relativeHeight="251885568" behindDoc="0" locked="0" layoutInCell="1" allowOverlap="1" wp14:anchorId="0AEF334E" wp14:editId="4F059EB2">
                <wp:simplePos x="0" y="0"/>
                <wp:positionH relativeFrom="margin">
                  <wp:posOffset>952500</wp:posOffset>
                </wp:positionH>
                <wp:positionV relativeFrom="paragraph">
                  <wp:posOffset>189865</wp:posOffset>
                </wp:positionV>
                <wp:extent cx="285750" cy="276225"/>
                <wp:effectExtent l="0" t="0" r="0" b="952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5374BA1" w14:textId="0AD39AF5" w:rsidR="005A0BF4" w:rsidRPr="00FE660C" w:rsidRDefault="00170B37" w:rsidP="0011099E">
                            <w:pPr>
                              <w:rPr>
                                <w:rFonts w:ascii="Arial" w:hAnsi="Arial" w:cs="Arial"/>
                                <w:sz w:val="28"/>
                              </w:rPr>
                            </w:pPr>
                            <w:r>
                              <w:rPr>
                                <w:rFonts w:ascii="Arial" w:hAnsi="Arial" w:cs="Arial"/>
                                <w:sz w:val="28"/>
                              </w:rPr>
                              <w:t>1</w:t>
                            </w:r>
                            <w:bookmarkStart w:id="62" w:name="_GoBack"/>
                            <w:bookmarkEnd w:id="62"/>
                          </w:p>
                          <w:p w14:paraId="255D27DF" w14:textId="77777777" w:rsidR="005A0BF4" w:rsidRDefault="005A0BF4" w:rsidP="0011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F334E" id="_x0000_s1050" type="#_x0000_t202" style="position:absolute;margin-left:75pt;margin-top:14.95pt;width:22.5pt;height:21.7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CFIwIAACQ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" stroked="f">
                <v:textbox>
                  <w:txbxContent>
                    <w:p w14:paraId="35374BA1" w14:textId="0AD39AF5" w:rsidR="005A0BF4" w:rsidRPr="00FE660C" w:rsidRDefault="00170B37" w:rsidP="0011099E">
                      <w:pPr>
                        <w:rPr>
                          <w:rFonts w:ascii="Arial" w:hAnsi="Arial" w:cs="Arial"/>
                          <w:sz w:val="28"/>
                        </w:rPr>
                      </w:pPr>
                      <w:r>
                        <w:rPr>
                          <w:rFonts w:ascii="Arial" w:hAnsi="Arial" w:cs="Arial"/>
                          <w:sz w:val="28"/>
                        </w:rPr>
                        <w:t>1</w:t>
                      </w:r>
                      <w:bookmarkStart w:id="63" w:name="_GoBack"/>
                      <w:bookmarkEnd w:id="63"/>
                    </w:p>
                    <w:p w14:paraId="255D27DF" w14:textId="77777777" w:rsidR="005A0BF4" w:rsidRDefault="005A0BF4" w:rsidP="0011099E"/>
                  </w:txbxContent>
                </v:textbox>
                <w10:wrap type="square" anchorx="margin"/>
              </v:shape>
            </w:pict>
          </mc:Fallback>
        </mc:AlternateContent>
      </w:r>
    </w:p>
    <w:p w14:paraId="312933E4" w14:textId="56B57538" w:rsidR="0074080C" w:rsidRDefault="002D78A6" w:rsidP="0074080C">
      <w:pPr>
        <w:pStyle w:val="Heading4"/>
        <w:suppressLineNumbers/>
        <w:spacing w:line="240" w:lineRule="auto"/>
        <w:contextualSpacing/>
        <w:rPr>
          <w:rFonts w:ascii="Arial" w:hAnsi="Arial" w:cs="Arial"/>
          <w:color w:val="auto"/>
          <w:sz w:val="24"/>
        </w:rPr>
      </w:pPr>
      <w:r w:rsidRPr="00BE113F">
        <w:rPr>
          <w:rFonts w:ascii="Arial" w:hAnsi="Arial" w:cs="Arial"/>
          <w:noProof/>
          <w:color w:val="auto"/>
          <w:sz w:val="24"/>
          <w:szCs w:val="24"/>
        </w:rPr>
        <mc:AlternateContent>
          <mc:Choice Requires="wps">
            <w:drawing>
              <wp:anchor distT="0" distB="0" distL="114300" distR="114300" simplePos="0" relativeHeight="251701248" behindDoc="0" locked="0" layoutInCell="1" allowOverlap="1" wp14:anchorId="34C8DB5C" wp14:editId="18942394">
                <wp:simplePos x="0" y="0"/>
                <wp:positionH relativeFrom="column">
                  <wp:posOffset>885825</wp:posOffset>
                </wp:positionH>
                <wp:positionV relativeFrom="paragraph">
                  <wp:posOffset>-191770</wp:posOffset>
                </wp:positionV>
                <wp:extent cx="390525" cy="3905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89844" id="Rectangle 27" o:spid="_x0000_s1026" style="position:absolute;margin-left:69.75pt;margin-top:-15.1pt;width:30.75pt;height:30.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" filled="f" strokecolor="#a6a6a6" strokeweight="2pt"/>
            </w:pict>
          </mc:Fallback>
        </mc:AlternateContent>
      </w:r>
      <w:r w:rsidRPr="00BE113F">
        <w:rPr>
          <w:rFonts w:ascii="Arial" w:hAnsi="Arial" w:cs="Arial"/>
          <w:color w:val="auto"/>
          <w:sz w:val="24"/>
        </w:rPr>
        <w:t>Extract 3</w:t>
      </w:r>
      <w:r w:rsidR="0074080C">
        <w:rPr>
          <w:rFonts w:ascii="Arial" w:hAnsi="Arial" w:cs="Arial"/>
          <w:color w:val="auto"/>
          <w:sz w:val="24"/>
        </w:rPr>
        <w:t xml:space="preserve">        </w:t>
      </w:r>
      <w:r w:rsidR="0074080C">
        <w:rPr>
          <w:rFonts w:ascii="Arial" w:hAnsi="Arial" w:cs="Arial"/>
          <w:color w:val="auto"/>
          <w:sz w:val="24"/>
        </w:rPr>
        <w:br/>
        <w:t xml:space="preserve"> </w:t>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color w:val="auto"/>
          <w:sz w:val="24"/>
        </w:rPr>
        <w:tab/>
      </w:r>
      <w:r w:rsidR="0074080C">
        <w:rPr>
          <w:rFonts w:ascii="Arial" w:hAnsi="Arial" w:cs="Arial"/>
          <w:i w:val="0"/>
          <w:color w:val="auto"/>
          <w:sz w:val="24"/>
        </w:rPr>
        <w:t>[page 19]</w:t>
      </w:r>
    </w:p>
    <w:p w14:paraId="084E1802" w14:textId="77777777" w:rsidR="0074080C" w:rsidRDefault="0074080C" w:rsidP="0074080C">
      <w:pPr>
        <w:pStyle w:val="Heading4"/>
        <w:suppressLineNumbers/>
        <w:spacing w:line="240" w:lineRule="auto"/>
        <w:contextualSpacing/>
        <w:rPr>
          <w:rFonts w:ascii="Arial" w:hAnsi="Arial" w:cs="Arial"/>
          <w:color w:val="auto"/>
          <w:sz w:val="24"/>
        </w:rPr>
      </w:pPr>
    </w:p>
    <w:p w14:paraId="76497CD7" w14:textId="67CF9AAA"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bookmarkStart w:id="64" w:name="_Hlk492374510"/>
      <w:r>
        <w:rPr>
          <w:rFonts w:ascii="Arial" w:hAnsi="Arial" w:cs="Arial"/>
          <w:i/>
          <w:color w:val="FF0000"/>
          <w:sz w:val="26"/>
          <w:szCs w:val="26"/>
        </w:rPr>
        <w:t xml:space="preserve">                                             </w:t>
      </w:r>
      <w:r w:rsidRPr="000B7296">
        <w:rPr>
          <w:rFonts w:ascii="Arial" w:hAnsi="Arial" w:cs="Arial"/>
          <w:i/>
          <w:color w:val="FF0000"/>
          <w:sz w:val="26"/>
          <w:szCs w:val="26"/>
        </w:rPr>
        <w:t xml:space="preserve">AO2 </w:t>
      </w:r>
      <w:r>
        <w:rPr>
          <w:rFonts w:ascii="Arial" w:hAnsi="Arial" w:cs="Arial"/>
          <w:i/>
          <w:color w:val="FF0000"/>
          <w:sz w:val="24"/>
          <w:szCs w:val="26"/>
        </w:rPr>
        <w:t>(</w:t>
      </w:r>
      <w:proofErr w:type="gramStart"/>
      <w:r>
        <w:rPr>
          <w:rFonts w:ascii="Arial" w:hAnsi="Arial" w:cs="Arial"/>
          <w:i/>
          <w:color w:val="FF0000"/>
          <w:sz w:val="24"/>
          <w:szCs w:val="26"/>
        </w:rPr>
        <w:t>tone</w:t>
      </w:r>
      <w:r w:rsidRPr="000B7296">
        <w:rPr>
          <w:rFonts w:ascii="Arial" w:hAnsi="Arial" w:cs="Arial"/>
          <w:i/>
          <w:color w:val="FF0000"/>
          <w:sz w:val="24"/>
          <w:szCs w:val="26"/>
        </w:rPr>
        <w:t>)</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 xml:space="preserve">AO4 </w:t>
      </w:r>
      <w:r w:rsidRPr="000B7296">
        <w:rPr>
          <w:rFonts w:ascii="Arial" w:hAnsi="Arial" w:cs="Arial"/>
          <w:i/>
          <w:color w:val="FF0000"/>
          <w:szCs w:val="26"/>
        </w:rPr>
        <w:t>(link)</w:t>
      </w:r>
    </w:p>
    <w:p w14:paraId="66B4FDFC"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In Text A, Cawdrey uses a formal, authoritative tenor, </w:t>
      </w:r>
      <w:proofErr w:type="gramStart"/>
      <w:r w:rsidRPr="0074080C">
        <w:rPr>
          <w:rFonts w:ascii="Arial" w:eastAsiaTheme="minorEastAsia" w:hAnsi="Arial" w:cs="Arial"/>
          <w:color w:val="4F81BD" w:themeColor="accent1"/>
          <w:sz w:val="24"/>
          <w:szCs w:val="24"/>
          <w:lang w:val="en-US"/>
        </w:rPr>
        <w:t>similar to</w:t>
      </w:r>
      <w:proofErr w:type="gramEnd"/>
      <w:r w:rsidRPr="0074080C">
        <w:rPr>
          <w:rFonts w:ascii="Arial" w:eastAsiaTheme="minorEastAsia" w:hAnsi="Arial" w:cs="Arial"/>
          <w:color w:val="4F81BD" w:themeColor="accent1"/>
          <w:sz w:val="24"/>
          <w:szCs w:val="24"/>
          <w:lang w:val="en-US"/>
        </w:rPr>
        <w:t xml:space="preserve"> Johnson. His tone </w:t>
      </w:r>
    </w:p>
    <w:p w14:paraId="2E5F323B" w14:textId="669DC028" w:rsidR="0074080C" w:rsidRPr="00540059" w:rsidRDefault="00540059" w:rsidP="0074080C">
      <w:pPr>
        <w:suppressLineNumbers/>
        <w:spacing w:before="240" w:after="240" w:line="240" w:lineRule="auto"/>
        <w:contextualSpacing/>
        <w:rPr>
          <w:rFonts w:ascii="Arial" w:eastAsiaTheme="minorEastAsia" w:hAnsi="Arial" w:cs="Arial"/>
          <w:i/>
          <w:color w:val="4F81BD" w:themeColor="accent1"/>
          <w:szCs w:val="24"/>
          <w:lang w:val="en-US"/>
        </w:rPr>
      </w:pPr>
      <w:r>
        <w:rPr>
          <w:rFonts w:ascii="Wingdings" w:hAnsi="Wingdings" w:cs="Wingdings"/>
          <w:color w:val="FF0000"/>
          <w:sz w:val="26"/>
          <w:szCs w:val="26"/>
        </w:rPr>
        <w:t></w:t>
      </w:r>
      <w:r w:rsidRPr="000B7296">
        <w:rPr>
          <w:rFonts w:ascii="Wingdings" w:hAnsi="Wingdings" w:cs="Wingdings"/>
          <w:color w:val="FF0000"/>
          <w:sz w:val="26"/>
          <w:szCs w:val="26"/>
        </w:rPr>
        <w:t></w:t>
      </w:r>
      <w:r>
        <w:rPr>
          <w:rFonts w:ascii="Arial" w:hAnsi="Arial" w:cs="Arial"/>
          <w:i/>
          <w:color w:val="FF0000"/>
          <w:szCs w:val="26"/>
        </w:rPr>
        <w:t xml:space="preserve"> (nicely </w:t>
      </w:r>
      <w:proofErr w:type="gramStart"/>
      <w:r>
        <w:rPr>
          <w:rFonts w:ascii="Arial" w:hAnsi="Arial" w:cs="Arial"/>
          <w:i/>
          <w:color w:val="FF0000"/>
          <w:szCs w:val="26"/>
        </w:rPr>
        <w:t>put)</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AO4</w:t>
      </w:r>
      <w:r w:rsidR="003D04A8" w:rsidRPr="003D04A8">
        <w:rPr>
          <w:rFonts w:ascii="Arial" w:hAnsi="Arial" w:cs="Arial"/>
          <w:i/>
          <w:color w:val="FF0000"/>
          <w:sz w:val="26"/>
          <w:szCs w:val="26"/>
        </w:rPr>
        <w:t xml:space="preserve"> </w:t>
      </w:r>
      <w:r w:rsidR="003D04A8">
        <w:rPr>
          <w:rFonts w:ascii="Arial" w:hAnsi="Arial" w:cs="Arial"/>
          <w:i/>
          <w:color w:val="FF0000"/>
          <w:sz w:val="26"/>
          <w:szCs w:val="26"/>
        </w:rPr>
        <w:t xml:space="preserve">               </w:t>
      </w:r>
      <w:r w:rsidR="003D04A8" w:rsidRPr="000B7296">
        <w:rPr>
          <w:rFonts w:ascii="Arial" w:hAnsi="Arial" w:cs="Arial"/>
          <w:i/>
          <w:color w:val="FF0000"/>
          <w:sz w:val="26"/>
          <w:szCs w:val="26"/>
        </w:rPr>
        <w:t xml:space="preserve">AO2 </w:t>
      </w:r>
      <w:r w:rsidR="003D04A8" w:rsidRPr="000B7296">
        <w:rPr>
          <w:rFonts w:ascii="Arial" w:hAnsi="Arial" w:cs="Arial"/>
          <w:i/>
          <w:color w:val="FF0000"/>
          <w:szCs w:val="26"/>
        </w:rPr>
        <w:t>(</w:t>
      </w:r>
      <w:r w:rsidR="003D04A8">
        <w:rPr>
          <w:rFonts w:ascii="Arial" w:hAnsi="Arial" w:cs="Arial"/>
          <w:i/>
          <w:color w:val="FF0000"/>
          <w:szCs w:val="26"/>
        </w:rPr>
        <w:t xml:space="preserve">apt </w:t>
      </w:r>
      <w:r w:rsidR="003D04A8" w:rsidRPr="000B7296">
        <w:rPr>
          <w:rFonts w:ascii="Arial" w:hAnsi="Arial" w:cs="Arial"/>
          <w:i/>
          <w:color w:val="FF0000"/>
          <w:szCs w:val="26"/>
        </w:rPr>
        <w:t>textual support)</w:t>
      </w:r>
    </w:p>
    <w:p w14:paraId="41267FE1"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oozes authority as modal verbs such as “should” and “must” are used to create a </w:t>
      </w:r>
    </w:p>
    <w:p w14:paraId="6A3D21A4" w14:textId="76B40A14"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0B7296">
        <w:rPr>
          <w:rFonts w:ascii="Arial" w:hAnsi="Arial" w:cs="Arial"/>
          <w:i/>
          <w:color w:val="FF0000"/>
          <w:sz w:val="26"/>
          <w:szCs w:val="26"/>
        </w:rPr>
        <w:t xml:space="preserve">AO3 </w:t>
      </w:r>
      <w:r>
        <w:rPr>
          <w:rFonts w:ascii="Arial" w:hAnsi="Arial" w:cs="Arial"/>
          <w:i/>
          <w:color w:val="FF0000"/>
          <w:szCs w:val="26"/>
        </w:rPr>
        <w:t>(</w:t>
      </w:r>
      <w:proofErr w:type="gramStart"/>
      <w:r>
        <w:rPr>
          <w:rFonts w:ascii="Arial" w:hAnsi="Arial" w:cs="Arial"/>
          <w:i/>
          <w:color w:val="FF0000"/>
          <w:szCs w:val="26"/>
        </w:rPr>
        <w:t>interpreting</w:t>
      </w:r>
      <w:r w:rsidRPr="000B7296">
        <w:rPr>
          <w:rFonts w:ascii="Arial" w:hAnsi="Arial" w:cs="Arial"/>
          <w:i/>
          <w:color w:val="FF0000"/>
          <w:szCs w:val="26"/>
        </w:rPr>
        <w:t>)</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(interpreting</w:t>
      </w:r>
      <w:r w:rsidRPr="000B7296">
        <w:rPr>
          <w:rFonts w:ascii="Arial" w:hAnsi="Arial" w:cs="Arial"/>
          <w:i/>
          <w:color w:val="FF0000"/>
          <w:szCs w:val="26"/>
        </w:rPr>
        <w:t>)</w:t>
      </w:r>
    </w:p>
    <w:p w14:paraId="37F2C76B"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sense of obligation. This tenor suggests that Cawdrey believes there is one ‘correct’ </w:t>
      </w:r>
    </w:p>
    <w:p w14:paraId="3EF340A7" w14:textId="3DA5491A"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AO2 </w:t>
      </w:r>
      <w:r>
        <w:rPr>
          <w:rFonts w:ascii="Arial" w:hAnsi="Arial" w:cs="Arial"/>
          <w:i/>
          <w:color w:val="FF0000"/>
          <w:sz w:val="24"/>
          <w:szCs w:val="26"/>
        </w:rPr>
        <w:t>(attitude</w:t>
      </w:r>
      <w:r w:rsidRPr="000B7296">
        <w:rPr>
          <w:rFonts w:ascii="Arial" w:hAnsi="Arial" w:cs="Arial"/>
          <w:i/>
          <w:color w:val="FF0000"/>
          <w:sz w:val="24"/>
          <w:szCs w:val="26"/>
        </w:rPr>
        <w:t>)</w:t>
      </w:r>
      <w:r w:rsidR="003D04A8" w:rsidRP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Pr>
          <w:rFonts w:ascii="Wingdings" w:hAnsi="Wingdings" w:cs="Wingdings"/>
          <w:color w:val="FF0000"/>
          <w:sz w:val="26"/>
          <w:szCs w:val="26"/>
        </w:rPr>
        <w:t></w:t>
      </w:r>
      <w:r w:rsidR="003D04A8" w:rsidRPr="000B7296">
        <w:rPr>
          <w:rFonts w:ascii="Wingdings" w:hAnsi="Wingdings" w:cs="Wingdings"/>
          <w:color w:val="FF0000"/>
          <w:sz w:val="26"/>
          <w:szCs w:val="26"/>
        </w:rPr>
        <w:t></w:t>
      </w:r>
      <w:r w:rsidR="003D04A8">
        <w:rPr>
          <w:rFonts w:ascii="Arial" w:hAnsi="Arial" w:cs="Arial"/>
          <w:i/>
          <w:color w:val="FF0000"/>
          <w:szCs w:val="26"/>
        </w:rPr>
        <w:t xml:space="preserve"> (more to be said)</w:t>
      </w:r>
      <w:r w:rsidR="003D04A8">
        <w:rPr>
          <w:rFonts w:ascii="Wingdings" w:hAnsi="Wingdings" w:cs="Wingdings"/>
          <w:color w:val="FF0000"/>
          <w:sz w:val="26"/>
          <w:szCs w:val="26"/>
        </w:rPr>
        <w:t></w:t>
      </w:r>
    </w:p>
    <w:p w14:paraId="3FD77D8C"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way to use language and he is insulting of those who do not use it in the proper </w:t>
      </w:r>
    </w:p>
    <w:p w14:paraId="7E959B78" w14:textId="5374948D"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AO4</w:t>
      </w:r>
      <w:r w:rsidRPr="00540059">
        <w:rPr>
          <w:rFonts w:ascii="Arial" w:hAnsi="Arial" w:cs="Arial"/>
          <w:i/>
          <w:color w:val="FF0000"/>
          <w:sz w:val="26"/>
          <w:szCs w:val="26"/>
        </w:rPr>
        <w:t xml:space="preserve"> </w:t>
      </w:r>
      <w:r>
        <w:rPr>
          <w:rFonts w:ascii="Arial" w:hAnsi="Arial" w:cs="Arial"/>
          <w:i/>
          <w:color w:val="FF0000"/>
          <w:sz w:val="26"/>
          <w:szCs w:val="26"/>
        </w:rPr>
        <w:t xml:space="preserve">          </w:t>
      </w:r>
      <w:r w:rsidRPr="000B7296">
        <w:rPr>
          <w:rFonts w:ascii="Arial" w:hAnsi="Arial" w:cs="Arial"/>
          <w:i/>
          <w:color w:val="FF0000"/>
          <w:sz w:val="26"/>
          <w:szCs w:val="26"/>
        </w:rPr>
        <w:t xml:space="preserve">AO2 </w:t>
      </w:r>
      <w:r w:rsidRPr="000B7296">
        <w:rPr>
          <w:rFonts w:ascii="Arial" w:hAnsi="Arial" w:cs="Arial"/>
          <w:i/>
          <w:color w:val="FF0000"/>
          <w:szCs w:val="26"/>
        </w:rPr>
        <w:t>(</w:t>
      </w:r>
      <w:r>
        <w:rPr>
          <w:rFonts w:ascii="Arial" w:hAnsi="Arial" w:cs="Arial"/>
          <w:i/>
          <w:color w:val="FF0000"/>
          <w:szCs w:val="26"/>
        </w:rPr>
        <w:t xml:space="preserve">apt </w:t>
      </w:r>
      <w:r w:rsidRPr="000B7296">
        <w:rPr>
          <w:rFonts w:ascii="Arial" w:hAnsi="Arial" w:cs="Arial"/>
          <w:i/>
          <w:color w:val="FF0000"/>
          <w:szCs w:val="26"/>
        </w:rPr>
        <w:t>textual support)</w:t>
      </w:r>
    </w:p>
    <w:p w14:paraId="33DF6ACD"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manner. His choice of adjectives like “ignorant”, “outlandish” and “rude” make his </w:t>
      </w:r>
    </w:p>
    <w:p w14:paraId="4118B8DA" w14:textId="2601C140"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0B7296">
        <w:rPr>
          <w:rFonts w:ascii="Arial" w:hAnsi="Arial" w:cs="Arial"/>
          <w:i/>
          <w:color w:val="FF0000"/>
          <w:sz w:val="26"/>
          <w:szCs w:val="26"/>
        </w:rPr>
        <w:t xml:space="preserve">AO2 </w:t>
      </w:r>
      <w:r w:rsidRPr="000B7296">
        <w:rPr>
          <w:rFonts w:ascii="Arial" w:hAnsi="Arial" w:cs="Arial"/>
          <w:i/>
          <w:color w:val="FF0000"/>
          <w:szCs w:val="26"/>
        </w:rPr>
        <w:t>(</w:t>
      </w:r>
      <w:r>
        <w:rPr>
          <w:rFonts w:ascii="Arial" w:hAnsi="Arial" w:cs="Arial"/>
          <w:i/>
          <w:color w:val="FF0000"/>
          <w:szCs w:val="26"/>
        </w:rPr>
        <w:t>attitude—</w:t>
      </w:r>
      <w:bookmarkStart w:id="65" w:name="_Hlk492632161"/>
      <w:r>
        <w:rPr>
          <w:rFonts w:ascii="Arial" w:hAnsi="Arial" w:cs="Arial"/>
          <w:i/>
          <w:color w:val="FF0000"/>
          <w:szCs w:val="26"/>
        </w:rPr>
        <w:t xml:space="preserve">more to be </w:t>
      </w:r>
      <w:proofErr w:type="gramStart"/>
      <w:r>
        <w:rPr>
          <w:rFonts w:ascii="Arial" w:hAnsi="Arial" w:cs="Arial"/>
          <w:i/>
          <w:color w:val="FF0000"/>
          <w:szCs w:val="26"/>
        </w:rPr>
        <w:t>said</w:t>
      </w:r>
      <w:r w:rsidRPr="000B7296">
        <w:rPr>
          <w:rFonts w:ascii="Arial" w:hAnsi="Arial" w:cs="Arial"/>
          <w:i/>
          <w:color w:val="FF0000"/>
          <w:szCs w:val="26"/>
        </w:rPr>
        <w:t>)</w:t>
      </w:r>
      <w:bookmarkEnd w:id="65"/>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3D04A8" w:rsidRPr="000B7296">
        <w:rPr>
          <w:rFonts w:ascii="Wingdings" w:hAnsi="Wingdings" w:cs="Wingdings"/>
          <w:color w:val="FF0000"/>
          <w:sz w:val="26"/>
          <w:szCs w:val="26"/>
        </w:rPr>
        <w:t></w:t>
      </w:r>
      <w:r>
        <w:rPr>
          <w:rFonts w:ascii="Arial" w:hAnsi="Arial" w:cs="Arial"/>
          <w:i/>
          <w:color w:val="FF0000"/>
          <w:sz w:val="26"/>
          <w:szCs w:val="26"/>
        </w:rPr>
        <w:t xml:space="preserve">                     </w:t>
      </w:r>
      <w:r w:rsidRPr="000B7296">
        <w:rPr>
          <w:rFonts w:ascii="Arial" w:hAnsi="Arial" w:cs="Arial"/>
          <w:i/>
          <w:color w:val="FF0000"/>
          <w:sz w:val="26"/>
          <w:szCs w:val="26"/>
        </w:rPr>
        <w:t xml:space="preserve">AO4 </w:t>
      </w:r>
      <w:r w:rsidRPr="000B7296">
        <w:rPr>
          <w:rFonts w:ascii="Arial" w:hAnsi="Arial" w:cs="Arial"/>
          <w:i/>
          <w:color w:val="FF0000"/>
          <w:szCs w:val="26"/>
        </w:rPr>
        <w:t>(link)</w:t>
      </w:r>
    </w:p>
    <w:p w14:paraId="3987F969"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prescriptive judgement of language explicit. This contrasts with Text C, where </w:t>
      </w:r>
    </w:p>
    <w:p w14:paraId="1D2AD1E7" w14:textId="3C81CE2D"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w:t>
      </w:r>
      <w:proofErr w:type="gramStart"/>
      <w:r w:rsidRPr="000B7296">
        <w:rPr>
          <w:rFonts w:ascii="Arial" w:hAnsi="Arial" w:cs="Arial"/>
          <w:i/>
          <w:color w:val="FF0000"/>
          <w:szCs w:val="26"/>
        </w:rPr>
        <w:t>interpreting)</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003D04A8" w:rsidRPr="000B7296">
        <w:rPr>
          <w:rFonts w:ascii="Wingdings" w:hAnsi="Wingdings" w:cs="Wingdings"/>
          <w:color w:val="FF0000"/>
          <w:sz w:val="26"/>
          <w:szCs w:val="26"/>
        </w:rPr>
        <w:t></w:t>
      </w:r>
      <w:r>
        <w:rPr>
          <w:rFonts w:ascii="Arial" w:hAnsi="Arial" w:cs="Arial"/>
          <w:i/>
          <w:color w:val="FF0000"/>
          <w:sz w:val="26"/>
          <w:szCs w:val="26"/>
        </w:rPr>
        <w:t xml:space="preserve">                 </w:t>
      </w:r>
      <w:r w:rsidRPr="000B7296">
        <w:rPr>
          <w:rFonts w:ascii="Arial" w:hAnsi="Arial" w:cs="Arial"/>
          <w:i/>
          <w:color w:val="FF0000"/>
          <w:sz w:val="26"/>
          <w:szCs w:val="26"/>
        </w:rPr>
        <w:t>AO4</w:t>
      </w:r>
    </w:p>
    <w:p w14:paraId="762FDE8F"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proofErr w:type="spellStart"/>
      <w:r w:rsidRPr="0074080C">
        <w:rPr>
          <w:rFonts w:ascii="Arial" w:eastAsiaTheme="minorEastAsia" w:hAnsi="Arial" w:cs="Arial"/>
          <w:color w:val="4F81BD" w:themeColor="accent1"/>
          <w:sz w:val="24"/>
          <w:szCs w:val="24"/>
          <w:lang w:val="en-US"/>
        </w:rPr>
        <w:t>Peckham</w:t>
      </w:r>
      <w:proofErr w:type="spellEnd"/>
      <w:r w:rsidRPr="0074080C">
        <w:rPr>
          <w:rFonts w:ascii="Arial" w:eastAsiaTheme="minorEastAsia" w:hAnsi="Arial" w:cs="Arial"/>
          <w:color w:val="4F81BD" w:themeColor="accent1"/>
          <w:sz w:val="24"/>
          <w:szCs w:val="24"/>
          <w:lang w:val="en-US"/>
        </w:rPr>
        <w:t xml:space="preserve"> uses his preface to celebrate language, viewing it positively with adjectives </w:t>
      </w:r>
    </w:p>
    <w:p w14:paraId="3FC3628B" w14:textId="111F5F7B"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(evaluating)</w:t>
      </w:r>
    </w:p>
    <w:p w14:paraId="1E081F06" w14:textId="331A3743"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such as “unique”, “fresh” and “intelligent”. Interestingly, he also chooses to use </w:t>
      </w:r>
      <w:r w:rsidR="003D04A8">
        <w:rPr>
          <w:rFonts w:ascii="Arial" w:eastAsiaTheme="minorEastAsia" w:hAnsi="Arial" w:cs="Arial"/>
          <w:color w:val="4F81BD" w:themeColor="accent1"/>
          <w:sz w:val="24"/>
          <w:szCs w:val="24"/>
          <w:lang w:val="en-US"/>
        </w:rPr>
        <w:t xml:space="preserve">  </w:t>
      </w:r>
    </w:p>
    <w:p w14:paraId="44DBF553" w14:textId="4EE477F3"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0B7296">
        <w:rPr>
          <w:rFonts w:ascii="Arial" w:hAnsi="Arial" w:cs="Arial"/>
          <w:i/>
          <w:color w:val="FF0000"/>
          <w:sz w:val="26"/>
          <w:szCs w:val="26"/>
        </w:rPr>
        <w:t xml:space="preserve">AO2 </w:t>
      </w:r>
      <w:r>
        <w:rPr>
          <w:rFonts w:ascii="Arial" w:hAnsi="Arial" w:cs="Arial"/>
          <w:i/>
          <w:color w:val="FF0000"/>
          <w:szCs w:val="26"/>
        </w:rPr>
        <w:t>(</w:t>
      </w:r>
      <w:proofErr w:type="gramStart"/>
      <w:r>
        <w:rPr>
          <w:rFonts w:ascii="Arial" w:hAnsi="Arial" w:cs="Arial"/>
          <w:i/>
          <w:color w:val="FF0000"/>
          <w:szCs w:val="26"/>
        </w:rPr>
        <w:t>ton</w:t>
      </w:r>
      <w:r w:rsidRPr="000B7296">
        <w:rPr>
          <w:rFonts w:ascii="Arial" w:hAnsi="Arial" w:cs="Arial"/>
          <w:i/>
          <w:color w:val="FF0000"/>
          <w:szCs w:val="26"/>
        </w:rPr>
        <w:t>e)</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sidRPr="000B7296">
        <w:rPr>
          <w:rFonts w:ascii="Arial" w:hAnsi="Arial" w:cs="Arial"/>
          <w:i/>
          <w:color w:val="FF0000"/>
          <w:sz w:val="26"/>
          <w:szCs w:val="26"/>
        </w:rPr>
        <w:t>AO4</w:t>
      </w:r>
      <w:r w:rsidRPr="00540059">
        <w:rPr>
          <w:rFonts w:ascii="Arial" w:hAnsi="Arial" w:cs="Arial"/>
          <w:i/>
          <w:color w:val="FF0000"/>
          <w:sz w:val="26"/>
          <w:szCs w:val="26"/>
        </w:rPr>
        <w:t xml:space="preserve"> </w:t>
      </w: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(interpreting</w:t>
      </w:r>
      <w:r w:rsidRPr="000B7296">
        <w:rPr>
          <w:rFonts w:ascii="Arial" w:hAnsi="Arial" w:cs="Arial"/>
          <w:i/>
          <w:color w:val="FF0000"/>
          <w:szCs w:val="26"/>
        </w:rPr>
        <w:t>)</w:t>
      </w:r>
    </w:p>
    <w:p w14:paraId="25D86EBE"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colloquial adjectives like “smart-ass” to support his point of view. The connotations </w:t>
      </w:r>
    </w:p>
    <w:p w14:paraId="423B3900" w14:textId="619B5D4F" w:rsidR="0074080C" w:rsidRDefault="003D04A8"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540059">
        <w:rPr>
          <w:rFonts w:ascii="Arial" w:hAnsi="Arial" w:cs="Arial"/>
          <w:i/>
          <w:color w:val="FF0000"/>
          <w:sz w:val="26"/>
          <w:szCs w:val="26"/>
        </w:rPr>
        <w:t xml:space="preserve"> </w:t>
      </w:r>
      <w:r w:rsidRPr="000B7296">
        <w:rPr>
          <w:rFonts w:ascii="Wingdings" w:hAnsi="Wingdings" w:cs="Wingdings"/>
          <w:color w:val="FF0000"/>
          <w:sz w:val="26"/>
          <w:szCs w:val="26"/>
        </w:rPr>
        <w:t></w:t>
      </w:r>
      <w:r w:rsidR="00540059">
        <w:rPr>
          <w:rFonts w:ascii="Arial" w:hAnsi="Arial" w:cs="Arial"/>
          <w:i/>
          <w:color w:val="FF0000"/>
          <w:sz w:val="26"/>
          <w:szCs w:val="26"/>
        </w:rPr>
        <w:t xml:space="preserve">                                                        </w:t>
      </w:r>
      <w:r>
        <w:rPr>
          <w:rFonts w:ascii="Arial" w:hAnsi="Arial" w:cs="Arial"/>
          <w:i/>
          <w:color w:val="FF0000"/>
          <w:sz w:val="26"/>
          <w:szCs w:val="26"/>
        </w:rPr>
        <w:t xml:space="preserve">                 </w:t>
      </w:r>
      <w:r w:rsidR="00540059">
        <w:rPr>
          <w:rFonts w:ascii="Arial" w:hAnsi="Arial" w:cs="Arial"/>
          <w:i/>
          <w:color w:val="FF0000"/>
          <w:sz w:val="26"/>
          <w:szCs w:val="26"/>
        </w:rPr>
        <w:t xml:space="preserve">     </w:t>
      </w:r>
      <w:r w:rsidR="00540059" w:rsidRPr="000B7296">
        <w:rPr>
          <w:rFonts w:ascii="Arial" w:hAnsi="Arial" w:cs="Arial"/>
          <w:i/>
          <w:color w:val="FF0000"/>
          <w:sz w:val="26"/>
          <w:szCs w:val="26"/>
        </w:rPr>
        <w:t xml:space="preserve">AO3 </w:t>
      </w:r>
      <w:r w:rsidR="00540059">
        <w:rPr>
          <w:rFonts w:ascii="Arial" w:hAnsi="Arial" w:cs="Arial"/>
          <w:i/>
          <w:color w:val="FF0000"/>
          <w:szCs w:val="26"/>
        </w:rPr>
        <w:t>(interpreting</w:t>
      </w:r>
      <w:r w:rsidR="00540059" w:rsidRPr="000B7296">
        <w:rPr>
          <w:rFonts w:ascii="Arial" w:hAnsi="Arial" w:cs="Arial"/>
          <w:i/>
          <w:color w:val="FF0000"/>
          <w:szCs w:val="26"/>
        </w:rPr>
        <w:t>)</w:t>
      </w:r>
    </w:p>
    <w:p w14:paraId="71367C7F"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are positive, with a suggestion that many language users are witty and clever.  </w:t>
      </w:r>
    </w:p>
    <w:p w14:paraId="57302408" w14:textId="64CC9341"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AO4 </w:t>
      </w:r>
      <w:r w:rsidRPr="000B7296">
        <w:rPr>
          <w:rFonts w:ascii="Arial" w:hAnsi="Arial" w:cs="Arial"/>
          <w:i/>
          <w:color w:val="FF0000"/>
          <w:szCs w:val="26"/>
        </w:rPr>
        <w:t>(</w:t>
      </w:r>
      <w:proofErr w:type="gramStart"/>
      <w:r w:rsidRPr="000B7296">
        <w:rPr>
          <w:rFonts w:ascii="Arial" w:hAnsi="Arial" w:cs="Arial"/>
          <w:i/>
          <w:color w:val="FF0000"/>
          <w:szCs w:val="26"/>
        </w:rPr>
        <w:t>link)</w:t>
      </w:r>
      <w:r w:rsidRPr="00540059">
        <w:rPr>
          <w:rFonts w:ascii="Arial" w:hAnsi="Arial" w:cs="Arial"/>
          <w:i/>
          <w:color w:val="FF0000"/>
          <w:sz w:val="26"/>
          <w:szCs w:val="26"/>
        </w:rPr>
        <w:t xml:space="preserve"> </w:t>
      </w:r>
      <w:r>
        <w:rPr>
          <w:rFonts w:ascii="Arial" w:hAnsi="Arial" w:cs="Arial"/>
          <w:i/>
          <w:color w:val="FF0000"/>
          <w:sz w:val="26"/>
          <w:szCs w:val="26"/>
        </w:rPr>
        <w:t xml:space="preserve">  </w:t>
      </w:r>
      <w:proofErr w:type="gramEnd"/>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(interpreting</w:t>
      </w:r>
      <w:r w:rsidRPr="000B7296">
        <w:rPr>
          <w:rFonts w:ascii="Arial" w:hAnsi="Arial" w:cs="Arial"/>
          <w:i/>
          <w:color w:val="FF0000"/>
          <w:szCs w:val="26"/>
        </w:rPr>
        <w:t>)</w:t>
      </w:r>
      <w:r>
        <w:rPr>
          <w:rFonts w:ascii="Arial" w:hAnsi="Arial" w:cs="Arial"/>
          <w:i/>
          <w:color w:val="FF0000"/>
          <w:szCs w:val="26"/>
        </w:rPr>
        <w:t xml:space="preserve">                           (lacks term)</w:t>
      </w:r>
    </w:p>
    <w:p w14:paraId="6F8D819C"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Cawdrey, however, does not appreciate diversity, referring to some words as </w:t>
      </w:r>
    </w:p>
    <w:p w14:paraId="5D595C3B" w14:textId="462562A4" w:rsidR="0074080C" w:rsidRDefault="00540059"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AO2 </w:t>
      </w:r>
      <w:r w:rsidRPr="000B7296">
        <w:rPr>
          <w:rFonts w:ascii="Arial" w:hAnsi="Arial" w:cs="Arial"/>
          <w:i/>
          <w:color w:val="FF0000"/>
          <w:szCs w:val="26"/>
        </w:rPr>
        <w:t>(</w:t>
      </w:r>
      <w:r>
        <w:rPr>
          <w:rFonts w:ascii="Arial" w:hAnsi="Arial" w:cs="Arial"/>
          <w:i/>
          <w:color w:val="FF0000"/>
          <w:szCs w:val="26"/>
        </w:rPr>
        <w:t xml:space="preserve">apt </w:t>
      </w:r>
      <w:r w:rsidRPr="000B7296">
        <w:rPr>
          <w:rFonts w:ascii="Arial" w:hAnsi="Arial" w:cs="Arial"/>
          <w:i/>
          <w:color w:val="FF0000"/>
          <w:szCs w:val="26"/>
        </w:rPr>
        <w:t xml:space="preserve">textual </w:t>
      </w:r>
      <w:proofErr w:type="gramStart"/>
      <w:r w:rsidRPr="000B7296">
        <w:rPr>
          <w:rFonts w:ascii="Arial" w:hAnsi="Arial" w:cs="Arial"/>
          <w:i/>
          <w:color w:val="FF0000"/>
          <w:szCs w:val="26"/>
        </w:rPr>
        <w:t>support)</w:t>
      </w:r>
      <w:r>
        <w:rPr>
          <w:rFonts w:ascii="Arial" w:eastAsiaTheme="minorEastAsia" w:hAnsi="Arial" w:cs="Arial"/>
          <w:color w:val="4F81BD" w:themeColor="accent1"/>
          <w:sz w:val="24"/>
          <w:szCs w:val="24"/>
          <w:lang w:val="en-US"/>
        </w:rPr>
        <w:t xml:space="preserve"> </w:t>
      </w:r>
      <w:r w:rsidR="00DF2A5E">
        <w:rPr>
          <w:rFonts w:ascii="Arial" w:eastAsiaTheme="minorEastAsia" w:hAnsi="Arial" w:cs="Arial"/>
          <w:color w:val="4F81BD" w:themeColor="accent1"/>
          <w:sz w:val="24"/>
          <w:szCs w:val="24"/>
          <w:lang w:val="en-US"/>
        </w:rPr>
        <w:t xml:space="preserve">  </w:t>
      </w:r>
      <w:proofErr w:type="gramEnd"/>
      <w:r w:rsidR="00DF2A5E">
        <w:rPr>
          <w:rFonts w:ascii="Arial" w:eastAsiaTheme="minorEastAsia" w:hAnsi="Arial" w:cs="Arial"/>
          <w:color w:val="4F81BD" w:themeColor="accent1"/>
          <w:sz w:val="24"/>
          <w:szCs w:val="24"/>
          <w:lang w:val="en-US"/>
        </w:rPr>
        <w:t xml:space="preserve">                    </w:t>
      </w:r>
      <w:r w:rsidR="00DF2A5E">
        <w:rPr>
          <w:rFonts w:ascii="Arial" w:hAnsi="Arial" w:cs="Arial"/>
          <w:i/>
          <w:color w:val="FF0000"/>
          <w:szCs w:val="26"/>
        </w:rPr>
        <w:t>(more to be said</w:t>
      </w:r>
      <w:r w:rsidR="00DF2A5E" w:rsidRPr="000B7296">
        <w:rPr>
          <w:rFonts w:ascii="Arial" w:hAnsi="Arial" w:cs="Arial"/>
          <w:i/>
          <w:color w:val="FF0000"/>
          <w:szCs w:val="26"/>
        </w:rPr>
        <w:t>)</w:t>
      </w:r>
    </w:p>
    <w:p w14:paraId="1A0AFDD8"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“strange” and stating that people are “</w:t>
      </w:r>
      <w:proofErr w:type="spellStart"/>
      <w:r w:rsidRPr="0074080C">
        <w:rPr>
          <w:rFonts w:ascii="Arial" w:eastAsiaTheme="minorEastAsia" w:hAnsi="Arial" w:cs="Arial"/>
          <w:color w:val="4F81BD" w:themeColor="accent1"/>
          <w:sz w:val="24"/>
          <w:szCs w:val="24"/>
          <w:lang w:val="en-US"/>
        </w:rPr>
        <w:t>carelesse</w:t>
      </w:r>
      <w:proofErr w:type="spellEnd"/>
      <w:r w:rsidRPr="0074080C">
        <w:rPr>
          <w:rFonts w:ascii="Arial" w:eastAsiaTheme="minorEastAsia" w:hAnsi="Arial" w:cs="Arial"/>
          <w:color w:val="4F81BD" w:themeColor="accent1"/>
          <w:sz w:val="24"/>
          <w:szCs w:val="24"/>
          <w:lang w:val="en-US"/>
        </w:rPr>
        <w:t xml:space="preserve">” when they use language. Both </w:t>
      </w:r>
    </w:p>
    <w:p w14:paraId="5D8C2D33" w14:textId="5F1E748F"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AO4 </w:t>
      </w:r>
      <w:r w:rsidRPr="000B7296">
        <w:rPr>
          <w:rFonts w:ascii="Arial" w:hAnsi="Arial" w:cs="Arial"/>
          <w:i/>
          <w:color w:val="FF0000"/>
          <w:szCs w:val="26"/>
        </w:rPr>
        <w:t>(</w:t>
      </w:r>
      <w:proofErr w:type="gramStart"/>
      <w:r w:rsidRPr="000B7296">
        <w:rPr>
          <w:rFonts w:ascii="Arial" w:hAnsi="Arial" w:cs="Arial"/>
          <w:i/>
          <w:color w:val="FF0000"/>
          <w:szCs w:val="26"/>
        </w:rPr>
        <w:t>link)</w:t>
      </w:r>
      <w:r w:rsidRPr="00DF2A5E">
        <w:rPr>
          <w:rFonts w:ascii="Arial" w:hAnsi="Arial" w:cs="Arial"/>
          <w:i/>
          <w:color w:val="FF0000"/>
          <w:sz w:val="26"/>
          <w:szCs w:val="26"/>
        </w:rPr>
        <w:t xml:space="preserve"> </w:t>
      </w:r>
      <w:r w:rsidR="003D04A8">
        <w:rPr>
          <w:rFonts w:ascii="Arial" w:hAnsi="Arial" w:cs="Arial"/>
          <w:i/>
          <w:color w:val="FF0000"/>
          <w:sz w:val="26"/>
          <w:szCs w:val="26"/>
        </w:rPr>
        <w:t xml:space="preserve">  </w:t>
      </w:r>
      <w:proofErr w:type="gramEnd"/>
      <w:r w:rsidR="003D04A8">
        <w:rPr>
          <w:rFonts w:ascii="Arial" w:hAnsi="Arial" w:cs="Arial"/>
          <w:i/>
          <w:color w:val="FF0000"/>
          <w:sz w:val="26"/>
          <w:szCs w:val="26"/>
        </w:rPr>
        <w:t xml:space="preserve">               </w:t>
      </w:r>
      <w:r>
        <w:rPr>
          <w:rFonts w:ascii="Arial" w:hAnsi="Arial" w:cs="Arial"/>
          <w:i/>
          <w:color w:val="FF0000"/>
          <w:sz w:val="26"/>
          <w:szCs w:val="26"/>
        </w:rPr>
        <w:t xml:space="preserve"> </w:t>
      </w:r>
      <w:r w:rsidR="003D04A8" w:rsidRPr="000B7296">
        <w:rPr>
          <w:rFonts w:ascii="Wingdings" w:hAnsi="Wingdings" w:cs="Wingdings"/>
          <w:color w:val="FF0000"/>
          <w:sz w:val="26"/>
          <w:szCs w:val="26"/>
        </w:rPr>
        <w:t></w:t>
      </w:r>
      <w:r>
        <w:rPr>
          <w:rFonts w:ascii="Arial" w:hAnsi="Arial" w:cs="Arial"/>
          <w:i/>
          <w:color w:val="FF0000"/>
          <w:sz w:val="26"/>
          <w:szCs w:val="26"/>
        </w:rPr>
        <w:t xml:space="preserve">                                        </w:t>
      </w:r>
      <w:bookmarkStart w:id="66" w:name="_Hlk492632698"/>
      <w:r w:rsidRPr="000B7296">
        <w:rPr>
          <w:rFonts w:ascii="Arial" w:hAnsi="Arial" w:cs="Arial"/>
          <w:i/>
          <w:color w:val="FF0000"/>
          <w:sz w:val="26"/>
          <w:szCs w:val="26"/>
        </w:rPr>
        <w:t>AO4</w:t>
      </w:r>
      <w:bookmarkEnd w:id="66"/>
    </w:p>
    <w:p w14:paraId="06FAB9F8"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Texts A and B use polysyllabic words such as the abstract nouns “signification” and </w:t>
      </w:r>
    </w:p>
    <w:p w14:paraId="2ECE1F49" w14:textId="48317205"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sidRPr="000B7296">
        <w:rPr>
          <w:rFonts w:ascii="Arial" w:hAnsi="Arial" w:cs="Arial"/>
          <w:i/>
          <w:color w:val="FF0000"/>
          <w:szCs w:val="26"/>
        </w:rPr>
        <w:t>(</w:t>
      </w:r>
      <w:proofErr w:type="gramStart"/>
      <w:r w:rsidRPr="000B7296">
        <w:rPr>
          <w:rFonts w:ascii="Arial" w:hAnsi="Arial" w:cs="Arial"/>
          <w:i/>
          <w:color w:val="FF0000"/>
          <w:szCs w:val="26"/>
        </w:rPr>
        <w:t>evaluating</w:t>
      </w:r>
      <w:r>
        <w:rPr>
          <w:rFonts w:ascii="Arial" w:hAnsi="Arial" w:cs="Arial"/>
          <w:i/>
          <w:color w:val="FF0000"/>
          <w:szCs w:val="26"/>
        </w:rPr>
        <w:t>)</w:t>
      </w:r>
      <w:r w:rsidRPr="00DF2A5E">
        <w:rPr>
          <w:rFonts w:ascii="Arial" w:hAnsi="Arial" w:cs="Arial"/>
          <w:i/>
          <w:color w:val="FF0000"/>
          <w:sz w:val="26"/>
          <w:szCs w:val="26"/>
        </w:rPr>
        <w:t xml:space="preserve"> </w:t>
      </w:r>
      <w:r>
        <w:rPr>
          <w:rFonts w:ascii="Arial" w:hAnsi="Arial" w:cs="Arial"/>
          <w:i/>
          <w:color w:val="FF0000"/>
          <w:sz w:val="26"/>
          <w:szCs w:val="26"/>
        </w:rPr>
        <w:t xml:space="preserve">  </w:t>
      </w:r>
      <w:proofErr w:type="gramEnd"/>
      <w:r w:rsidRPr="000B7296">
        <w:rPr>
          <w:rFonts w:ascii="Arial" w:hAnsi="Arial" w:cs="Arial"/>
          <w:i/>
          <w:color w:val="FF0000"/>
          <w:sz w:val="26"/>
          <w:szCs w:val="26"/>
        </w:rPr>
        <w:t xml:space="preserve">AO3 </w:t>
      </w:r>
      <w:r>
        <w:rPr>
          <w:rFonts w:ascii="Arial" w:hAnsi="Arial" w:cs="Arial"/>
          <w:i/>
          <w:color w:val="FF0000"/>
          <w:szCs w:val="26"/>
        </w:rPr>
        <w:t>(interpreting</w:t>
      </w:r>
      <w:r w:rsidR="003D04A8">
        <w:rPr>
          <w:rFonts w:ascii="Arial" w:hAnsi="Arial" w:cs="Arial"/>
          <w:i/>
          <w:color w:val="FF0000"/>
          <w:szCs w:val="26"/>
        </w:rPr>
        <w:t>—more to be said</w:t>
      </w:r>
      <w:r w:rsidRPr="000B7296">
        <w:rPr>
          <w:rFonts w:ascii="Arial" w:hAnsi="Arial" w:cs="Arial"/>
          <w:i/>
          <w:color w:val="FF0000"/>
          <w:szCs w:val="26"/>
        </w:rPr>
        <w:t>)</w:t>
      </w:r>
      <w:r>
        <w:rPr>
          <w:rFonts w:ascii="Arial" w:hAnsi="Arial" w:cs="Arial"/>
          <w:i/>
          <w:color w:val="FF0000"/>
          <w:szCs w:val="26"/>
        </w:rPr>
        <w:t xml:space="preserve">     </w:t>
      </w:r>
      <w:r w:rsidR="003D04A8" w:rsidRPr="000B7296">
        <w:rPr>
          <w:rFonts w:ascii="Wingdings" w:hAnsi="Wingdings" w:cs="Wingdings"/>
          <w:color w:val="FF0000"/>
          <w:sz w:val="26"/>
          <w:szCs w:val="26"/>
        </w:rPr>
        <w:t></w:t>
      </w:r>
      <w:r>
        <w:rPr>
          <w:rFonts w:ascii="Arial" w:hAnsi="Arial" w:cs="Arial"/>
          <w:i/>
          <w:color w:val="FF0000"/>
          <w:szCs w:val="26"/>
        </w:rPr>
        <w:t xml:space="preserve">                      </w:t>
      </w:r>
    </w:p>
    <w:p w14:paraId="37993A48" w14:textId="77777777"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“perplexity” to add weight to their </w:t>
      </w:r>
      <w:proofErr w:type="spellStart"/>
      <w:r w:rsidRPr="0074080C">
        <w:rPr>
          <w:rFonts w:ascii="Arial" w:eastAsiaTheme="minorEastAsia" w:hAnsi="Arial" w:cs="Arial"/>
          <w:color w:val="4F81BD" w:themeColor="accent1"/>
          <w:sz w:val="24"/>
          <w:szCs w:val="24"/>
          <w:lang w:val="en-US"/>
        </w:rPr>
        <w:t>judgemental</w:t>
      </w:r>
      <w:proofErr w:type="spellEnd"/>
      <w:r w:rsidRPr="0074080C">
        <w:rPr>
          <w:rFonts w:ascii="Arial" w:eastAsiaTheme="minorEastAsia" w:hAnsi="Arial" w:cs="Arial"/>
          <w:color w:val="4F81BD" w:themeColor="accent1"/>
          <w:sz w:val="24"/>
          <w:szCs w:val="24"/>
          <w:lang w:val="en-US"/>
        </w:rPr>
        <w:t xml:space="preserve"> arguments, but </w:t>
      </w:r>
      <w:proofErr w:type="gramStart"/>
      <w:r w:rsidRPr="0074080C">
        <w:rPr>
          <w:rFonts w:ascii="Arial" w:eastAsiaTheme="minorEastAsia" w:hAnsi="Arial" w:cs="Arial"/>
          <w:color w:val="4F81BD" w:themeColor="accent1"/>
          <w:sz w:val="24"/>
          <w:szCs w:val="24"/>
          <w:lang w:val="en-US"/>
        </w:rPr>
        <w:t>this distances</w:t>
      </w:r>
      <w:proofErr w:type="gramEnd"/>
      <w:r w:rsidRPr="0074080C">
        <w:rPr>
          <w:rFonts w:ascii="Arial" w:eastAsiaTheme="minorEastAsia" w:hAnsi="Arial" w:cs="Arial"/>
          <w:color w:val="4F81BD" w:themeColor="accent1"/>
          <w:sz w:val="24"/>
          <w:szCs w:val="24"/>
          <w:lang w:val="en-US"/>
        </w:rPr>
        <w:t xml:space="preserve"> the </w:t>
      </w:r>
    </w:p>
    <w:p w14:paraId="3AB1E6A2" w14:textId="329BD1B6"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AO4 </w:t>
      </w:r>
      <w:r w:rsidRPr="000B7296">
        <w:rPr>
          <w:rFonts w:ascii="Arial" w:hAnsi="Arial" w:cs="Arial"/>
          <w:i/>
          <w:color w:val="FF0000"/>
          <w:szCs w:val="26"/>
        </w:rPr>
        <w:t>(</w:t>
      </w:r>
      <w:proofErr w:type="gramStart"/>
      <w:r w:rsidRPr="000B7296">
        <w:rPr>
          <w:rFonts w:ascii="Arial" w:hAnsi="Arial" w:cs="Arial"/>
          <w:i/>
          <w:color w:val="FF0000"/>
          <w:szCs w:val="26"/>
        </w:rPr>
        <w:t>link)</w:t>
      </w:r>
      <w:r>
        <w:rPr>
          <w:rFonts w:ascii="Arial" w:eastAsiaTheme="minorEastAsia" w:hAnsi="Arial" w:cs="Arial"/>
          <w:color w:val="4F81BD" w:themeColor="accent1"/>
          <w:sz w:val="24"/>
          <w:szCs w:val="24"/>
          <w:lang w:val="en-US"/>
        </w:rPr>
        <w:t xml:space="preserve">   </w:t>
      </w:r>
      <w:proofErr w:type="gramEnd"/>
      <w:r>
        <w:rPr>
          <w:rFonts w:ascii="Arial" w:eastAsiaTheme="minorEastAsia" w:hAnsi="Arial" w:cs="Arial"/>
          <w:color w:val="4F81BD" w:themeColor="accent1"/>
          <w:sz w:val="24"/>
          <w:szCs w:val="24"/>
          <w:lang w:val="en-US"/>
        </w:rPr>
        <w:t xml:space="preserve">              </w:t>
      </w:r>
      <w:r>
        <w:rPr>
          <w:rFonts w:ascii="Arial" w:hAnsi="Arial" w:cs="Arial"/>
          <w:i/>
          <w:color w:val="FF0000"/>
          <w:sz w:val="26"/>
          <w:szCs w:val="26"/>
        </w:rPr>
        <w:t>AO2</w:t>
      </w:r>
      <w:r w:rsidRPr="000B7296">
        <w:rPr>
          <w:rFonts w:ascii="Arial" w:hAnsi="Arial" w:cs="Arial"/>
          <w:i/>
          <w:color w:val="FF0000"/>
          <w:sz w:val="26"/>
          <w:szCs w:val="26"/>
        </w:rPr>
        <w:t xml:space="preserve"> </w:t>
      </w:r>
      <w:r>
        <w:rPr>
          <w:rFonts w:ascii="Arial" w:hAnsi="Arial" w:cs="Arial"/>
          <w:i/>
          <w:color w:val="FF0000"/>
          <w:szCs w:val="26"/>
        </w:rPr>
        <w:t>(tenor</w:t>
      </w:r>
      <w:r w:rsidRPr="000B7296">
        <w:rPr>
          <w:rFonts w:ascii="Arial" w:hAnsi="Arial" w:cs="Arial"/>
          <w:i/>
          <w:color w:val="FF0000"/>
          <w:szCs w:val="26"/>
        </w:rPr>
        <w:t>)</w:t>
      </w:r>
      <w:r>
        <w:rPr>
          <w:rFonts w:ascii="Arial" w:hAnsi="Arial" w:cs="Arial"/>
          <w:i/>
          <w:color w:val="FF0000"/>
          <w:szCs w:val="26"/>
        </w:rPr>
        <w:t xml:space="preserve">                 </w:t>
      </w:r>
      <w:r w:rsidRPr="000B7296">
        <w:rPr>
          <w:rFonts w:ascii="Arial" w:hAnsi="Arial" w:cs="Arial"/>
          <w:i/>
          <w:color w:val="FF0000"/>
          <w:sz w:val="26"/>
          <w:szCs w:val="26"/>
        </w:rPr>
        <w:t>AO4</w:t>
      </w:r>
      <w:r w:rsidRPr="00DF2A5E">
        <w:rPr>
          <w:rFonts w:ascii="Arial" w:hAnsi="Arial" w:cs="Arial"/>
          <w:i/>
          <w:color w:val="FF0000"/>
          <w:sz w:val="26"/>
          <w:szCs w:val="26"/>
        </w:rPr>
        <w:t xml:space="preserve"> </w:t>
      </w:r>
      <w:r>
        <w:rPr>
          <w:rFonts w:ascii="Arial" w:hAnsi="Arial" w:cs="Arial"/>
          <w:i/>
          <w:color w:val="FF0000"/>
          <w:sz w:val="26"/>
          <w:szCs w:val="26"/>
        </w:rPr>
        <w:t xml:space="preserve">    </w:t>
      </w:r>
      <w:proofErr w:type="spellStart"/>
      <w:r w:rsidRPr="000B7296">
        <w:rPr>
          <w:rFonts w:ascii="Arial" w:hAnsi="Arial" w:cs="Arial"/>
          <w:i/>
          <w:color w:val="FF0000"/>
          <w:sz w:val="26"/>
          <w:szCs w:val="26"/>
        </w:rPr>
        <w:t>AO4</w:t>
      </w:r>
      <w:proofErr w:type="spellEnd"/>
    </w:p>
    <w:p w14:paraId="4783C01F" w14:textId="70E77725"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reader. Text C, on the other hand, is rather informal using </w:t>
      </w:r>
      <w:r w:rsidR="00DF2A5E">
        <w:rPr>
          <w:rFonts w:ascii="Arial" w:eastAsiaTheme="minorEastAsia" w:hAnsi="Arial" w:cs="Arial"/>
          <w:color w:val="4F81BD" w:themeColor="accent1"/>
          <w:sz w:val="24"/>
          <w:szCs w:val="24"/>
          <w:lang w:val="en-US"/>
        </w:rPr>
        <w:t>elision</w:t>
      </w:r>
      <w:r w:rsidRPr="0074080C">
        <w:rPr>
          <w:rFonts w:ascii="Arial" w:eastAsiaTheme="minorEastAsia" w:hAnsi="Arial" w:cs="Arial"/>
          <w:color w:val="4F81BD" w:themeColor="accent1"/>
          <w:sz w:val="24"/>
          <w:szCs w:val="24"/>
          <w:lang w:val="en-US"/>
        </w:rPr>
        <w:t xml:space="preserve"> </w:t>
      </w:r>
      <w:r w:rsidR="00DF2A5E">
        <w:rPr>
          <w:rFonts w:ascii="Arial" w:eastAsiaTheme="minorEastAsia" w:hAnsi="Arial" w:cs="Arial"/>
          <w:color w:val="4F81BD" w:themeColor="accent1"/>
          <w:sz w:val="24"/>
          <w:szCs w:val="24"/>
          <w:lang w:val="en-US"/>
        </w:rPr>
        <w:t xml:space="preserve">of verbs </w:t>
      </w:r>
      <w:r w:rsidRPr="0074080C">
        <w:rPr>
          <w:rFonts w:ascii="Arial" w:eastAsiaTheme="minorEastAsia" w:hAnsi="Arial" w:cs="Arial"/>
          <w:color w:val="4F81BD" w:themeColor="accent1"/>
          <w:sz w:val="24"/>
          <w:szCs w:val="24"/>
          <w:lang w:val="en-US"/>
        </w:rPr>
        <w:t xml:space="preserve">such </w:t>
      </w:r>
    </w:p>
    <w:p w14:paraId="39AE6837" w14:textId="10D3B8E7"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eastAsiaTheme="minorEastAsia" w:hAnsi="Arial" w:cs="Arial"/>
          <w:color w:val="4F81BD" w:themeColor="accent1"/>
          <w:sz w:val="24"/>
          <w:szCs w:val="24"/>
          <w:lang w:val="en-US"/>
        </w:rPr>
        <w:t xml:space="preserve">                      </w:t>
      </w:r>
      <w:r w:rsidR="003D04A8" w:rsidRPr="000B7296">
        <w:rPr>
          <w:rFonts w:ascii="Wingdings" w:hAnsi="Wingdings" w:cs="Wingdings"/>
          <w:color w:val="FF0000"/>
          <w:sz w:val="26"/>
          <w:szCs w:val="26"/>
        </w:rPr>
        <w:t></w:t>
      </w:r>
      <w:r>
        <w:rPr>
          <w:rFonts w:ascii="Arial" w:eastAsiaTheme="minorEastAsia" w:hAnsi="Arial" w:cs="Arial"/>
          <w:color w:val="4F81BD" w:themeColor="accent1"/>
          <w:sz w:val="24"/>
          <w:szCs w:val="24"/>
          <w:lang w:val="en-US"/>
        </w:rPr>
        <w:t xml:space="preserve">                                            </w:t>
      </w:r>
      <w:r w:rsidR="003D04A8" w:rsidRPr="000B7296">
        <w:rPr>
          <w:rFonts w:ascii="Wingdings" w:hAnsi="Wingdings" w:cs="Wingdings"/>
          <w:color w:val="FF0000"/>
          <w:sz w:val="26"/>
          <w:szCs w:val="26"/>
        </w:rPr>
        <w:t></w:t>
      </w:r>
      <w:r>
        <w:rPr>
          <w:rFonts w:ascii="Arial" w:eastAsiaTheme="minorEastAsia" w:hAnsi="Arial" w:cs="Arial"/>
          <w:color w:val="4F81BD" w:themeColor="accent1"/>
          <w:sz w:val="24"/>
          <w:szCs w:val="24"/>
          <w:lang w:val="en-US"/>
        </w:rPr>
        <w:t xml:space="preserve">                                     </w:t>
      </w:r>
      <w:r>
        <w:rPr>
          <w:rFonts w:ascii="Arial" w:hAnsi="Arial" w:cs="Arial"/>
          <w:i/>
          <w:color w:val="FF0000"/>
          <w:sz w:val="26"/>
          <w:szCs w:val="26"/>
        </w:rPr>
        <w:t>AO4</w:t>
      </w:r>
    </w:p>
    <w:p w14:paraId="4CF8C037" w14:textId="77777777"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as “it’s, </w:t>
      </w:r>
      <w:r w:rsidR="0074080C" w:rsidRPr="0074080C">
        <w:rPr>
          <w:rFonts w:ascii="Arial" w:eastAsiaTheme="minorEastAsia" w:hAnsi="Arial" w:cs="Arial"/>
          <w:color w:val="4F81BD" w:themeColor="accent1"/>
          <w:sz w:val="24"/>
          <w:szCs w:val="24"/>
          <w:lang w:val="en-US"/>
        </w:rPr>
        <w:t>urban slang (“</w:t>
      </w:r>
      <w:proofErr w:type="spellStart"/>
      <w:r w:rsidR="0074080C" w:rsidRPr="0074080C">
        <w:rPr>
          <w:rFonts w:ascii="Arial" w:eastAsiaTheme="minorEastAsia" w:hAnsi="Arial" w:cs="Arial"/>
          <w:color w:val="4F81BD" w:themeColor="accent1"/>
          <w:sz w:val="24"/>
          <w:szCs w:val="24"/>
          <w:lang w:val="en-US"/>
        </w:rPr>
        <w:t>hella</w:t>
      </w:r>
      <w:proofErr w:type="spellEnd"/>
      <w:r w:rsidR="0074080C" w:rsidRPr="0074080C">
        <w:rPr>
          <w:rFonts w:ascii="Arial" w:eastAsiaTheme="minorEastAsia" w:hAnsi="Arial" w:cs="Arial"/>
          <w:color w:val="4F81BD" w:themeColor="accent1"/>
          <w:sz w:val="24"/>
          <w:szCs w:val="24"/>
          <w:lang w:val="en-US"/>
        </w:rPr>
        <w:t xml:space="preserve"> </w:t>
      </w:r>
      <w:proofErr w:type="spellStart"/>
      <w:r w:rsidR="0074080C" w:rsidRPr="0074080C">
        <w:rPr>
          <w:rFonts w:ascii="Arial" w:eastAsiaTheme="minorEastAsia" w:hAnsi="Arial" w:cs="Arial"/>
          <w:color w:val="4F81BD" w:themeColor="accent1"/>
          <w:sz w:val="24"/>
          <w:szCs w:val="24"/>
          <w:lang w:val="en-US"/>
        </w:rPr>
        <w:t>bootsy</w:t>
      </w:r>
      <w:proofErr w:type="spellEnd"/>
      <w:r w:rsidR="0074080C" w:rsidRPr="0074080C">
        <w:rPr>
          <w:rFonts w:ascii="Arial" w:eastAsiaTheme="minorEastAsia" w:hAnsi="Arial" w:cs="Arial"/>
          <w:color w:val="4F81BD" w:themeColor="accent1"/>
          <w:sz w:val="24"/>
          <w:szCs w:val="24"/>
          <w:lang w:val="en-US"/>
        </w:rPr>
        <w:t xml:space="preserve">”), and </w:t>
      </w:r>
      <w:proofErr w:type="spellStart"/>
      <w:r w:rsidR="0074080C" w:rsidRPr="0074080C">
        <w:rPr>
          <w:rFonts w:ascii="Arial" w:eastAsiaTheme="minorEastAsia" w:hAnsi="Arial" w:cs="Arial"/>
          <w:color w:val="4F81BD" w:themeColor="accent1"/>
          <w:sz w:val="24"/>
          <w:szCs w:val="24"/>
          <w:lang w:val="en-US"/>
        </w:rPr>
        <w:t>humour</w:t>
      </w:r>
      <w:proofErr w:type="spellEnd"/>
      <w:r w:rsidR="0074080C" w:rsidRPr="0074080C">
        <w:rPr>
          <w:rFonts w:ascii="Arial" w:eastAsiaTheme="minorEastAsia" w:hAnsi="Arial" w:cs="Arial"/>
          <w:color w:val="4F81BD" w:themeColor="accent1"/>
          <w:sz w:val="24"/>
          <w:szCs w:val="24"/>
          <w:lang w:val="en-US"/>
        </w:rPr>
        <w:t xml:space="preserve"> like the disrupted collocation “the </w:t>
      </w:r>
    </w:p>
    <w:p w14:paraId="5A46DE96" w14:textId="77777777"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p>
    <w:bookmarkEnd w:id="64"/>
    <w:p w14:paraId="1BA3CB00" w14:textId="4371D6C3" w:rsid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p>
    <w:p w14:paraId="792C40F5" w14:textId="45ED429E"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003D04A8" w:rsidRPr="000B7296">
        <w:rPr>
          <w:rFonts w:ascii="Arial" w:hAnsi="Arial" w:cs="Arial"/>
          <w:i/>
          <w:color w:val="FF0000"/>
          <w:sz w:val="26"/>
          <w:szCs w:val="26"/>
        </w:rPr>
        <w:t xml:space="preserve">AO2 </w:t>
      </w:r>
      <w:r w:rsidR="003D04A8" w:rsidRPr="000B7296">
        <w:rPr>
          <w:rFonts w:ascii="Arial" w:hAnsi="Arial" w:cs="Arial"/>
          <w:i/>
          <w:color w:val="FF0000"/>
          <w:szCs w:val="26"/>
        </w:rPr>
        <w:t>(</w:t>
      </w:r>
      <w:r w:rsidR="003D04A8">
        <w:rPr>
          <w:rFonts w:ascii="Arial" w:hAnsi="Arial" w:cs="Arial"/>
          <w:i/>
          <w:color w:val="FF0000"/>
          <w:szCs w:val="26"/>
        </w:rPr>
        <w:t xml:space="preserve">apt </w:t>
      </w:r>
      <w:r w:rsidR="003D04A8" w:rsidRPr="000B7296">
        <w:rPr>
          <w:rFonts w:ascii="Arial" w:hAnsi="Arial" w:cs="Arial"/>
          <w:i/>
          <w:color w:val="FF0000"/>
          <w:szCs w:val="26"/>
        </w:rPr>
        <w:t xml:space="preserve">textual </w:t>
      </w:r>
      <w:proofErr w:type="gramStart"/>
      <w:r w:rsidR="003D04A8" w:rsidRPr="000B7296">
        <w:rPr>
          <w:rFonts w:ascii="Arial" w:hAnsi="Arial" w:cs="Arial"/>
          <w:i/>
          <w:color w:val="FF0000"/>
          <w:szCs w:val="26"/>
        </w:rPr>
        <w:t>support)</w:t>
      </w:r>
      <w:r w:rsidR="003D04A8">
        <w:rPr>
          <w:rFonts w:ascii="Arial" w:hAnsi="Arial" w:cs="Arial"/>
          <w:i/>
          <w:color w:val="FF0000"/>
          <w:sz w:val="26"/>
          <w:szCs w:val="26"/>
        </w:rPr>
        <w:t xml:space="preserve">   </w:t>
      </w:r>
      <w:proofErr w:type="gramEnd"/>
      <w:r w:rsidR="003D04A8">
        <w:rPr>
          <w:rFonts w:ascii="Arial" w:hAnsi="Arial" w:cs="Arial"/>
          <w:i/>
          <w:color w:val="FF0000"/>
          <w:sz w:val="26"/>
          <w:szCs w:val="26"/>
        </w:rPr>
        <w:t xml:space="preserve">              </w:t>
      </w: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(evaluating</w:t>
      </w:r>
      <w:r w:rsidRPr="000B7296">
        <w:rPr>
          <w:rFonts w:ascii="Arial" w:hAnsi="Arial" w:cs="Arial"/>
          <w:i/>
          <w:color w:val="FF0000"/>
          <w:szCs w:val="26"/>
        </w:rPr>
        <w:t>)</w:t>
      </w:r>
    </w:p>
    <w:p w14:paraId="078D7F5B" w14:textId="1332B4A7"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linguistic </w:t>
      </w:r>
      <w:r w:rsidR="0074080C" w:rsidRPr="0074080C">
        <w:rPr>
          <w:rFonts w:ascii="Arial" w:eastAsiaTheme="minorEastAsia" w:hAnsi="Arial" w:cs="Arial"/>
          <w:color w:val="4F81BD" w:themeColor="accent1"/>
          <w:sz w:val="24"/>
          <w:szCs w:val="24"/>
          <w:lang w:val="en-US"/>
        </w:rPr>
        <w:t xml:space="preserve">heat”. This makes the preface more accessible and so </w:t>
      </w:r>
      <w:proofErr w:type="spellStart"/>
      <w:r w:rsidR="0074080C" w:rsidRPr="0074080C">
        <w:rPr>
          <w:rFonts w:ascii="Arial" w:eastAsiaTheme="minorEastAsia" w:hAnsi="Arial" w:cs="Arial"/>
          <w:color w:val="4F81BD" w:themeColor="accent1"/>
          <w:sz w:val="24"/>
          <w:szCs w:val="24"/>
          <w:lang w:val="en-US"/>
        </w:rPr>
        <w:t>Peckham’s</w:t>
      </w:r>
      <w:proofErr w:type="spellEnd"/>
      <w:r w:rsidR="0074080C" w:rsidRPr="0074080C">
        <w:rPr>
          <w:rFonts w:ascii="Arial" w:eastAsiaTheme="minorEastAsia" w:hAnsi="Arial" w:cs="Arial"/>
          <w:color w:val="4F81BD" w:themeColor="accent1"/>
          <w:sz w:val="24"/>
          <w:szCs w:val="24"/>
          <w:lang w:val="en-US"/>
        </w:rPr>
        <w:t xml:space="preserve"> </w:t>
      </w:r>
    </w:p>
    <w:p w14:paraId="407FE7A8" w14:textId="197A9248"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(evaluating</w:t>
      </w:r>
      <w:r w:rsidRPr="000B7296">
        <w:rPr>
          <w:rFonts w:ascii="Arial" w:hAnsi="Arial" w:cs="Arial"/>
          <w:i/>
          <w:color w:val="FF0000"/>
          <w:szCs w:val="26"/>
        </w:rPr>
        <w:t>)</w:t>
      </w:r>
    </w:p>
    <w:p w14:paraId="5FC8856A" w14:textId="75B7185A" w:rsidR="0074080C"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 xml:space="preserve">message will be </w:t>
      </w:r>
      <w:r w:rsidR="0074080C" w:rsidRPr="0074080C">
        <w:rPr>
          <w:rFonts w:ascii="Arial" w:eastAsiaTheme="minorEastAsia" w:hAnsi="Arial" w:cs="Arial"/>
          <w:color w:val="4F81BD" w:themeColor="accent1"/>
          <w:sz w:val="24"/>
          <w:szCs w:val="24"/>
          <w:lang w:val="en-US"/>
        </w:rPr>
        <w:t xml:space="preserve">more easily picked up by the reader. Although Cawdrey uses </w:t>
      </w:r>
      <w:r>
        <w:rPr>
          <w:rFonts w:ascii="Arial" w:eastAsiaTheme="minorEastAsia" w:hAnsi="Arial" w:cs="Arial"/>
          <w:color w:val="4F81BD" w:themeColor="accent1"/>
          <w:sz w:val="24"/>
          <w:szCs w:val="24"/>
          <w:lang w:val="en-US"/>
        </w:rPr>
        <w:t xml:space="preserve">the </w:t>
      </w:r>
    </w:p>
    <w:p w14:paraId="6D35FF83" w14:textId="76E40F70" w:rsidR="00DF2A5E" w:rsidRDefault="003D04A8"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eastAsiaTheme="minorEastAsia" w:hAnsi="Arial" w:cs="Arial"/>
          <w:color w:val="4F81BD" w:themeColor="accent1"/>
          <w:sz w:val="24"/>
          <w:szCs w:val="24"/>
          <w:lang w:val="en-US"/>
        </w:rPr>
        <w:t xml:space="preserve">   </w:t>
      </w:r>
      <w:r w:rsidR="00DF2A5E" w:rsidRPr="000B7296">
        <w:rPr>
          <w:rFonts w:ascii="Arial" w:hAnsi="Arial" w:cs="Arial"/>
          <w:i/>
          <w:color w:val="FF0000"/>
          <w:sz w:val="26"/>
          <w:szCs w:val="26"/>
        </w:rPr>
        <w:t>AO4</w:t>
      </w:r>
      <w:r>
        <w:rPr>
          <w:rFonts w:ascii="Arial" w:eastAsiaTheme="minorEastAsia" w:hAnsi="Arial" w:cs="Arial"/>
          <w:color w:val="4F81BD" w:themeColor="accent1"/>
          <w:sz w:val="24"/>
          <w:szCs w:val="24"/>
          <w:lang w:val="en-US"/>
        </w:rPr>
        <w:t xml:space="preserve">   </w:t>
      </w:r>
      <w:r w:rsidRPr="000B7296">
        <w:rPr>
          <w:rFonts w:ascii="Arial" w:hAnsi="Arial" w:cs="Arial"/>
          <w:i/>
          <w:color w:val="FF0000"/>
          <w:sz w:val="26"/>
          <w:szCs w:val="26"/>
        </w:rPr>
        <w:t xml:space="preserve">AO2 </w:t>
      </w:r>
      <w:r w:rsidRPr="000B7296">
        <w:rPr>
          <w:rFonts w:ascii="Arial" w:hAnsi="Arial" w:cs="Arial"/>
          <w:i/>
          <w:color w:val="FF0000"/>
          <w:szCs w:val="26"/>
        </w:rPr>
        <w:t>(</w:t>
      </w:r>
      <w:r>
        <w:rPr>
          <w:rFonts w:ascii="Arial" w:hAnsi="Arial" w:cs="Arial"/>
          <w:i/>
          <w:color w:val="FF0000"/>
          <w:szCs w:val="26"/>
        </w:rPr>
        <w:t xml:space="preserve">apt </w:t>
      </w:r>
      <w:r w:rsidRPr="000B7296">
        <w:rPr>
          <w:rFonts w:ascii="Arial" w:hAnsi="Arial" w:cs="Arial"/>
          <w:i/>
          <w:color w:val="FF0000"/>
          <w:szCs w:val="26"/>
        </w:rPr>
        <w:t xml:space="preserve">textual </w:t>
      </w:r>
      <w:proofErr w:type="gramStart"/>
      <w:r w:rsidRPr="000B7296">
        <w:rPr>
          <w:rFonts w:ascii="Arial" w:hAnsi="Arial" w:cs="Arial"/>
          <w:i/>
          <w:color w:val="FF0000"/>
          <w:szCs w:val="26"/>
        </w:rPr>
        <w:t>support)</w:t>
      </w:r>
      <w:r w:rsidR="00130F0C">
        <w:rPr>
          <w:rFonts w:ascii="Arial" w:eastAsiaTheme="minorEastAsia" w:hAnsi="Arial" w:cs="Arial"/>
          <w:color w:val="4F81BD" w:themeColor="accent1"/>
          <w:sz w:val="24"/>
          <w:szCs w:val="24"/>
          <w:lang w:val="en-US"/>
        </w:rPr>
        <w:t xml:space="preserve">   </w:t>
      </w:r>
      <w:proofErr w:type="gramEnd"/>
      <w:r w:rsidR="00DF2A5E" w:rsidRPr="000B7296">
        <w:rPr>
          <w:rFonts w:ascii="Arial" w:hAnsi="Arial" w:cs="Arial"/>
          <w:i/>
          <w:color w:val="FF0000"/>
          <w:sz w:val="26"/>
          <w:szCs w:val="26"/>
        </w:rPr>
        <w:t xml:space="preserve">AO3 </w:t>
      </w:r>
      <w:r w:rsidR="00DF2A5E" w:rsidRPr="000B7296">
        <w:rPr>
          <w:rFonts w:ascii="Arial" w:hAnsi="Arial" w:cs="Arial"/>
          <w:i/>
          <w:color w:val="FF0000"/>
          <w:szCs w:val="26"/>
        </w:rPr>
        <w:t>(period</w:t>
      </w:r>
      <w:r w:rsidR="00DF2A5E">
        <w:rPr>
          <w:rFonts w:ascii="Arial" w:hAnsi="Arial" w:cs="Arial"/>
          <w:i/>
          <w:color w:val="FF0000"/>
          <w:szCs w:val="26"/>
        </w:rPr>
        <w:t xml:space="preserve"> feature</w:t>
      </w:r>
      <w:r w:rsidR="00130F0C">
        <w:rPr>
          <w:rFonts w:ascii="Arial" w:hAnsi="Arial" w:cs="Arial"/>
          <w:i/>
          <w:color w:val="FF0000"/>
          <w:szCs w:val="26"/>
        </w:rPr>
        <w:t xml:space="preserve"> linked to content</w:t>
      </w:r>
      <w:r w:rsidR="00DF2A5E" w:rsidRPr="000B7296">
        <w:rPr>
          <w:rFonts w:ascii="Arial" w:hAnsi="Arial" w:cs="Arial"/>
          <w:i/>
          <w:color w:val="FF0000"/>
          <w:szCs w:val="26"/>
        </w:rPr>
        <w:t>)</w:t>
      </w:r>
      <w:r w:rsidR="00130F0C">
        <w:rPr>
          <w:rFonts w:ascii="Arial" w:hAnsi="Arial" w:cs="Arial"/>
          <w:i/>
          <w:color w:val="FF0000"/>
          <w:sz w:val="26"/>
          <w:szCs w:val="26"/>
        </w:rPr>
        <w:t xml:space="preserve">  </w:t>
      </w:r>
      <w:r w:rsidR="00DF2A5E" w:rsidRPr="000B7296">
        <w:rPr>
          <w:rFonts w:ascii="Arial" w:hAnsi="Arial" w:cs="Arial"/>
          <w:i/>
          <w:color w:val="FF0000"/>
          <w:sz w:val="26"/>
          <w:szCs w:val="26"/>
        </w:rPr>
        <w:t>AO4</w:t>
      </w:r>
      <w:r w:rsidR="00DF2A5E">
        <w:rPr>
          <w:rFonts w:ascii="Arial" w:hAnsi="Arial" w:cs="Arial"/>
          <w:i/>
          <w:color w:val="FF0000"/>
          <w:sz w:val="26"/>
          <w:szCs w:val="26"/>
        </w:rPr>
        <w:t xml:space="preserve">    </w:t>
      </w:r>
    </w:p>
    <w:p w14:paraId="4A2F0AA3" w14:textId="3DE311A5"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eastAsiaTheme="minorEastAsia" w:hAnsi="Arial" w:cs="Arial"/>
          <w:color w:val="4F81BD" w:themeColor="accent1"/>
          <w:sz w:val="24"/>
          <w:szCs w:val="24"/>
          <w:lang w:val="en-US"/>
        </w:rPr>
        <w:t>vocative</w:t>
      </w:r>
      <w:r w:rsidRPr="0074080C">
        <w:rPr>
          <w:rFonts w:ascii="Arial" w:eastAsiaTheme="minorEastAsia" w:hAnsi="Arial" w:cs="Arial"/>
          <w:color w:val="4F81BD" w:themeColor="accent1"/>
          <w:sz w:val="24"/>
          <w:szCs w:val="24"/>
          <w:lang w:val="en-US"/>
        </w:rPr>
        <w:t xml:space="preserve"> “gentle Reader” </w:t>
      </w:r>
      <w:r w:rsidR="0074080C" w:rsidRPr="0074080C">
        <w:rPr>
          <w:rFonts w:ascii="Arial" w:eastAsiaTheme="minorEastAsia" w:hAnsi="Arial" w:cs="Arial"/>
          <w:color w:val="4F81BD" w:themeColor="accent1"/>
          <w:sz w:val="24"/>
          <w:szCs w:val="24"/>
          <w:lang w:val="en-US"/>
        </w:rPr>
        <w:t xml:space="preserve">with the random </w:t>
      </w:r>
      <w:proofErr w:type="spellStart"/>
      <w:r w:rsidR="0074080C" w:rsidRPr="0074080C">
        <w:rPr>
          <w:rFonts w:ascii="Arial" w:eastAsiaTheme="minorEastAsia" w:hAnsi="Arial" w:cs="Arial"/>
          <w:color w:val="4F81BD" w:themeColor="accent1"/>
          <w:sz w:val="24"/>
          <w:szCs w:val="24"/>
          <w:lang w:val="en-US"/>
        </w:rPr>
        <w:t>capitalisation</w:t>
      </w:r>
      <w:proofErr w:type="spellEnd"/>
      <w:r w:rsidR="0074080C" w:rsidRPr="0074080C">
        <w:rPr>
          <w:rFonts w:ascii="Arial" w:eastAsiaTheme="minorEastAsia" w:hAnsi="Arial" w:cs="Arial"/>
          <w:color w:val="4F81BD" w:themeColor="accent1"/>
          <w:sz w:val="24"/>
          <w:szCs w:val="24"/>
          <w:lang w:val="en-US"/>
        </w:rPr>
        <w:t xml:space="preserve"> </w:t>
      </w:r>
      <w:r>
        <w:rPr>
          <w:rFonts w:ascii="Arial" w:eastAsiaTheme="minorEastAsia" w:hAnsi="Arial" w:cs="Arial"/>
          <w:color w:val="4F81BD" w:themeColor="accent1"/>
          <w:sz w:val="24"/>
          <w:szCs w:val="24"/>
          <w:lang w:val="en-US"/>
        </w:rPr>
        <w:t>of the common noun</w:t>
      </w:r>
      <w:r w:rsidRPr="0074080C">
        <w:rPr>
          <w:rFonts w:ascii="Arial" w:eastAsiaTheme="minorEastAsia" w:hAnsi="Arial" w:cs="Arial"/>
          <w:color w:val="4F81BD" w:themeColor="accent1"/>
          <w:sz w:val="24"/>
          <w:szCs w:val="24"/>
          <w:lang w:val="en-US"/>
        </w:rPr>
        <w:t xml:space="preserve"> </w:t>
      </w:r>
      <w:r>
        <w:rPr>
          <w:rFonts w:ascii="Arial" w:eastAsiaTheme="minorEastAsia" w:hAnsi="Arial" w:cs="Arial"/>
          <w:color w:val="4F81BD" w:themeColor="accent1"/>
          <w:sz w:val="24"/>
          <w:szCs w:val="24"/>
          <w:lang w:val="en-US"/>
        </w:rPr>
        <w:t>in the</w:t>
      </w:r>
    </w:p>
    <w:p w14:paraId="784EC971" w14:textId="7BC2789F"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Pr>
          <w:rFonts w:ascii="Arial" w:hAnsi="Arial" w:cs="Arial"/>
          <w:i/>
          <w:color w:val="FF0000"/>
          <w:sz w:val="26"/>
          <w:szCs w:val="26"/>
        </w:rPr>
        <w:t xml:space="preserve">    </w:t>
      </w:r>
      <w:r w:rsidRPr="000B7296">
        <w:rPr>
          <w:rFonts w:ascii="Arial" w:hAnsi="Arial" w:cs="Arial"/>
          <w:i/>
          <w:color w:val="FF0000"/>
          <w:sz w:val="26"/>
          <w:szCs w:val="26"/>
        </w:rPr>
        <w:t>AO4</w:t>
      </w:r>
      <w:r>
        <w:rPr>
          <w:rFonts w:ascii="Arial" w:hAnsi="Arial" w:cs="Arial"/>
          <w:i/>
          <w:color w:val="FF0000"/>
          <w:sz w:val="26"/>
          <w:szCs w:val="26"/>
        </w:rPr>
        <w:t xml:space="preserve">                                                           </w:t>
      </w:r>
      <w:r w:rsidRPr="000B7296">
        <w:rPr>
          <w:rFonts w:ascii="Arial" w:hAnsi="Arial" w:cs="Arial"/>
          <w:i/>
          <w:color w:val="FF0000"/>
          <w:sz w:val="26"/>
          <w:szCs w:val="26"/>
        </w:rPr>
        <w:t xml:space="preserve">AO3 </w:t>
      </w:r>
      <w:r>
        <w:rPr>
          <w:rFonts w:ascii="Arial" w:hAnsi="Arial" w:cs="Arial"/>
          <w:i/>
          <w:color w:val="FF0000"/>
          <w:szCs w:val="26"/>
        </w:rPr>
        <w:t>(interpreting</w:t>
      </w:r>
      <w:r w:rsidRPr="000B7296">
        <w:rPr>
          <w:rFonts w:ascii="Arial" w:hAnsi="Arial" w:cs="Arial"/>
          <w:i/>
          <w:color w:val="FF0000"/>
          <w:szCs w:val="26"/>
        </w:rPr>
        <w:t>)</w:t>
      </w:r>
    </w:p>
    <w:p w14:paraId="125E191B" w14:textId="4AB2AD2E"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noun phrase “gentle Reader”</w:t>
      </w:r>
      <w:r w:rsidR="00130F0C">
        <w:rPr>
          <w:rFonts w:ascii="Arial" w:eastAsiaTheme="minorEastAsia" w:hAnsi="Arial" w:cs="Arial"/>
          <w:color w:val="4F81BD" w:themeColor="accent1"/>
          <w:sz w:val="24"/>
          <w:szCs w:val="24"/>
          <w:lang w:val="en-US"/>
        </w:rPr>
        <w:t>,</w:t>
      </w:r>
      <w:r w:rsidRPr="0074080C">
        <w:rPr>
          <w:rFonts w:ascii="Arial" w:eastAsiaTheme="minorEastAsia" w:hAnsi="Arial" w:cs="Arial"/>
          <w:color w:val="4F81BD" w:themeColor="accent1"/>
          <w:sz w:val="24"/>
          <w:szCs w:val="24"/>
          <w:lang w:val="en-US"/>
        </w:rPr>
        <w:t xml:space="preserve"> </w:t>
      </w:r>
      <w:r w:rsidR="0074080C" w:rsidRPr="0074080C">
        <w:rPr>
          <w:rFonts w:ascii="Arial" w:eastAsiaTheme="minorEastAsia" w:hAnsi="Arial" w:cs="Arial"/>
          <w:color w:val="4F81BD" w:themeColor="accent1"/>
          <w:sz w:val="24"/>
          <w:szCs w:val="24"/>
          <w:lang w:val="en-US"/>
        </w:rPr>
        <w:t>suggesting</w:t>
      </w:r>
      <w:r>
        <w:rPr>
          <w:rFonts w:ascii="Arial" w:eastAsiaTheme="minorEastAsia" w:hAnsi="Arial" w:cs="Arial"/>
          <w:color w:val="4F81BD" w:themeColor="accent1"/>
          <w:sz w:val="24"/>
          <w:szCs w:val="24"/>
          <w:lang w:val="en-US"/>
        </w:rPr>
        <w:t xml:space="preserve"> </w:t>
      </w:r>
      <w:bookmarkStart w:id="67" w:name="_Hlk492388729"/>
      <w:r w:rsidRPr="0074080C">
        <w:rPr>
          <w:rFonts w:ascii="Arial" w:eastAsiaTheme="minorEastAsia" w:hAnsi="Arial" w:cs="Arial"/>
          <w:color w:val="4F81BD" w:themeColor="accent1"/>
          <w:sz w:val="24"/>
          <w:szCs w:val="24"/>
          <w:lang w:val="en-US"/>
        </w:rPr>
        <w:t xml:space="preserve">the reader is important to </w:t>
      </w:r>
      <w:bookmarkEnd w:id="67"/>
      <w:r w:rsidR="0074080C" w:rsidRPr="0074080C">
        <w:rPr>
          <w:rFonts w:ascii="Arial" w:eastAsiaTheme="minorEastAsia" w:hAnsi="Arial" w:cs="Arial"/>
          <w:color w:val="4F81BD" w:themeColor="accent1"/>
          <w:sz w:val="24"/>
          <w:szCs w:val="24"/>
          <w:lang w:val="en-US"/>
        </w:rPr>
        <w:t xml:space="preserve">him, there is little </w:t>
      </w:r>
    </w:p>
    <w:p w14:paraId="1C77EE6F" w14:textId="3B3420B0" w:rsidR="00DF2A5E" w:rsidRDefault="00DF2A5E"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0B7296">
        <w:rPr>
          <w:rFonts w:ascii="Arial" w:hAnsi="Arial" w:cs="Arial"/>
          <w:i/>
          <w:color w:val="FF0000"/>
          <w:sz w:val="26"/>
          <w:szCs w:val="26"/>
        </w:rPr>
        <w:t xml:space="preserve">AO3 </w:t>
      </w:r>
      <w:r>
        <w:rPr>
          <w:rFonts w:ascii="Arial" w:hAnsi="Arial" w:cs="Arial"/>
          <w:i/>
          <w:color w:val="FF0000"/>
          <w:szCs w:val="26"/>
        </w:rPr>
        <w:t>(interpreting</w:t>
      </w:r>
      <w:r w:rsidRPr="000B7296">
        <w:rPr>
          <w:rFonts w:ascii="Arial" w:hAnsi="Arial" w:cs="Arial"/>
          <w:i/>
          <w:color w:val="FF0000"/>
          <w:szCs w:val="26"/>
        </w:rPr>
        <w:t>)</w:t>
      </w:r>
      <w:r>
        <w:rPr>
          <w:rFonts w:ascii="Arial" w:hAnsi="Arial" w:cs="Arial"/>
          <w:i/>
          <w:color w:val="FF0000"/>
          <w:szCs w:val="26"/>
        </w:rPr>
        <w:t xml:space="preserve">                           </w:t>
      </w:r>
    </w:p>
    <w:p w14:paraId="632DD215" w14:textId="291C873C" w:rsidR="002D78A6" w:rsidRPr="0074080C" w:rsidRDefault="0074080C" w:rsidP="0074080C">
      <w:pPr>
        <w:suppressLineNumbers/>
        <w:spacing w:before="240" w:after="240" w:line="240" w:lineRule="auto"/>
        <w:contextualSpacing/>
        <w:rPr>
          <w:rFonts w:ascii="Arial" w:eastAsiaTheme="minorEastAsia" w:hAnsi="Arial" w:cs="Arial"/>
          <w:color w:val="4F81BD" w:themeColor="accent1"/>
          <w:sz w:val="24"/>
          <w:szCs w:val="24"/>
          <w:lang w:val="en-US"/>
        </w:rPr>
      </w:pPr>
      <w:r w:rsidRPr="0074080C">
        <w:rPr>
          <w:rFonts w:ascii="Arial" w:eastAsiaTheme="minorEastAsia" w:hAnsi="Arial" w:cs="Arial"/>
          <w:color w:val="4F81BD" w:themeColor="accent1"/>
          <w:sz w:val="24"/>
          <w:szCs w:val="24"/>
          <w:lang w:val="en-US"/>
        </w:rPr>
        <w:t>sense of relationship between writer and reader.</w:t>
      </w:r>
      <w:r w:rsidR="009850B8">
        <w:rPr>
          <w:rFonts w:ascii="Arial" w:hAnsi="Arial" w:cs="Arial"/>
          <w:sz w:val="24"/>
        </w:rPr>
        <w:tab/>
      </w:r>
      <w:r w:rsidR="009850B8">
        <w:rPr>
          <w:rFonts w:ascii="Arial" w:hAnsi="Arial" w:cs="Arial"/>
          <w:sz w:val="24"/>
        </w:rPr>
        <w:tab/>
      </w:r>
      <w:r w:rsidR="009850B8">
        <w:rPr>
          <w:rFonts w:ascii="Arial" w:hAnsi="Arial" w:cs="Arial"/>
          <w:sz w:val="24"/>
        </w:rPr>
        <w:tab/>
      </w:r>
      <w:r w:rsidR="009850B8">
        <w:rPr>
          <w:rFonts w:ascii="Arial" w:hAnsi="Arial" w:cs="Arial"/>
          <w:sz w:val="24"/>
        </w:rPr>
        <w:tab/>
      </w:r>
      <w:r w:rsidR="009850B8">
        <w:rPr>
          <w:rFonts w:ascii="Arial" w:hAnsi="Arial" w:cs="Arial"/>
          <w:sz w:val="24"/>
        </w:rPr>
        <w:tab/>
      </w:r>
      <w:r w:rsidR="009850B8">
        <w:rPr>
          <w:rFonts w:ascii="Arial" w:hAnsi="Arial" w:cs="Arial"/>
          <w:sz w:val="24"/>
        </w:rPr>
        <w:tab/>
      </w:r>
      <w:r w:rsidR="009850B8">
        <w:rPr>
          <w:rFonts w:ascii="Arial" w:hAnsi="Arial" w:cs="Arial"/>
          <w:sz w:val="24"/>
        </w:rPr>
        <w:tab/>
      </w:r>
      <w:r w:rsidR="003D04A8">
        <w:rPr>
          <w:rFonts w:ascii="Arial" w:hAnsi="Arial" w:cs="Arial"/>
          <w:sz w:val="24"/>
        </w:rPr>
        <w:t xml:space="preserve"> </w:t>
      </w:r>
    </w:p>
    <w:p w14:paraId="16E014CD" w14:textId="5F062AA8" w:rsidR="00AF3001" w:rsidRPr="008B38A4" w:rsidRDefault="0011099E" w:rsidP="00AF3001">
      <w:pPr>
        <w:pStyle w:val="NoSpacing"/>
        <w:suppressLineNumbers/>
        <w:rPr>
          <w:rFonts w:ascii="Arial" w:hAnsi="Arial" w:cs="Arial"/>
          <w:i/>
          <w:color w:val="FF0000"/>
          <w:szCs w:val="26"/>
        </w:rPr>
      </w:pPr>
      <w:bookmarkStart w:id="68" w:name="_Hlk492065786"/>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00DF2A5E"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00A465B8"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r w:rsidRPr="000B7296">
        <w:rPr>
          <w:rFonts w:ascii="Wingdings" w:hAnsi="Wingdings" w:cs="Wingdings"/>
          <w:color w:val="FF0000"/>
          <w:sz w:val="26"/>
          <w:szCs w:val="26"/>
        </w:rPr>
        <w:t></w:t>
      </w:r>
    </w:p>
    <w:p w14:paraId="27219963" w14:textId="0094B5A9" w:rsidR="00BE113F" w:rsidRDefault="00BE113F" w:rsidP="003D04A8">
      <w:pPr>
        <w:pStyle w:val="NoSpacing"/>
        <w:suppressLineNumbers/>
        <w:rPr>
          <w:rFonts w:ascii="Arial" w:hAnsi="Arial" w:cs="Arial"/>
          <w:i/>
          <w:sz w:val="24"/>
          <w:szCs w:val="24"/>
        </w:rPr>
      </w:pPr>
      <w:r>
        <w:rPr>
          <w:rFonts w:ascii="Arial" w:hAnsi="Arial" w:cs="Arial"/>
          <w:i/>
          <w:sz w:val="24"/>
          <w:szCs w:val="24"/>
        </w:rPr>
        <w:t>Commentary: connections, overview and linguistic terminology</w:t>
      </w:r>
    </w:p>
    <w:p w14:paraId="6409B42A" w14:textId="77777777" w:rsidR="003D04A8" w:rsidRPr="003D04A8" w:rsidRDefault="003D04A8" w:rsidP="003D04A8">
      <w:pPr>
        <w:pStyle w:val="NoSpacing"/>
        <w:suppressLineNumbers/>
        <w:rPr>
          <w:rFonts w:ascii="Arial" w:hAnsi="Arial" w:cs="Arial"/>
          <w:i/>
          <w:color w:val="FF0000"/>
          <w:szCs w:val="24"/>
        </w:rPr>
      </w:pPr>
    </w:p>
    <w:p w14:paraId="577F74B6" w14:textId="414FC7A9" w:rsidR="003D04A8" w:rsidRDefault="00FC69BE" w:rsidP="00FC69BE">
      <w:pPr>
        <w:pStyle w:val="ListParagraph"/>
        <w:numPr>
          <w:ilvl w:val="0"/>
          <w:numId w:val="31"/>
        </w:numPr>
        <w:suppressLineNumbers/>
        <w:rPr>
          <w:rFonts w:ascii="Arial" w:hAnsi="Arial" w:cs="Arial"/>
        </w:rPr>
      </w:pPr>
      <w:r>
        <w:rPr>
          <w:rFonts w:ascii="Arial" w:hAnsi="Arial" w:cs="Arial"/>
        </w:rPr>
        <w:t xml:space="preserve">This response </w:t>
      </w:r>
      <w:r w:rsidR="003D04A8">
        <w:rPr>
          <w:rFonts w:ascii="Arial" w:hAnsi="Arial" w:cs="Arial"/>
        </w:rPr>
        <w:t>links all the texts</w:t>
      </w:r>
      <w:r w:rsidR="009B05D0">
        <w:rPr>
          <w:rFonts w:ascii="Arial" w:hAnsi="Arial" w:cs="Arial"/>
        </w:rPr>
        <w:t>,</w:t>
      </w:r>
      <w:r>
        <w:rPr>
          <w:rFonts w:ascii="Arial" w:hAnsi="Arial" w:cs="Arial"/>
        </w:rPr>
        <w:t xml:space="preserve"> </w:t>
      </w:r>
      <w:r w:rsidR="009B05D0">
        <w:rPr>
          <w:rFonts w:ascii="Arial" w:hAnsi="Arial" w:cs="Arial"/>
        </w:rPr>
        <w:t xml:space="preserve">making </w:t>
      </w:r>
      <w:r w:rsidR="003D04A8">
        <w:rPr>
          <w:rFonts w:ascii="Arial" w:hAnsi="Arial" w:cs="Arial"/>
        </w:rPr>
        <w:t>some insightful points</w:t>
      </w:r>
      <w:r>
        <w:rPr>
          <w:rFonts w:ascii="Arial" w:hAnsi="Arial" w:cs="Arial"/>
        </w:rPr>
        <w:t xml:space="preserve"> </w:t>
      </w:r>
      <w:r w:rsidR="009B05D0">
        <w:rPr>
          <w:rFonts w:ascii="Arial" w:hAnsi="Arial" w:cs="Arial"/>
        </w:rPr>
        <w:t>as</w:t>
      </w:r>
      <w:r>
        <w:rPr>
          <w:rFonts w:ascii="Arial" w:hAnsi="Arial" w:cs="Arial"/>
        </w:rPr>
        <w:t xml:space="preserve"> the discussion</w:t>
      </w:r>
      <w:r w:rsidR="009B05D0">
        <w:rPr>
          <w:rFonts w:ascii="Arial" w:hAnsi="Arial" w:cs="Arial"/>
        </w:rPr>
        <w:t xml:space="preserve"> develops. The links made are </w:t>
      </w:r>
      <w:r w:rsidR="003D04A8">
        <w:rPr>
          <w:rFonts w:ascii="Arial" w:hAnsi="Arial" w:cs="Arial"/>
        </w:rPr>
        <w:t xml:space="preserve">confident </w:t>
      </w:r>
      <w:r w:rsidR="009B05D0">
        <w:rPr>
          <w:rFonts w:ascii="Arial" w:hAnsi="Arial" w:cs="Arial"/>
        </w:rPr>
        <w:t xml:space="preserve">and are supported by apt quotation and relevant terminology. There </w:t>
      </w:r>
      <w:r w:rsidR="003D04A8">
        <w:rPr>
          <w:rFonts w:ascii="Arial" w:hAnsi="Arial" w:cs="Arial"/>
        </w:rPr>
        <w:t>are places where the discussion could go further, but this is a detailed piece of writing that clearly demonstrates the application of linguistic knowledge to the unseen texts. There is room, however, for a closer engagement with the question. While there are references to the genre, the ways in which it changes over time</w:t>
      </w:r>
      <w:r w:rsidR="00E63FA3">
        <w:rPr>
          <w:rFonts w:ascii="Arial" w:hAnsi="Arial" w:cs="Arial"/>
        </w:rPr>
        <w:t xml:space="preserve"> (and each writers’ relationship with the text and the target audience)</w:t>
      </w:r>
      <w:r w:rsidR="00C7296F">
        <w:rPr>
          <w:rFonts w:ascii="Arial" w:hAnsi="Arial" w:cs="Arial"/>
        </w:rPr>
        <w:t xml:space="preserve"> </w:t>
      </w:r>
      <w:r w:rsidR="003D04A8">
        <w:rPr>
          <w:rFonts w:ascii="Arial" w:hAnsi="Arial" w:cs="Arial"/>
        </w:rPr>
        <w:t>could have been made more explicit.</w:t>
      </w:r>
    </w:p>
    <w:p w14:paraId="4A8F264C" w14:textId="77777777" w:rsidR="003D04A8" w:rsidRPr="003D04A8" w:rsidRDefault="003D04A8" w:rsidP="003D04A8">
      <w:pPr>
        <w:suppressLineNumbers/>
        <w:rPr>
          <w:rFonts w:ascii="Arial" w:hAnsi="Arial" w:cs="Arial"/>
        </w:rPr>
      </w:pPr>
    </w:p>
    <w:p w14:paraId="7B22A9F4" w14:textId="501C404F" w:rsidR="002D78A6" w:rsidRPr="003D04A8" w:rsidRDefault="002D78A6" w:rsidP="003D04A8">
      <w:pPr>
        <w:suppressLineNumbers/>
        <w:rPr>
          <w:rFonts w:ascii="Arial" w:hAnsi="Arial" w:cs="Arial"/>
        </w:rPr>
      </w:pPr>
    </w:p>
    <w:bookmarkEnd w:id="68"/>
    <w:p w14:paraId="17964994" w14:textId="77777777" w:rsidR="009850B8" w:rsidRDefault="009850B8" w:rsidP="00370CD4">
      <w:pPr>
        <w:pStyle w:val="Heading1"/>
        <w:suppressLineNumbers/>
        <w:rPr>
          <w:rFonts w:ascii="Arial" w:hAnsi="Arial" w:cs="Arial"/>
          <w:b/>
          <w:color w:val="auto"/>
        </w:rPr>
      </w:pPr>
    </w:p>
    <w:p w14:paraId="621E5412" w14:textId="3475EE59" w:rsidR="002C5358" w:rsidRPr="002C5358" w:rsidRDefault="002C5358" w:rsidP="002C5358">
      <w:pPr>
        <w:pStyle w:val="ListParagraph"/>
        <w:suppressLineNumbers/>
        <w:rPr>
          <w:rFonts w:ascii="Arial" w:hAnsi="Arial" w:cs="Arial"/>
        </w:rPr>
      </w:pPr>
    </w:p>
    <w:sectPr w:rsidR="002C5358" w:rsidRPr="002C5358" w:rsidSect="005403F3">
      <w:headerReference w:type="default" r:id="rId9"/>
      <w:footerReference w:type="default" r:id="rId10"/>
      <w:pgSz w:w="11906" w:h="16838"/>
      <w:pgMar w:top="1440" w:right="1440" w:bottom="1440" w:left="1440" w:header="709" w:footer="709" w:gutter="0"/>
      <w:lnNumType w:countBy="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45ED9" w14:textId="77777777" w:rsidR="005A0BF4" w:rsidRDefault="005A0BF4" w:rsidP="002475EC">
      <w:pPr>
        <w:spacing w:after="0" w:line="240" w:lineRule="auto"/>
      </w:pPr>
      <w:r>
        <w:separator/>
      </w:r>
    </w:p>
  </w:endnote>
  <w:endnote w:type="continuationSeparator" w:id="0">
    <w:p w14:paraId="1E41180E" w14:textId="77777777" w:rsidR="005A0BF4" w:rsidRDefault="005A0BF4" w:rsidP="00247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325641"/>
      <w:docPartObj>
        <w:docPartGallery w:val="Page Numbers (Bottom of Page)"/>
        <w:docPartUnique/>
      </w:docPartObj>
    </w:sdtPr>
    <w:sdtEndPr>
      <w:rPr>
        <w:noProof/>
      </w:rPr>
    </w:sdtEndPr>
    <w:sdtContent>
      <w:p w14:paraId="55BDAEA1" w14:textId="4C58F6A8" w:rsidR="005A0BF4" w:rsidRDefault="005A0BF4">
        <w:pPr>
          <w:pStyle w:val="Footer"/>
          <w:jc w:val="right"/>
        </w:pPr>
        <w:r>
          <w:fldChar w:fldCharType="begin"/>
        </w:r>
        <w:r>
          <w:instrText xml:space="preserve"> PAGE   \* MERGEFORMAT </w:instrText>
        </w:r>
        <w:r>
          <w:fldChar w:fldCharType="separate"/>
        </w:r>
        <w:r w:rsidR="00170B37">
          <w:rPr>
            <w:noProof/>
          </w:rPr>
          <w:t>22</w:t>
        </w:r>
        <w:r>
          <w:rPr>
            <w:noProof/>
          </w:rPr>
          <w:fldChar w:fldCharType="end"/>
        </w:r>
      </w:p>
    </w:sdtContent>
  </w:sdt>
  <w:p w14:paraId="12D78B7B" w14:textId="77777777" w:rsidR="005A0BF4" w:rsidRDefault="005A0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EAAA2" w14:textId="77777777" w:rsidR="005A0BF4" w:rsidRDefault="005A0BF4" w:rsidP="002475EC">
      <w:pPr>
        <w:spacing w:after="0" w:line="240" w:lineRule="auto"/>
      </w:pPr>
      <w:r>
        <w:separator/>
      </w:r>
    </w:p>
  </w:footnote>
  <w:footnote w:type="continuationSeparator" w:id="0">
    <w:p w14:paraId="00F281AA" w14:textId="77777777" w:rsidR="005A0BF4" w:rsidRDefault="005A0BF4" w:rsidP="00247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0604E" w14:textId="3B2A8A1E" w:rsidR="005A0BF4" w:rsidRDefault="005A0BF4">
    <w:pPr>
      <w:pStyle w:val="Header"/>
    </w:pPr>
    <w:r>
      <w:ptab w:relativeTo="margin" w:alignment="center" w:leader="none"/>
    </w:r>
    <w:r>
      <w:ptab w:relativeTo="margin" w:alignment="right" w:leader="none"/>
    </w:r>
    <w:r>
      <w:rPr>
        <w:noProof/>
      </w:rPr>
      <w:drawing>
        <wp:inline distT="0" distB="0" distL="0" distR="0" wp14:anchorId="6A016442" wp14:editId="52701D21">
          <wp:extent cx="612843" cy="612843"/>
          <wp:effectExtent l="0" t="0" r="0" b="0"/>
          <wp:docPr id="7" name="Picture 7"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102" cy="6141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848"/>
    <w:multiLevelType w:val="hybridMultilevel"/>
    <w:tmpl w:val="FAD084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F5F7B"/>
    <w:multiLevelType w:val="hybridMultilevel"/>
    <w:tmpl w:val="6E0AE0FA"/>
    <w:lvl w:ilvl="0" w:tplc="7D8ABA4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168EE"/>
    <w:multiLevelType w:val="hybridMultilevel"/>
    <w:tmpl w:val="9088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B44A6"/>
    <w:multiLevelType w:val="hybridMultilevel"/>
    <w:tmpl w:val="A404C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103A19"/>
    <w:multiLevelType w:val="hybridMultilevel"/>
    <w:tmpl w:val="28E8C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4C4BE2"/>
    <w:multiLevelType w:val="hybridMultilevel"/>
    <w:tmpl w:val="DB66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77AB1"/>
    <w:multiLevelType w:val="hybridMultilevel"/>
    <w:tmpl w:val="A6CC4D30"/>
    <w:lvl w:ilvl="0" w:tplc="8AE29C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90307"/>
    <w:multiLevelType w:val="hybridMultilevel"/>
    <w:tmpl w:val="90E0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15BC1"/>
    <w:multiLevelType w:val="hybridMultilevel"/>
    <w:tmpl w:val="2A30B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4B18AE"/>
    <w:multiLevelType w:val="hybridMultilevel"/>
    <w:tmpl w:val="FE3E1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0B78B6"/>
    <w:multiLevelType w:val="hybridMultilevel"/>
    <w:tmpl w:val="C8D4F4AE"/>
    <w:lvl w:ilvl="0" w:tplc="50E82F4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5109B"/>
    <w:multiLevelType w:val="hybridMultilevel"/>
    <w:tmpl w:val="B9B848D6"/>
    <w:lvl w:ilvl="0" w:tplc="9B9EA49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52777"/>
    <w:multiLevelType w:val="hybridMultilevel"/>
    <w:tmpl w:val="EA7E8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ED3FAE"/>
    <w:multiLevelType w:val="hybridMultilevel"/>
    <w:tmpl w:val="7AD0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35F0C"/>
    <w:multiLevelType w:val="hybridMultilevel"/>
    <w:tmpl w:val="5A2E1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BB5B18"/>
    <w:multiLevelType w:val="hybridMultilevel"/>
    <w:tmpl w:val="3B2EA5AA"/>
    <w:lvl w:ilvl="0" w:tplc="1394533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E1DDC"/>
    <w:multiLevelType w:val="hybridMultilevel"/>
    <w:tmpl w:val="5EAA09B8"/>
    <w:lvl w:ilvl="0" w:tplc="197E7F0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2B4144"/>
    <w:multiLevelType w:val="hybridMultilevel"/>
    <w:tmpl w:val="1698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E191A"/>
    <w:multiLevelType w:val="hybridMultilevel"/>
    <w:tmpl w:val="4E1E6428"/>
    <w:lvl w:ilvl="0" w:tplc="8AE29C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2750D2"/>
    <w:multiLevelType w:val="hybridMultilevel"/>
    <w:tmpl w:val="C01A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95C26"/>
    <w:multiLevelType w:val="hybridMultilevel"/>
    <w:tmpl w:val="BDAC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D0E5B"/>
    <w:multiLevelType w:val="hybridMultilevel"/>
    <w:tmpl w:val="E304C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26B17"/>
    <w:multiLevelType w:val="hybridMultilevel"/>
    <w:tmpl w:val="264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47B81"/>
    <w:multiLevelType w:val="hybridMultilevel"/>
    <w:tmpl w:val="A108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D2265E"/>
    <w:multiLevelType w:val="hybridMultilevel"/>
    <w:tmpl w:val="4FD6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FD679C"/>
    <w:multiLevelType w:val="hybridMultilevel"/>
    <w:tmpl w:val="31E693CA"/>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26" w15:restartNumberingAfterBreak="0">
    <w:nsid w:val="6A7849B8"/>
    <w:multiLevelType w:val="hybridMultilevel"/>
    <w:tmpl w:val="03260DEA"/>
    <w:lvl w:ilvl="0" w:tplc="4B74265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572C5"/>
    <w:multiLevelType w:val="hybridMultilevel"/>
    <w:tmpl w:val="5F4A0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723110"/>
    <w:multiLevelType w:val="hybridMultilevel"/>
    <w:tmpl w:val="0268BF9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766B2676"/>
    <w:multiLevelType w:val="hybridMultilevel"/>
    <w:tmpl w:val="57B09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E97D5A"/>
    <w:multiLevelType w:val="hybridMultilevel"/>
    <w:tmpl w:val="518E3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A82B34"/>
    <w:multiLevelType w:val="hybridMultilevel"/>
    <w:tmpl w:val="4A4A6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7"/>
  </w:num>
  <w:num w:numId="4">
    <w:abstractNumId w:val="20"/>
  </w:num>
  <w:num w:numId="5">
    <w:abstractNumId w:val="2"/>
  </w:num>
  <w:num w:numId="6">
    <w:abstractNumId w:val="24"/>
  </w:num>
  <w:num w:numId="7">
    <w:abstractNumId w:val="31"/>
  </w:num>
  <w:num w:numId="8">
    <w:abstractNumId w:val="19"/>
  </w:num>
  <w:num w:numId="9">
    <w:abstractNumId w:val="5"/>
  </w:num>
  <w:num w:numId="10">
    <w:abstractNumId w:val="22"/>
  </w:num>
  <w:num w:numId="11">
    <w:abstractNumId w:val="6"/>
  </w:num>
  <w:num w:numId="12">
    <w:abstractNumId w:val="17"/>
  </w:num>
  <w:num w:numId="13">
    <w:abstractNumId w:val="25"/>
  </w:num>
  <w:num w:numId="14">
    <w:abstractNumId w:val="18"/>
  </w:num>
  <w:num w:numId="15">
    <w:abstractNumId w:val="28"/>
  </w:num>
  <w:num w:numId="16">
    <w:abstractNumId w:val="27"/>
  </w:num>
  <w:num w:numId="17">
    <w:abstractNumId w:val="8"/>
  </w:num>
  <w:num w:numId="18">
    <w:abstractNumId w:val="10"/>
  </w:num>
  <w:num w:numId="19">
    <w:abstractNumId w:val="4"/>
  </w:num>
  <w:num w:numId="20">
    <w:abstractNumId w:val="14"/>
  </w:num>
  <w:num w:numId="21">
    <w:abstractNumId w:val="30"/>
  </w:num>
  <w:num w:numId="22">
    <w:abstractNumId w:val="9"/>
  </w:num>
  <w:num w:numId="23">
    <w:abstractNumId w:val="23"/>
  </w:num>
  <w:num w:numId="24">
    <w:abstractNumId w:val="29"/>
  </w:num>
  <w:num w:numId="25">
    <w:abstractNumId w:val="12"/>
  </w:num>
  <w:num w:numId="26">
    <w:abstractNumId w:val="11"/>
  </w:num>
  <w:num w:numId="27">
    <w:abstractNumId w:val="1"/>
  </w:num>
  <w:num w:numId="28">
    <w:abstractNumId w:val="15"/>
  </w:num>
  <w:num w:numId="29">
    <w:abstractNumId w:val="3"/>
  </w:num>
  <w:num w:numId="30">
    <w:abstractNumId w:val="16"/>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5EC"/>
    <w:rsid w:val="00002A42"/>
    <w:rsid w:val="000050E9"/>
    <w:rsid w:val="00017762"/>
    <w:rsid w:val="00020406"/>
    <w:rsid w:val="00030580"/>
    <w:rsid w:val="000337AC"/>
    <w:rsid w:val="000344F0"/>
    <w:rsid w:val="0003494A"/>
    <w:rsid w:val="00037649"/>
    <w:rsid w:val="00046388"/>
    <w:rsid w:val="00055B0E"/>
    <w:rsid w:val="000673E6"/>
    <w:rsid w:val="00073232"/>
    <w:rsid w:val="00077188"/>
    <w:rsid w:val="000849D3"/>
    <w:rsid w:val="00086778"/>
    <w:rsid w:val="00093212"/>
    <w:rsid w:val="00094772"/>
    <w:rsid w:val="00097D37"/>
    <w:rsid w:val="000B0CFD"/>
    <w:rsid w:val="000B2594"/>
    <w:rsid w:val="000B3501"/>
    <w:rsid w:val="000B3642"/>
    <w:rsid w:val="000B4A36"/>
    <w:rsid w:val="000B5387"/>
    <w:rsid w:val="000B6FA6"/>
    <w:rsid w:val="000B7296"/>
    <w:rsid w:val="000B73FE"/>
    <w:rsid w:val="000C1604"/>
    <w:rsid w:val="000C361A"/>
    <w:rsid w:val="000D487D"/>
    <w:rsid w:val="000E082F"/>
    <w:rsid w:val="000E1CA5"/>
    <w:rsid w:val="000E689D"/>
    <w:rsid w:val="000E71DA"/>
    <w:rsid w:val="000F37E4"/>
    <w:rsid w:val="000F52E2"/>
    <w:rsid w:val="00102C6E"/>
    <w:rsid w:val="0011099E"/>
    <w:rsid w:val="00112A24"/>
    <w:rsid w:val="00121029"/>
    <w:rsid w:val="00124664"/>
    <w:rsid w:val="00124C90"/>
    <w:rsid w:val="001268E7"/>
    <w:rsid w:val="00127393"/>
    <w:rsid w:val="00130F0C"/>
    <w:rsid w:val="00137EEF"/>
    <w:rsid w:val="00164B1C"/>
    <w:rsid w:val="00170B37"/>
    <w:rsid w:val="001739EB"/>
    <w:rsid w:val="00174C69"/>
    <w:rsid w:val="001821D6"/>
    <w:rsid w:val="001823A9"/>
    <w:rsid w:val="00193B7C"/>
    <w:rsid w:val="00194DE0"/>
    <w:rsid w:val="001958A5"/>
    <w:rsid w:val="001A031A"/>
    <w:rsid w:val="001A7424"/>
    <w:rsid w:val="001A7862"/>
    <w:rsid w:val="001B1FD6"/>
    <w:rsid w:val="001B2437"/>
    <w:rsid w:val="001B3312"/>
    <w:rsid w:val="001B5C5F"/>
    <w:rsid w:val="001C029B"/>
    <w:rsid w:val="001C164D"/>
    <w:rsid w:val="001C56CF"/>
    <w:rsid w:val="001D2C9F"/>
    <w:rsid w:val="001D5CD7"/>
    <w:rsid w:val="001D671C"/>
    <w:rsid w:val="001D6D83"/>
    <w:rsid w:val="001D7B6D"/>
    <w:rsid w:val="001E09D0"/>
    <w:rsid w:val="001E7582"/>
    <w:rsid w:val="002003A7"/>
    <w:rsid w:val="00212A99"/>
    <w:rsid w:val="002179F8"/>
    <w:rsid w:val="002230C7"/>
    <w:rsid w:val="00224973"/>
    <w:rsid w:val="002439B0"/>
    <w:rsid w:val="002475EC"/>
    <w:rsid w:val="002805FB"/>
    <w:rsid w:val="00283624"/>
    <w:rsid w:val="00292533"/>
    <w:rsid w:val="00293E58"/>
    <w:rsid w:val="00294511"/>
    <w:rsid w:val="002949B3"/>
    <w:rsid w:val="00294ACA"/>
    <w:rsid w:val="00294BE1"/>
    <w:rsid w:val="00297546"/>
    <w:rsid w:val="00297D49"/>
    <w:rsid w:val="002A3EFE"/>
    <w:rsid w:val="002A5D09"/>
    <w:rsid w:val="002B72BA"/>
    <w:rsid w:val="002C0FF3"/>
    <w:rsid w:val="002C2649"/>
    <w:rsid w:val="002C5358"/>
    <w:rsid w:val="002C5706"/>
    <w:rsid w:val="002C7A55"/>
    <w:rsid w:val="002D6F01"/>
    <w:rsid w:val="002D704A"/>
    <w:rsid w:val="002D78A6"/>
    <w:rsid w:val="002E37E5"/>
    <w:rsid w:val="002E42CD"/>
    <w:rsid w:val="002E5515"/>
    <w:rsid w:val="002F2E38"/>
    <w:rsid w:val="002F304D"/>
    <w:rsid w:val="002F3940"/>
    <w:rsid w:val="00303E9C"/>
    <w:rsid w:val="00314832"/>
    <w:rsid w:val="0031646E"/>
    <w:rsid w:val="0032525E"/>
    <w:rsid w:val="003342B4"/>
    <w:rsid w:val="00340203"/>
    <w:rsid w:val="0034072B"/>
    <w:rsid w:val="0035200B"/>
    <w:rsid w:val="00352938"/>
    <w:rsid w:val="00357841"/>
    <w:rsid w:val="00360AEE"/>
    <w:rsid w:val="003640B7"/>
    <w:rsid w:val="00370CD4"/>
    <w:rsid w:val="00372061"/>
    <w:rsid w:val="003823E6"/>
    <w:rsid w:val="00382952"/>
    <w:rsid w:val="0038494B"/>
    <w:rsid w:val="003859A0"/>
    <w:rsid w:val="00390802"/>
    <w:rsid w:val="003933BC"/>
    <w:rsid w:val="003A0890"/>
    <w:rsid w:val="003A54BA"/>
    <w:rsid w:val="003B1606"/>
    <w:rsid w:val="003C03F4"/>
    <w:rsid w:val="003C098E"/>
    <w:rsid w:val="003C39FA"/>
    <w:rsid w:val="003C3B78"/>
    <w:rsid w:val="003D04A8"/>
    <w:rsid w:val="003E19CB"/>
    <w:rsid w:val="003F6677"/>
    <w:rsid w:val="004074D2"/>
    <w:rsid w:val="004107A3"/>
    <w:rsid w:val="00422C76"/>
    <w:rsid w:val="004248B3"/>
    <w:rsid w:val="0043153D"/>
    <w:rsid w:val="00435C4E"/>
    <w:rsid w:val="0043605C"/>
    <w:rsid w:val="00443772"/>
    <w:rsid w:val="00444ED0"/>
    <w:rsid w:val="0044575B"/>
    <w:rsid w:val="00446CB0"/>
    <w:rsid w:val="004536E4"/>
    <w:rsid w:val="00460E08"/>
    <w:rsid w:val="0047263A"/>
    <w:rsid w:val="00473EA3"/>
    <w:rsid w:val="004743A2"/>
    <w:rsid w:val="00477675"/>
    <w:rsid w:val="00481195"/>
    <w:rsid w:val="00481B68"/>
    <w:rsid w:val="00486B59"/>
    <w:rsid w:val="00492D34"/>
    <w:rsid w:val="004930C3"/>
    <w:rsid w:val="004974CD"/>
    <w:rsid w:val="00497D2B"/>
    <w:rsid w:val="004B3D6B"/>
    <w:rsid w:val="004B6007"/>
    <w:rsid w:val="004C01FB"/>
    <w:rsid w:val="004C6A40"/>
    <w:rsid w:val="004D0047"/>
    <w:rsid w:val="004E1ABE"/>
    <w:rsid w:val="004E2098"/>
    <w:rsid w:val="004E3DF5"/>
    <w:rsid w:val="004F053D"/>
    <w:rsid w:val="004F28E1"/>
    <w:rsid w:val="00505327"/>
    <w:rsid w:val="00513683"/>
    <w:rsid w:val="005241F0"/>
    <w:rsid w:val="00532451"/>
    <w:rsid w:val="00540059"/>
    <w:rsid w:val="005403F3"/>
    <w:rsid w:val="005411C4"/>
    <w:rsid w:val="00553AD1"/>
    <w:rsid w:val="0055438A"/>
    <w:rsid w:val="00562652"/>
    <w:rsid w:val="00574711"/>
    <w:rsid w:val="005752C3"/>
    <w:rsid w:val="00575732"/>
    <w:rsid w:val="00580DBE"/>
    <w:rsid w:val="005A0BF4"/>
    <w:rsid w:val="005A2BD6"/>
    <w:rsid w:val="005A6878"/>
    <w:rsid w:val="005B46A8"/>
    <w:rsid w:val="005B4F8A"/>
    <w:rsid w:val="005C08D9"/>
    <w:rsid w:val="005C44AD"/>
    <w:rsid w:val="005D23AA"/>
    <w:rsid w:val="005D2EB9"/>
    <w:rsid w:val="005D44CF"/>
    <w:rsid w:val="005F444D"/>
    <w:rsid w:val="00602E13"/>
    <w:rsid w:val="00606AFE"/>
    <w:rsid w:val="006079D7"/>
    <w:rsid w:val="00610F55"/>
    <w:rsid w:val="006119AD"/>
    <w:rsid w:val="006139DE"/>
    <w:rsid w:val="0061641B"/>
    <w:rsid w:val="0062048D"/>
    <w:rsid w:val="006277A4"/>
    <w:rsid w:val="00640214"/>
    <w:rsid w:val="00641E26"/>
    <w:rsid w:val="00647AA6"/>
    <w:rsid w:val="006534C3"/>
    <w:rsid w:val="00653B9C"/>
    <w:rsid w:val="006562DB"/>
    <w:rsid w:val="00666822"/>
    <w:rsid w:val="006670BE"/>
    <w:rsid w:val="006700FB"/>
    <w:rsid w:val="00672665"/>
    <w:rsid w:val="0067434F"/>
    <w:rsid w:val="00681559"/>
    <w:rsid w:val="00682FEC"/>
    <w:rsid w:val="00690FBD"/>
    <w:rsid w:val="00692D1E"/>
    <w:rsid w:val="006A45BF"/>
    <w:rsid w:val="006A54FE"/>
    <w:rsid w:val="006A64CE"/>
    <w:rsid w:val="006A7D9F"/>
    <w:rsid w:val="006B1A7D"/>
    <w:rsid w:val="006B38BD"/>
    <w:rsid w:val="006C2AF1"/>
    <w:rsid w:val="006C2CBC"/>
    <w:rsid w:val="006C3F25"/>
    <w:rsid w:val="006D4CDB"/>
    <w:rsid w:val="006D61D9"/>
    <w:rsid w:val="006E4891"/>
    <w:rsid w:val="006E5AB3"/>
    <w:rsid w:val="00706BEB"/>
    <w:rsid w:val="0071463A"/>
    <w:rsid w:val="00717A5F"/>
    <w:rsid w:val="00733813"/>
    <w:rsid w:val="007342EA"/>
    <w:rsid w:val="00735AAF"/>
    <w:rsid w:val="007402FF"/>
    <w:rsid w:val="0074080C"/>
    <w:rsid w:val="007445D7"/>
    <w:rsid w:val="00753F3F"/>
    <w:rsid w:val="007575F2"/>
    <w:rsid w:val="00781B71"/>
    <w:rsid w:val="00783972"/>
    <w:rsid w:val="00790CA9"/>
    <w:rsid w:val="00793854"/>
    <w:rsid w:val="007A088E"/>
    <w:rsid w:val="007A254F"/>
    <w:rsid w:val="007A32E1"/>
    <w:rsid w:val="007B414E"/>
    <w:rsid w:val="007B4463"/>
    <w:rsid w:val="007B76CB"/>
    <w:rsid w:val="007C08C7"/>
    <w:rsid w:val="007C283C"/>
    <w:rsid w:val="007D30D5"/>
    <w:rsid w:val="007E15DA"/>
    <w:rsid w:val="007E7509"/>
    <w:rsid w:val="007F2B6C"/>
    <w:rsid w:val="007F4FB7"/>
    <w:rsid w:val="008057CF"/>
    <w:rsid w:val="008372A8"/>
    <w:rsid w:val="00837F30"/>
    <w:rsid w:val="00852089"/>
    <w:rsid w:val="008523B0"/>
    <w:rsid w:val="00855449"/>
    <w:rsid w:val="00864D9A"/>
    <w:rsid w:val="008714C8"/>
    <w:rsid w:val="008861CA"/>
    <w:rsid w:val="008917C6"/>
    <w:rsid w:val="00894469"/>
    <w:rsid w:val="008A3101"/>
    <w:rsid w:val="008B118B"/>
    <w:rsid w:val="008B183A"/>
    <w:rsid w:val="008B1D15"/>
    <w:rsid w:val="008B38A4"/>
    <w:rsid w:val="008B3BC3"/>
    <w:rsid w:val="008B5D07"/>
    <w:rsid w:val="008C7E81"/>
    <w:rsid w:val="008D29B1"/>
    <w:rsid w:val="008D3A7E"/>
    <w:rsid w:val="008D3B41"/>
    <w:rsid w:val="008D5C86"/>
    <w:rsid w:val="008D7B8C"/>
    <w:rsid w:val="008E3336"/>
    <w:rsid w:val="008F193E"/>
    <w:rsid w:val="008F19F9"/>
    <w:rsid w:val="008F426D"/>
    <w:rsid w:val="008F5A43"/>
    <w:rsid w:val="008F649F"/>
    <w:rsid w:val="00902081"/>
    <w:rsid w:val="00903465"/>
    <w:rsid w:val="00912E56"/>
    <w:rsid w:val="00921626"/>
    <w:rsid w:val="009432F5"/>
    <w:rsid w:val="00944221"/>
    <w:rsid w:val="00944A48"/>
    <w:rsid w:val="00951861"/>
    <w:rsid w:val="00956E09"/>
    <w:rsid w:val="0096540E"/>
    <w:rsid w:val="0097167C"/>
    <w:rsid w:val="0098010A"/>
    <w:rsid w:val="00980967"/>
    <w:rsid w:val="009850B8"/>
    <w:rsid w:val="009878F7"/>
    <w:rsid w:val="009903B0"/>
    <w:rsid w:val="0099239E"/>
    <w:rsid w:val="009A44DB"/>
    <w:rsid w:val="009A48EF"/>
    <w:rsid w:val="009A62D9"/>
    <w:rsid w:val="009B05D0"/>
    <w:rsid w:val="009B2A33"/>
    <w:rsid w:val="009B38D7"/>
    <w:rsid w:val="009C5845"/>
    <w:rsid w:val="009C68DF"/>
    <w:rsid w:val="009E24B5"/>
    <w:rsid w:val="009E57F6"/>
    <w:rsid w:val="009E6D8E"/>
    <w:rsid w:val="009F665E"/>
    <w:rsid w:val="00A01AD5"/>
    <w:rsid w:val="00A06D69"/>
    <w:rsid w:val="00A116D6"/>
    <w:rsid w:val="00A12925"/>
    <w:rsid w:val="00A1483C"/>
    <w:rsid w:val="00A164B4"/>
    <w:rsid w:val="00A16EB3"/>
    <w:rsid w:val="00A31E45"/>
    <w:rsid w:val="00A33A4B"/>
    <w:rsid w:val="00A449FE"/>
    <w:rsid w:val="00A465B8"/>
    <w:rsid w:val="00A53FA9"/>
    <w:rsid w:val="00A625A0"/>
    <w:rsid w:val="00A6293D"/>
    <w:rsid w:val="00A62C38"/>
    <w:rsid w:val="00A671CB"/>
    <w:rsid w:val="00A736E3"/>
    <w:rsid w:val="00A73CEB"/>
    <w:rsid w:val="00A85FE1"/>
    <w:rsid w:val="00A93C2D"/>
    <w:rsid w:val="00A9506B"/>
    <w:rsid w:val="00AA0577"/>
    <w:rsid w:val="00AA3E1B"/>
    <w:rsid w:val="00AB2A72"/>
    <w:rsid w:val="00AB5A7F"/>
    <w:rsid w:val="00AC54B8"/>
    <w:rsid w:val="00AD4563"/>
    <w:rsid w:val="00AD63E5"/>
    <w:rsid w:val="00AE1BD4"/>
    <w:rsid w:val="00AE44F9"/>
    <w:rsid w:val="00AE5EEC"/>
    <w:rsid w:val="00AE7AB9"/>
    <w:rsid w:val="00AF2803"/>
    <w:rsid w:val="00AF2C50"/>
    <w:rsid w:val="00AF3001"/>
    <w:rsid w:val="00AF476F"/>
    <w:rsid w:val="00AF7110"/>
    <w:rsid w:val="00B0344A"/>
    <w:rsid w:val="00B11B27"/>
    <w:rsid w:val="00B138AB"/>
    <w:rsid w:val="00B16555"/>
    <w:rsid w:val="00B167D4"/>
    <w:rsid w:val="00B30D09"/>
    <w:rsid w:val="00B4771F"/>
    <w:rsid w:val="00B53916"/>
    <w:rsid w:val="00B717F2"/>
    <w:rsid w:val="00B84CDC"/>
    <w:rsid w:val="00BA2C7A"/>
    <w:rsid w:val="00BB6DA5"/>
    <w:rsid w:val="00BC0BD7"/>
    <w:rsid w:val="00BC2845"/>
    <w:rsid w:val="00BC48DA"/>
    <w:rsid w:val="00BD1BFE"/>
    <w:rsid w:val="00BD33D3"/>
    <w:rsid w:val="00BE113F"/>
    <w:rsid w:val="00BE3E4B"/>
    <w:rsid w:val="00BE546B"/>
    <w:rsid w:val="00BF602C"/>
    <w:rsid w:val="00C00D00"/>
    <w:rsid w:val="00C02507"/>
    <w:rsid w:val="00C03DB7"/>
    <w:rsid w:val="00C04C8A"/>
    <w:rsid w:val="00C05B62"/>
    <w:rsid w:val="00C11008"/>
    <w:rsid w:val="00C11B74"/>
    <w:rsid w:val="00C31505"/>
    <w:rsid w:val="00C337B8"/>
    <w:rsid w:val="00C36EC7"/>
    <w:rsid w:val="00C46D89"/>
    <w:rsid w:val="00C701DC"/>
    <w:rsid w:val="00C715A2"/>
    <w:rsid w:val="00C7296F"/>
    <w:rsid w:val="00C77141"/>
    <w:rsid w:val="00C806D8"/>
    <w:rsid w:val="00C9133C"/>
    <w:rsid w:val="00CA0E59"/>
    <w:rsid w:val="00CA168A"/>
    <w:rsid w:val="00CA22DE"/>
    <w:rsid w:val="00CA2852"/>
    <w:rsid w:val="00CA66B6"/>
    <w:rsid w:val="00CB1D39"/>
    <w:rsid w:val="00CB4FE9"/>
    <w:rsid w:val="00CC1DF2"/>
    <w:rsid w:val="00CC1ED8"/>
    <w:rsid w:val="00CC59F1"/>
    <w:rsid w:val="00CD1897"/>
    <w:rsid w:val="00CD7126"/>
    <w:rsid w:val="00CE34F6"/>
    <w:rsid w:val="00CF3BA2"/>
    <w:rsid w:val="00CF48F7"/>
    <w:rsid w:val="00D011D1"/>
    <w:rsid w:val="00D062B4"/>
    <w:rsid w:val="00D17172"/>
    <w:rsid w:val="00D246CB"/>
    <w:rsid w:val="00D248DC"/>
    <w:rsid w:val="00D27AB5"/>
    <w:rsid w:val="00D34D11"/>
    <w:rsid w:val="00D354B4"/>
    <w:rsid w:val="00D4560C"/>
    <w:rsid w:val="00D4628D"/>
    <w:rsid w:val="00D5442B"/>
    <w:rsid w:val="00D54C21"/>
    <w:rsid w:val="00D56C84"/>
    <w:rsid w:val="00D60817"/>
    <w:rsid w:val="00D6286E"/>
    <w:rsid w:val="00D62D9A"/>
    <w:rsid w:val="00D70141"/>
    <w:rsid w:val="00D8297C"/>
    <w:rsid w:val="00D834F4"/>
    <w:rsid w:val="00D85FFD"/>
    <w:rsid w:val="00D9275D"/>
    <w:rsid w:val="00DB1C4C"/>
    <w:rsid w:val="00DC0EF6"/>
    <w:rsid w:val="00DC2D7C"/>
    <w:rsid w:val="00DD3ADD"/>
    <w:rsid w:val="00DE37AE"/>
    <w:rsid w:val="00DE3CD1"/>
    <w:rsid w:val="00DE60A0"/>
    <w:rsid w:val="00DE734B"/>
    <w:rsid w:val="00DF0756"/>
    <w:rsid w:val="00DF2A5E"/>
    <w:rsid w:val="00DF6FE0"/>
    <w:rsid w:val="00E05EB8"/>
    <w:rsid w:val="00E30942"/>
    <w:rsid w:val="00E31170"/>
    <w:rsid w:val="00E33012"/>
    <w:rsid w:val="00E34E60"/>
    <w:rsid w:val="00E478AA"/>
    <w:rsid w:val="00E62D39"/>
    <w:rsid w:val="00E63FA3"/>
    <w:rsid w:val="00E64982"/>
    <w:rsid w:val="00E70250"/>
    <w:rsid w:val="00E75471"/>
    <w:rsid w:val="00E77617"/>
    <w:rsid w:val="00E8766B"/>
    <w:rsid w:val="00E9690E"/>
    <w:rsid w:val="00EB7F27"/>
    <w:rsid w:val="00ED21B0"/>
    <w:rsid w:val="00ED41DC"/>
    <w:rsid w:val="00ED60B8"/>
    <w:rsid w:val="00ED6D73"/>
    <w:rsid w:val="00ED7406"/>
    <w:rsid w:val="00EE640E"/>
    <w:rsid w:val="00EF3320"/>
    <w:rsid w:val="00F03CFC"/>
    <w:rsid w:val="00F04D17"/>
    <w:rsid w:val="00F12B0B"/>
    <w:rsid w:val="00F25CD4"/>
    <w:rsid w:val="00F308A4"/>
    <w:rsid w:val="00F32CC5"/>
    <w:rsid w:val="00F43009"/>
    <w:rsid w:val="00F5420E"/>
    <w:rsid w:val="00F545CB"/>
    <w:rsid w:val="00F56E2B"/>
    <w:rsid w:val="00F56E76"/>
    <w:rsid w:val="00F70370"/>
    <w:rsid w:val="00F773B0"/>
    <w:rsid w:val="00F779A7"/>
    <w:rsid w:val="00F95D75"/>
    <w:rsid w:val="00FA5D10"/>
    <w:rsid w:val="00FC69BE"/>
    <w:rsid w:val="00FD0D7A"/>
    <w:rsid w:val="00FD6F28"/>
    <w:rsid w:val="00FE660C"/>
    <w:rsid w:val="00FE7D94"/>
    <w:rsid w:val="00FF2546"/>
    <w:rsid w:val="00FF4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0BC6C0ED"/>
  <w15:chartTrackingRefBased/>
  <w15:docId w15:val="{705590F5-4D04-42A2-AB1E-BA5EFB0B1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6555"/>
  </w:style>
  <w:style w:type="paragraph" w:styleId="Heading1">
    <w:name w:val="heading 1"/>
    <w:basedOn w:val="Normal"/>
    <w:next w:val="Normal"/>
    <w:link w:val="Heading1Char"/>
    <w:uiPriority w:val="9"/>
    <w:qFormat/>
    <w:rsid w:val="002475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68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15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47AA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5E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247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5EC"/>
  </w:style>
  <w:style w:type="paragraph" w:styleId="Footer">
    <w:name w:val="footer"/>
    <w:basedOn w:val="Normal"/>
    <w:link w:val="FooterChar"/>
    <w:uiPriority w:val="99"/>
    <w:unhideWhenUsed/>
    <w:rsid w:val="00247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5EC"/>
  </w:style>
  <w:style w:type="paragraph" w:styleId="Title">
    <w:name w:val="Title"/>
    <w:basedOn w:val="Normal"/>
    <w:next w:val="Normal"/>
    <w:link w:val="TitleChar"/>
    <w:uiPriority w:val="10"/>
    <w:qFormat/>
    <w:rsid w:val="00ED4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8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68E7"/>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268E7"/>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574711"/>
    <w:pPr>
      <w:ind w:left="720"/>
      <w:contextualSpacing/>
    </w:pPr>
  </w:style>
  <w:style w:type="character" w:customStyle="1" w:styleId="Heading3Char">
    <w:name w:val="Heading 3 Char"/>
    <w:basedOn w:val="DefaultParagraphFont"/>
    <w:link w:val="Heading3"/>
    <w:uiPriority w:val="9"/>
    <w:rsid w:val="00681559"/>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6815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1559"/>
    <w:rPr>
      <w:rFonts w:eastAsiaTheme="minorEastAsia"/>
      <w:lang w:val="en-US"/>
    </w:rPr>
  </w:style>
  <w:style w:type="character" w:customStyle="1" w:styleId="Heading4Char">
    <w:name w:val="Heading 4 Char"/>
    <w:basedOn w:val="DefaultParagraphFont"/>
    <w:link w:val="Heading4"/>
    <w:uiPriority w:val="9"/>
    <w:rsid w:val="00647AA6"/>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D701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141"/>
    <w:rPr>
      <w:sz w:val="20"/>
      <w:szCs w:val="20"/>
    </w:rPr>
  </w:style>
  <w:style w:type="character" w:styleId="FootnoteReference">
    <w:name w:val="footnote reference"/>
    <w:basedOn w:val="DefaultParagraphFont"/>
    <w:uiPriority w:val="99"/>
    <w:semiHidden/>
    <w:unhideWhenUsed/>
    <w:rsid w:val="00D70141"/>
    <w:rPr>
      <w:vertAlign w:val="superscript"/>
    </w:rPr>
  </w:style>
  <w:style w:type="character" w:styleId="LineNumber">
    <w:name w:val="line number"/>
    <w:basedOn w:val="DefaultParagraphFont"/>
    <w:uiPriority w:val="99"/>
    <w:semiHidden/>
    <w:unhideWhenUsed/>
    <w:rsid w:val="00D70141"/>
  </w:style>
  <w:style w:type="table" w:styleId="TableGrid">
    <w:name w:val="Table Grid"/>
    <w:basedOn w:val="TableNormal"/>
    <w:uiPriority w:val="59"/>
    <w:rsid w:val="004E3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8686">
      <w:bodyDiv w:val="1"/>
      <w:marLeft w:val="0"/>
      <w:marRight w:val="0"/>
      <w:marTop w:val="0"/>
      <w:marBottom w:val="0"/>
      <w:divBdr>
        <w:top w:val="none" w:sz="0" w:space="0" w:color="auto"/>
        <w:left w:val="none" w:sz="0" w:space="0" w:color="auto"/>
        <w:bottom w:val="none" w:sz="0" w:space="0" w:color="auto"/>
        <w:right w:val="none" w:sz="0" w:space="0" w:color="auto"/>
      </w:divBdr>
    </w:div>
    <w:div w:id="84226083">
      <w:bodyDiv w:val="1"/>
      <w:marLeft w:val="0"/>
      <w:marRight w:val="0"/>
      <w:marTop w:val="0"/>
      <w:marBottom w:val="0"/>
      <w:divBdr>
        <w:top w:val="none" w:sz="0" w:space="0" w:color="auto"/>
        <w:left w:val="none" w:sz="0" w:space="0" w:color="auto"/>
        <w:bottom w:val="none" w:sz="0" w:space="0" w:color="auto"/>
        <w:right w:val="none" w:sz="0" w:space="0" w:color="auto"/>
      </w:divBdr>
    </w:div>
    <w:div w:id="164247491">
      <w:bodyDiv w:val="1"/>
      <w:marLeft w:val="0"/>
      <w:marRight w:val="0"/>
      <w:marTop w:val="0"/>
      <w:marBottom w:val="0"/>
      <w:divBdr>
        <w:top w:val="none" w:sz="0" w:space="0" w:color="auto"/>
        <w:left w:val="none" w:sz="0" w:space="0" w:color="auto"/>
        <w:bottom w:val="none" w:sz="0" w:space="0" w:color="auto"/>
        <w:right w:val="none" w:sz="0" w:space="0" w:color="auto"/>
      </w:divBdr>
    </w:div>
    <w:div w:id="277683909">
      <w:bodyDiv w:val="1"/>
      <w:marLeft w:val="0"/>
      <w:marRight w:val="0"/>
      <w:marTop w:val="0"/>
      <w:marBottom w:val="0"/>
      <w:divBdr>
        <w:top w:val="none" w:sz="0" w:space="0" w:color="auto"/>
        <w:left w:val="none" w:sz="0" w:space="0" w:color="auto"/>
        <w:bottom w:val="none" w:sz="0" w:space="0" w:color="auto"/>
        <w:right w:val="none" w:sz="0" w:space="0" w:color="auto"/>
      </w:divBdr>
    </w:div>
    <w:div w:id="436219904">
      <w:bodyDiv w:val="1"/>
      <w:marLeft w:val="0"/>
      <w:marRight w:val="0"/>
      <w:marTop w:val="0"/>
      <w:marBottom w:val="0"/>
      <w:divBdr>
        <w:top w:val="none" w:sz="0" w:space="0" w:color="auto"/>
        <w:left w:val="none" w:sz="0" w:space="0" w:color="auto"/>
        <w:bottom w:val="none" w:sz="0" w:space="0" w:color="auto"/>
        <w:right w:val="none" w:sz="0" w:space="0" w:color="auto"/>
      </w:divBdr>
    </w:div>
    <w:div w:id="664552934">
      <w:bodyDiv w:val="1"/>
      <w:marLeft w:val="0"/>
      <w:marRight w:val="0"/>
      <w:marTop w:val="0"/>
      <w:marBottom w:val="0"/>
      <w:divBdr>
        <w:top w:val="none" w:sz="0" w:space="0" w:color="auto"/>
        <w:left w:val="none" w:sz="0" w:space="0" w:color="auto"/>
        <w:bottom w:val="none" w:sz="0" w:space="0" w:color="auto"/>
        <w:right w:val="none" w:sz="0" w:space="0" w:color="auto"/>
      </w:divBdr>
    </w:div>
    <w:div w:id="677586032">
      <w:bodyDiv w:val="1"/>
      <w:marLeft w:val="0"/>
      <w:marRight w:val="0"/>
      <w:marTop w:val="0"/>
      <w:marBottom w:val="0"/>
      <w:divBdr>
        <w:top w:val="none" w:sz="0" w:space="0" w:color="auto"/>
        <w:left w:val="none" w:sz="0" w:space="0" w:color="auto"/>
        <w:bottom w:val="none" w:sz="0" w:space="0" w:color="auto"/>
        <w:right w:val="none" w:sz="0" w:space="0" w:color="auto"/>
      </w:divBdr>
    </w:div>
    <w:div w:id="701323469">
      <w:bodyDiv w:val="1"/>
      <w:marLeft w:val="0"/>
      <w:marRight w:val="0"/>
      <w:marTop w:val="0"/>
      <w:marBottom w:val="0"/>
      <w:divBdr>
        <w:top w:val="none" w:sz="0" w:space="0" w:color="auto"/>
        <w:left w:val="none" w:sz="0" w:space="0" w:color="auto"/>
        <w:bottom w:val="none" w:sz="0" w:space="0" w:color="auto"/>
        <w:right w:val="none" w:sz="0" w:space="0" w:color="auto"/>
      </w:divBdr>
    </w:div>
    <w:div w:id="881598375">
      <w:bodyDiv w:val="1"/>
      <w:marLeft w:val="0"/>
      <w:marRight w:val="0"/>
      <w:marTop w:val="0"/>
      <w:marBottom w:val="0"/>
      <w:divBdr>
        <w:top w:val="none" w:sz="0" w:space="0" w:color="auto"/>
        <w:left w:val="none" w:sz="0" w:space="0" w:color="auto"/>
        <w:bottom w:val="none" w:sz="0" w:space="0" w:color="auto"/>
        <w:right w:val="none" w:sz="0" w:space="0" w:color="auto"/>
      </w:divBdr>
    </w:div>
    <w:div w:id="943802839">
      <w:bodyDiv w:val="1"/>
      <w:marLeft w:val="0"/>
      <w:marRight w:val="0"/>
      <w:marTop w:val="0"/>
      <w:marBottom w:val="0"/>
      <w:divBdr>
        <w:top w:val="none" w:sz="0" w:space="0" w:color="auto"/>
        <w:left w:val="none" w:sz="0" w:space="0" w:color="auto"/>
        <w:bottom w:val="none" w:sz="0" w:space="0" w:color="auto"/>
        <w:right w:val="none" w:sz="0" w:space="0" w:color="auto"/>
      </w:divBdr>
    </w:div>
    <w:div w:id="1089081678">
      <w:bodyDiv w:val="1"/>
      <w:marLeft w:val="0"/>
      <w:marRight w:val="0"/>
      <w:marTop w:val="0"/>
      <w:marBottom w:val="0"/>
      <w:divBdr>
        <w:top w:val="none" w:sz="0" w:space="0" w:color="auto"/>
        <w:left w:val="none" w:sz="0" w:space="0" w:color="auto"/>
        <w:bottom w:val="none" w:sz="0" w:space="0" w:color="auto"/>
        <w:right w:val="none" w:sz="0" w:space="0" w:color="auto"/>
      </w:divBdr>
    </w:div>
    <w:div w:id="1427727701">
      <w:bodyDiv w:val="1"/>
      <w:marLeft w:val="0"/>
      <w:marRight w:val="0"/>
      <w:marTop w:val="0"/>
      <w:marBottom w:val="0"/>
      <w:divBdr>
        <w:top w:val="none" w:sz="0" w:space="0" w:color="auto"/>
        <w:left w:val="none" w:sz="0" w:space="0" w:color="auto"/>
        <w:bottom w:val="none" w:sz="0" w:space="0" w:color="auto"/>
        <w:right w:val="none" w:sz="0" w:space="0" w:color="auto"/>
      </w:divBdr>
    </w:div>
    <w:div w:id="1616981968">
      <w:bodyDiv w:val="1"/>
      <w:marLeft w:val="0"/>
      <w:marRight w:val="0"/>
      <w:marTop w:val="0"/>
      <w:marBottom w:val="0"/>
      <w:divBdr>
        <w:top w:val="none" w:sz="0" w:space="0" w:color="auto"/>
        <w:left w:val="none" w:sz="0" w:space="0" w:color="auto"/>
        <w:bottom w:val="none" w:sz="0" w:space="0" w:color="auto"/>
        <w:right w:val="none" w:sz="0" w:space="0" w:color="auto"/>
      </w:divBdr>
    </w:div>
    <w:div w:id="1639846181">
      <w:bodyDiv w:val="1"/>
      <w:marLeft w:val="0"/>
      <w:marRight w:val="0"/>
      <w:marTop w:val="0"/>
      <w:marBottom w:val="0"/>
      <w:divBdr>
        <w:top w:val="none" w:sz="0" w:space="0" w:color="auto"/>
        <w:left w:val="none" w:sz="0" w:space="0" w:color="auto"/>
        <w:bottom w:val="none" w:sz="0" w:space="0" w:color="auto"/>
        <w:right w:val="none" w:sz="0" w:space="0" w:color="auto"/>
      </w:divBdr>
    </w:div>
    <w:div w:id="1690570399">
      <w:bodyDiv w:val="1"/>
      <w:marLeft w:val="0"/>
      <w:marRight w:val="0"/>
      <w:marTop w:val="0"/>
      <w:marBottom w:val="0"/>
      <w:divBdr>
        <w:top w:val="none" w:sz="0" w:space="0" w:color="auto"/>
        <w:left w:val="none" w:sz="0" w:space="0" w:color="auto"/>
        <w:bottom w:val="none" w:sz="0" w:space="0" w:color="auto"/>
        <w:right w:val="none" w:sz="0" w:space="0" w:color="auto"/>
      </w:divBdr>
    </w:div>
    <w:div w:id="1902054288">
      <w:bodyDiv w:val="1"/>
      <w:marLeft w:val="0"/>
      <w:marRight w:val="0"/>
      <w:marTop w:val="0"/>
      <w:marBottom w:val="0"/>
      <w:divBdr>
        <w:top w:val="none" w:sz="0" w:space="0" w:color="auto"/>
        <w:left w:val="none" w:sz="0" w:space="0" w:color="auto"/>
        <w:bottom w:val="none" w:sz="0" w:space="0" w:color="auto"/>
        <w:right w:val="none" w:sz="0" w:space="0" w:color="auto"/>
      </w:divBdr>
    </w:div>
    <w:div w:id="1911767412">
      <w:bodyDiv w:val="1"/>
      <w:marLeft w:val="0"/>
      <w:marRight w:val="0"/>
      <w:marTop w:val="0"/>
      <w:marBottom w:val="0"/>
      <w:divBdr>
        <w:top w:val="none" w:sz="0" w:space="0" w:color="auto"/>
        <w:left w:val="none" w:sz="0" w:space="0" w:color="auto"/>
        <w:bottom w:val="none" w:sz="0" w:space="0" w:color="auto"/>
        <w:right w:val="none" w:sz="0" w:space="0" w:color="auto"/>
      </w:divBdr>
    </w:div>
    <w:div w:id="202913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documentManagement>
</p:properties>
</file>

<file path=customXml/item3.xml><?xml version="1.0" encoding="utf-8"?>
<?mso-contentType ?>
<SharedContentType xmlns="Microsoft.SharePoint.Taxonomy.ContentTypeSync" SourceId="e1033d4c-53f7-4655-8cf6-8161ad0c09ed" ContentTypeId="0x0101003DB520055EDDB440B1956AA9AA49CCC9"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070C649CBF9D4F49B39E1054CB72B2FC" ma:contentTypeVersion="" ma:contentTypeDescription="Create a new document." ma:contentTypeScope="" ma:versionID="0cfcf27d5c1a1cef65faa41d6c7e2a9a">
  <xsd:schema xmlns:xsd="http://www.w3.org/2001/XMLSchema" xmlns:xs="http://www.w3.org/2001/XMLSchema" xmlns:p="http://schemas.microsoft.com/office/2006/metadata/properties" xmlns:ns2="http://schemas.microsoft.com/sharepoint/v3/fields" targetNamespace="http://schemas.microsoft.com/office/2006/metadata/properties" ma:root="true" ma:fieldsID="860d15aba345e49122288bbd7ac964d5" ns2:_="">
    <xsd:import namespace="http://schemas.microsoft.com/sharepoint/v3/fields"/>
    <xsd:element name="properties">
      <xsd:complexType>
        <xsd:sequence>
          <xsd:element name="documentManagement">
            <xsd:complexType>
              <xsd:all>
                <xsd:element ref="ns2: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8" nillable="true" ma:displayName="Source" ma:description="References to resources from which this resource was derived" ma:internalName="_Sourc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519E-0F21-466F-98F2-F00859FCFCCA}"/>
</file>

<file path=customXml/itemProps2.xml><?xml version="1.0" encoding="utf-8"?>
<ds:datastoreItem xmlns:ds="http://schemas.openxmlformats.org/officeDocument/2006/customXml" ds:itemID="{5E3093FB-9FBA-44D9-A54A-28FCDE03AB27}"/>
</file>

<file path=customXml/itemProps3.xml><?xml version="1.0" encoding="utf-8"?>
<ds:datastoreItem xmlns:ds="http://schemas.openxmlformats.org/officeDocument/2006/customXml" ds:itemID="{42647642-5027-4D7B-94E8-4923D2679859}"/>
</file>

<file path=customXml/itemProps4.xml><?xml version="1.0" encoding="utf-8"?>
<ds:datastoreItem xmlns:ds="http://schemas.openxmlformats.org/officeDocument/2006/customXml" ds:itemID="{0BD4EED8-6E4A-47F3-B2B4-FE9A2D639CC0}"/>
</file>

<file path=customXml/itemProps5.xml><?xml version="1.0" encoding="utf-8"?>
<ds:datastoreItem xmlns:ds="http://schemas.openxmlformats.org/officeDocument/2006/customXml" ds:itemID="{F7C2384A-D365-4123-8C01-D384EB96ED9A}"/>
</file>

<file path=docProps/app.xml><?xml version="1.0" encoding="utf-8"?>
<Properties xmlns="http://schemas.openxmlformats.org/officeDocument/2006/extended-properties" xmlns:vt="http://schemas.openxmlformats.org/officeDocument/2006/docPropsVTypes">
  <Template>Normal</Template>
  <TotalTime>1426</TotalTime>
  <Pages>22</Pages>
  <Words>8689</Words>
  <Characters>49531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Thorne</dc:creator>
  <cp:keywords/>
  <dc:description/>
  <cp:lastModifiedBy>Sara Thorne</cp:lastModifiedBy>
  <cp:revision>50</cp:revision>
  <cp:lastPrinted>2017-09-08T10:30:00Z</cp:lastPrinted>
  <dcterms:created xsi:type="dcterms:W3CDTF">2017-09-06T14:06:00Z</dcterms:created>
  <dcterms:modified xsi:type="dcterms:W3CDTF">2017-09-10T00:20:00Z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0x010100070C649CBF9D4F49B39E1054CB72B2FC</vt:lpwstr>
  </property>
  <property fmtid="{D5CDD505-2E9C-101B-9397-08002B2CF9AE}" pid="3" name="WJEC_x0020_Audiences">
    <vt:lpwstr/>
  </property>
  <property fmtid="{D5CDD505-2E9C-101B-9397-08002B2CF9AE}" pid="4" name="WJEC_x0020_Department">
    <vt:lpwstr/>
  </property>
  <property fmtid="{D5CDD505-2E9C-101B-9397-08002B2CF9AE}" pid="5" name="WJEC Department">
    <vt:lpwstr/>
  </property>
  <property fmtid="{D5CDD505-2E9C-101B-9397-08002B2CF9AE}" pid="6" name="WJEC Audiences">
    <vt:lpwstr/>
  </property>
</Properties>
</file>