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03"/>
        <w:gridCol w:w="1706"/>
      </w:tblGrid>
      <w:tr w:rsidR="00E95FDA" w14:paraId="41C50DB4" w14:textId="77777777" w:rsidTr="00874E56">
        <w:tc>
          <w:tcPr>
            <w:tcW w:w="13603" w:type="dxa"/>
            <w:vAlign w:val="center"/>
          </w:tcPr>
          <w:p w14:paraId="76020D2B" w14:textId="7CFA614E" w:rsidR="00E95FDA" w:rsidRPr="00CC554C" w:rsidRDefault="00E95FDA" w:rsidP="00757DEE">
            <w:pPr>
              <w:rPr>
                <w:rFonts w:ascii="Gotham Rounded Book" w:hAnsi="Gotham Rounded Book" w:cs="Arial"/>
                <w:b/>
                <w:bCs/>
                <w:color w:val="ED7D31" w:themeColor="accent2"/>
                <w:sz w:val="40"/>
                <w:szCs w:val="40"/>
              </w:rPr>
            </w:pPr>
            <w:r w:rsidRPr="00CC554C">
              <w:rPr>
                <w:rFonts w:ascii="Gotham Rounded Book" w:hAnsi="Gotham Rounded Book" w:cs="Arial"/>
                <w:b/>
                <w:bCs/>
                <w:color w:val="ED7D31" w:themeColor="accent2"/>
                <w:sz w:val="40"/>
                <w:szCs w:val="40"/>
              </w:rPr>
              <w:t>WJEC GCE History – NEA submission (202</w:t>
            </w:r>
            <w:r w:rsidR="003D4A20">
              <w:rPr>
                <w:rFonts w:ascii="Gotham Rounded Book" w:hAnsi="Gotham Rounded Book" w:cs="Arial"/>
                <w:b/>
                <w:bCs/>
                <w:color w:val="ED7D31" w:themeColor="accent2"/>
                <w:sz w:val="40"/>
                <w:szCs w:val="40"/>
              </w:rPr>
              <w:t>6</w:t>
            </w:r>
            <w:r w:rsidRPr="00CC554C">
              <w:rPr>
                <w:rFonts w:ascii="Gotham Rounded Book" w:hAnsi="Gotham Rounded Book" w:cs="Arial"/>
                <w:b/>
                <w:bCs/>
                <w:color w:val="ED7D31" w:themeColor="accent2"/>
                <w:sz w:val="40"/>
                <w:szCs w:val="40"/>
              </w:rPr>
              <w:t>–202</w:t>
            </w:r>
            <w:r w:rsidR="003D4A20">
              <w:rPr>
                <w:rFonts w:ascii="Gotham Rounded Book" w:hAnsi="Gotham Rounded Book" w:cs="Arial"/>
                <w:b/>
                <w:bCs/>
                <w:color w:val="ED7D31" w:themeColor="accent2"/>
                <w:sz w:val="40"/>
                <w:szCs w:val="40"/>
              </w:rPr>
              <w:t>8</w:t>
            </w:r>
            <w:r w:rsidRPr="00CC554C">
              <w:rPr>
                <w:rFonts w:ascii="Gotham Rounded Book" w:hAnsi="Gotham Rounded Book" w:cs="Arial"/>
                <w:b/>
                <w:bCs/>
                <w:color w:val="ED7D31" w:themeColor="accent2"/>
                <w:sz w:val="40"/>
                <w:szCs w:val="40"/>
              </w:rPr>
              <w:t xml:space="preserve"> cycle)</w:t>
            </w:r>
          </w:p>
          <w:p w14:paraId="36DB51F5" w14:textId="436F1DA9" w:rsidR="00C61EAA" w:rsidRDefault="00C61EAA" w:rsidP="00757DEE">
            <w:pPr>
              <w:rPr>
                <w:rFonts w:ascii="Arial" w:hAnsi="Arial" w:cs="Arial"/>
                <w:color w:val="00B0F0"/>
                <w:sz w:val="40"/>
                <w:szCs w:val="40"/>
              </w:rPr>
            </w:pPr>
            <w:r w:rsidRPr="00C61EAA">
              <w:rPr>
                <w:rFonts w:ascii="Gotham Rounded Book" w:hAnsi="Gotham Rounded Book" w:cs="Arial"/>
                <w:b/>
                <w:bCs/>
                <w:color w:val="ED7D31" w:themeColor="accent2"/>
                <w:sz w:val="40"/>
                <w:szCs w:val="40"/>
              </w:rPr>
              <w:t>Learner-devised title</w:t>
            </w:r>
          </w:p>
        </w:tc>
        <w:tc>
          <w:tcPr>
            <w:tcW w:w="1706" w:type="dxa"/>
            <w:vAlign w:val="center"/>
          </w:tcPr>
          <w:p w14:paraId="16E3F1EF" w14:textId="1460275E" w:rsidR="00E95FDA" w:rsidRDefault="00E95FDA" w:rsidP="00757DEE">
            <w:pPr>
              <w:jc w:val="right"/>
              <w:rPr>
                <w:rFonts w:ascii="Arial" w:hAnsi="Arial" w:cs="Arial"/>
                <w:color w:val="00B0F0"/>
                <w:sz w:val="40"/>
                <w:szCs w:val="40"/>
              </w:rPr>
            </w:pPr>
            <w:r>
              <w:rPr>
                <w:rFonts w:ascii="Arial" w:hAnsi="Arial" w:cs="Arial"/>
                <w:noProof/>
                <w:color w:val="00B0F0"/>
                <w:sz w:val="40"/>
                <w:szCs w:val="40"/>
              </w:rPr>
              <w:drawing>
                <wp:inline distT="0" distB="0" distL="0" distR="0" wp14:anchorId="47D2F500" wp14:editId="030DCF27">
                  <wp:extent cx="996522" cy="9965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0615" cy="1010615"/>
                          </a:xfrm>
                          <a:prstGeom prst="rect">
                            <a:avLst/>
                          </a:prstGeom>
                        </pic:spPr>
                      </pic:pic>
                    </a:graphicData>
                  </a:graphic>
                </wp:inline>
              </w:drawing>
            </w:r>
          </w:p>
        </w:tc>
      </w:tr>
    </w:tbl>
    <w:p w14:paraId="250C9035" w14:textId="76F3F604" w:rsidR="00F50F89" w:rsidRPr="00757DEE" w:rsidRDefault="008120DD" w:rsidP="00757DEE">
      <w:pPr>
        <w:spacing w:after="0" w:line="240" w:lineRule="auto"/>
        <w:rPr>
          <w:color w:val="404040" w:themeColor="text1" w:themeTint="BF"/>
        </w:rPr>
      </w:pPr>
      <w:r w:rsidRPr="00757DEE">
        <w:rPr>
          <w:color w:val="404040" w:themeColor="text1" w:themeTint="BF"/>
        </w:rPr>
        <w:tab/>
      </w:r>
    </w:p>
    <w:p w14:paraId="7DF9F0BD" w14:textId="11495CDC" w:rsidR="00791843" w:rsidRPr="00757DEE" w:rsidRDefault="00DC4829" w:rsidP="00757DEE">
      <w:pPr>
        <w:spacing w:after="0" w:line="240" w:lineRule="auto"/>
        <w:rPr>
          <w:color w:val="404040" w:themeColor="text1" w:themeTint="BF"/>
        </w:rPr>
      </w:pPr>
      <w:r>
        <w:rPr>
          <w:color w:val="404040" w:themeColor="text1" w:themeTint="BF"/>
        </w:rPr>
        <w:t>This form is for learners and teachers to use for the preparation of a learner-devised title for WJEC GCE History</w:t>
      </w:r>
      <w:r w:rsidR="00791843" w:rsidRPr="00757DEE">
        <w:rPr>
          <w:color w:val="404040" w:themeColor="text1" w:themeTint="BF"/>
        </w:rPr>
        <w:t>.</w:t>
      </w:r>
    </w:p>
    <w:p w14:paraId="66E99779" w14:textId="45DCD453" w:rsidR="00757DEE" w:rsidRDefault="00757DEE" w:rsidP="00757DEE">
      <w:pPr>
        <w:spacing w:after="0" w:line="240" w:lineRule="auto"/>
        <w:rPr>
          <w:color w:val="404040" w:themeColor="text1" w:themeTint="BF"/>
        </w:rPr>
      </w:pPr>
    </w:p>
    <w:p w14:paraId="43CA5B07" w14:textId="4907EA49" w:rsidR="00663EA0" w:rsidRPr="00CC554C" w:rsidRDefault="00663EA0" w:rsidP="00757DEE">
      <w:pPr>
        <w:spacing w:after="0" w:line="240" w:lineRule="auto"/>
        <w:rPr>
          <w:rFonts w:ascii="Arial" w:hAnsi="Arial" w:cs="Arial"/>
          <w:b/>
          <w:bCs/>
          <w:color w:val="ED7D31" w:themeColor="accent2"/>
          <w:sz w:val="32"/>
          <w:szCs w:val="32"/>
        </w:rPr>
      </w:pPr>
      <w:r w:rsidRPr="00CC554C">
        <w:rPr>
          <w:rFonts w:ascii="Arial" w:hAnsi="Arial" w:cs="Arial"/>
          <w:b/>
          <w:bCs/>
          <w:color w:val="ED7D31" w:themeColor="accent2"/>
          <w:sz w:val="32"/>
          <w:szCs w:val="32"/>
        </w:rPr>
        <w:t>Centre information</w:t>
      </w:r>
    </w:p>
    <w:p w14:paraId="4FB3CEAE" w14:textId="77777777" w:rsidR="00663EA0" w:rsidRPr="00757DEE" w:rsidRDefault="00663EA0" w:rsidP="00757DEE">
      <w:pPr>
        <w:spacing w:after="0" w:line="240" w:lineRule="auto"/>
        <w:rPr>
          <w:color w:val="404040" w:themeColor="text1" w:themeTint="B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72"/>
        <w:gridCol w:w="12332"/>
      </w:tblGrid>
      <w:tr w:rsidR="00874E56" w14:paraId="21D369BE" w14:textId="77777777" w:rsidTr="007474E7">
        <w:tc>
          <w:tcPr>
            <w:tcW w:w="2972" w:type="dxa"/>
          </w:tcPr>
          <w:p w14:paraId="6C133C57" w14:textId="77777777" w:rsidR="00874E56" w:rsidRPr="00CC554C" w:rsidRDefault="00874E56" w:rsidP="00757DEE">
            <w:pPr>
              <w:rPr>
                <w:rFonts w:ascii="Arial" w:hAnsi="Arial" w:cs="Arial"/>
                <w:b/>
                <w:bCs/>
                <w:color w:val="ED7D31" w:themeColor="accent2"/>
              </w:rPr>
            </w:pPr>
            <w:r w:rsidRPr="00CC554C">
              <w:rPr>
                <w:rFonts w:ascii="Arial" w:hAnsi="Arial" w:cs="Arial"/>
                <w:b/>
                <w:bCs/>
                <w:color w:val="ED7D31" w:themeColor="accent2"/>
              </w:rPr>
              <w:t>Centre name</w:t>
            </w:r>
          </w:p>
        </w:tc>
        <w:tc>
          <w:tcPr>
            <w:tcW w:w="12332" w:type="dxa"/>
          </w:tcPr>
          <w:p w14:paraId="38FECB8B" w14:textId="1776D786" w:rsidR="00874E56" w:rsidRPr="007474E7" w:rsidRDefault="00AB040C" w:rsidP="00757DEE">
            <w:pPr>
              <w:rPr>
                <w:color w:val="404040" w:themeColor="text1" w:themeTint="BF"/>
              </w:rPr>
            </w:pPr>
            <w:r>
              <w:rPr>
                <w:color w:val="404040" w:themeColor="text1" w:themeTint="BF"/>
              </w:rPr>
              <w:t>Overwriting this text, p</w:t>
            </w:r>
            <w:r w:rsidR="00DA58BA">
              <w:rPr>
                <w:color w:val="404040" w:themeColor="text1" w:themeTint="BF"/>
              </w:rPr>
              <w:t>lease insert name here</w:t>
            </w:r>
          </w:p>
        </w:tc>
      </w:tr>
      <w:tr w:rsidR="00874E56" w14:paraId="344C848C" w14:textId="77777777" w:rsidTr="007474E7">
        <w:tc>
          <w:tcPr>
            <w:tcW w:w="2972" w:type="dxa"/>
          </w:tcPr>
          <w:p w14:paraId="468C541F" w14:textId="77777777" w:rsidR="00874E56" w:rsidRPr="00CC554C" w:rsidRDefault="00874E56" w:rsidP="00757DEE">
            <w:pPr>
              <w:rPr>
                <w:rFonts w:ascii="Arial" w:hAnsi="Arial" w:cs="Arial"/>
                <w:b/>
                <w:bCs/>
                <w:color w:val="ED7D31" w:themeColor="accent2"/>
              </w:rPr>
            </w:pPr>
            <w:r w:rsidRPr="00CC554C">
              <w:rPr>
                <w:rFonts w:ascii="Arial" w:hAnsi="Arial" w:cs="Arial"/>
                <w:b/>
                <w:bCs/>
                <w:color w:val="ED7D31" w:themeColor="accent2"/>
              </w:rPr>
              <w:t>Centre number</w:t>
            </w:r>
          </w:p>
        </w:tc>
        <w:tc>
          <w:tcPr>
            <w:tcW w:w="12332" w:type="dxa"/>
          </w:tcPr>
          <w:p w14:paraId="108408A6" w14:textId="21E58314" w:rsidR="00874E56" w:rsidRPr="007474E7" w:rsidRDefault="00AB040C" w:rsidP="00757DEE">
            <w:pPr>
              <w:rPr>
                <w:color w:val="404040" w:themeColor="text1" w:themeTint="BF"/>
              </w:rPr>
            </w:pPr>
            <w:r>
              <w:rPr>
                <w:color w:val="404040" w:themeColor="text1" w:themeTint="BF"/>
              </w:rPr>
              <w:t>Overwriting this text, please</w:t>
            </w:r>
            <w:r w:rsidR="00DA58BA">
              <w:rPr>
                <w:color w:val="404040" w:themeColor="text1" w:themeTint="BF"/>
              </w:rPr>
              <w:t xml:space="preserve"> number name here</w:t>
            </w:r>
          </w:p>
        </w:tc>
      </w:tr>
      <w:tr w:rsidR="00874E56" w14:paraId="04188E62" w14:textId="77777777" w:rsidTr="007474E7">
        <w:tc>
          <w:tcPr>
            <w:tcW w:w="2972" w:type="dxa"/>
          </w:tcPr>
          <w:p w14:paraId="7685CA32" w14:textId="77777777" w:rsidR="00874E56" w:rsidRPr="00CC554C" w:rsidRDefault="00874E56" w:rsidP="00757DEE">
            <w:pPr>
              <w:rPr>
                <w:rFonts w:ascii="Arial" w:hAnsi="Arial" w:cs="Arial"/>
                <w:b/>
                <w:bCs/>
                <w:color w:val="ED7D31" w:themeColor="accent2"/>
              </w:rPr>
            </w:pPr>
            <w:r w:rsidRPr="00CC554C">
              <w:rPr>
                <w:rFonts w:ascii="Arial" w:hAnsi="Arial" w:cs="Arial"/>
                <w:b/>
                <w:bCs/>
                <w:color w:val="ED7D31" w:themeColor="accent2"/>
              </w:rPr>
              <w:t>NEA coordinator name</w:t>
            </w:r>
          </w:p>
        </w:tc>
        <w:tc>
          <w:tcPr>
            <w:tcW w:w="12332" w:type="dxa"/>
          </w:tcPr>
          <w:p w14:paraId="05AACA1E" w14:textId="113C43CD" w:rsidR="00874E56" w:rsidRPr="007474E7" w:rsidRDefault="00AB040C" w:rsidP="00757DEE">
            <w:pPr>
              <w:rPr>
                <w:color w:val="404040" w:themeColor="text1" w:themeTint="BF"/>
              </w:rPr>
            </w:pPr>
            <w:r>
              <w:rPr>
                <w:color w:val="404040" w:themeColor="text1" w:themeTint="BF"/>
              </w:rPr>
              <w:t>Overwriting this text, please</w:t>
            </w:r>
            <w:r w:rsidR="00DA58BA" w:rsidRPr="00757DEE">
              <w:rPr>
                <w:color w:val="404040" w:themeColor="text1" w:themeTint="BF"/>
              </w:rPr>
              <w:t xml:space="preserve"> insert </w:t>
            </w:r>
            <w:r w:rsidR="00DA58BA">
              <w:rPr>
                <w:color w:val="404040" w:themeColor="text1" w:themeTint="BF"/>
              </w:rPr>
              <w:t>name here</w:t>
            </w:r>
          </w:p>
        </w:tc>
      </w:tr>
      <w:tr w:rsidR="00874E56" w14:paraId="61DA1141" w14:textId="77777777" w:rsidTr="007474E7">
        <w:tc>
          <w:tcPr>
            <w:tcW w:w="2972" w:type="dxa"/>
          </w:tcPr>
          <w:p w14:paraId="3D1B02E5" w14:textId="77777777" w:rsidR="00874E56" w:rsidRPr="00CC554C" w:rsidRDefault="00874E56" w:rsidP="00757DEE">
            <w:pPr>
              <w:rPr>
                <w:rFonts w:ascii="Arial" w:hAnsi="Arial" w:cs="Arial"/>
                <w:b/>
                <w:bCs/>
                <w:color w:val="ED7D31" w:themeColor="accent2"/>
              </w:rPr>
            </w:pPr>
            <w:r w:rsidRPr="00CC554C">
              <w:rPr>
                <w:rFonts w:ascii="Arial" w:hAnsi="Arial" w:cs="Arial"/>
                <w:b/>
                <w:bCs/>
                <w:color w:val="ED7D31" w:themeColor="accent2"/>
              </w:rPr>
              <w:t>NEA coordinator email</w:t>
            </w:r>
          </w:p>
        </w:tc>
        <w:tc>
          <w:tcPr>
            <w:tcW w:w="12332" w:type="dxa"/>
          </w:tcPr>
          <w:p w14:paraId="504AD4FF" w14:textId="6F41AEB4" w:rsidR="00874E56" w:rsidRPr="007474E7" w:rsidRDefault="00AB040C" w:rsidP="00757DEE">
            <w:pPr>
              <w:rPr>
                <w:color w:val="404040" w:themeColor="text1" w:themeTint="BF"/>
              </w:rPr>
            </w:pPr>
            <w:r>
              <w:rPr>
                <w:color w:val="404040" w:themeColor="text1" w:themeTint="BF"/>
              </w:rPr>
              <w:t>Overwriting this text, please</w:t>
            </w:r>
            <w:r w:rsidR="00DA58BA">
              <w:rPr>
                <w:color w:val="404040" w:themeColor="text1" w:themeTint="BF"/>
              </w:rPr>
              <w:t xml:space="preserve"> insert email address here</w:t>
            </w:r>
          </w:p>
        </w:tc>
      </w:tr>
    </w:tbl>
    <w:p w14:paraId="5B9F8C9C" w14:textId="77777777" w:rsidR="00757DEE" w:rsidRPr="00757DEE" w:rsidRDefault="00757DEE" w:rsidP="00757DEE">
      <w:pPr>
        <w:spacing w:after="0" w:line="240" w:lineRule="auto"/>
        <w:rPr>
          <w:color w:val="404040" w:themeColor="text1" w:themeTint="BF"/>
        </w:rPr>
      </w:pPr>
    </w:p>
    <w:p w14:paraId="02681ED6" w14:textId="77777777" w:rsidR="00FB44FD" w:rsidRPr="00CC554C" w:rsidRDefault="00FB44FD" w:rsidP="004558BB">
      <w:pPr>
        <w:rPr>
          <w:rFonts w:ascii="Arial" w:hAnsi="Arial" w:cs="Arial"/>
          <w:b/>
          <w:bCs/>
          <w:color w:val="ED7D31" w:themeColor="accent2"/>
          <w:sz w:val="32"/>
          <w:szCs w:val="32"/>
        </w:rPr>
      </w:pPr>
      <w:r w:rsidRPr="00CC554C">
        <w:rPr>
          <w:rFonts w:ascii="Arial" w:hAnsi="Arial" w:cs="Arial"/>
          <w:b/>
          <w:bCs/>
          <w:color w:val="ED7D31" w:themeColor="accent2"/>
          <w:sz w:val="32"/>
          <w:szCs w:val="32"/>
        </w:rPr>
        <w:t>Pathways through GCE History</w:t>
      </w:r>
    </w:p>
    <w:p w14:paraId="354D17AA" w14:textId="60AEC9FF" w:rsidR="004558BB" w:rsidRPr="00297586" w:rsidRDefault="004558BB" w:rsidP="004558BB">
      <w:pPr>
        <w:rPr>
          <w:rFonts w:ascii="Arial" w:hAnsi="Arial" w:cs="Arial"/>
          <w:color w:val="404040" w:themeColor="text1" w:themeTint="BF"/>
        </w:rPr>
      </w:pPr>
      <w:r w:rsidRPr="00297586">
        <w:rPr>
          <w:rFonts w:ascii="Arial" w:hAnsi="Arial" w:cs="Arial"/>
          <w:color w:val="404040" w:themeColor="text1" w:themeTint="BF"/>
        </w:rPr>
        <w:t>Please indicate what pathway or pathways through the GCE History course you</w:t>
      </w:r>
      <w:r w:rsidR="00781CF8">
        <w:rPr>
          <w:rFonts w:ascii="Arial" w:hAnsi="Arial" w:cs="Arial"/>
          <w:color w:val="404040" w:themeColor="text1" w:themeTint="BF"/>
        </w:rPr>
        <w:t xml:space="preserve"> are </w:t>
      </w:r>
      <w:r w:rsidRPr="00297586">
        <w:rPr>
          <w:rFonts w:ascii="Arial" w:hAnsi="Arial" w:cs="Arial"/>
          <w:color w:val="404040" w:themeColor="text1" w:themeTint="BF"/>
        </w:rPr>
        <w:t>pursuing:</w:t>
      </w:r>
    </w:p>
    <w:p w14:paraId="6991969E" w14:textId="5DA1E8B6" w:rsidR="004558BB" w:rsidRPr="00297586" w:rsidRDefault="00297586" w:rsidP="004558BB">
      <w:pPr>
        <w:rPr>
          <w:rFonts w:ascii="Arial" w:hAnsi="Arial" w:cs="Arial"/>
          <w:b/>
          <w:bCs/>
          <w:color w:val="404040" w:themeColor="text1" w:themeTint="BF"/>
        </w:rPr>
      </w:pPr>
      <w:r w:rsidRPr="00297586">
        <w:rPr>
          <w:rFonts w:ascii="Arial" w:hAnsi="Arial" w:cs="Arial"/>
          <w:b/>
          <w:bCs/>
          <w:color w:val="404040" w:themeColor="text1" w:themeTint="BF"/>
        </w:rPr>
        <w:t xml:space="preserve">NB: </w:t>
      </w:r>
      <w:r w:rsidR="004558BB" w:rsidRPr="00297586">
        <w:rPr>
          <w:rFonts w:ascii="Arial" w:hAnsi="Arial" w:cs="Arial"/>
          <w:b/>
          <w:bCs/>
          <w:color w:val="404040" w:themeColor="text1" w:themeTint="BF"/>
        </w:rPr>
        <w:t xml:space="preserve">NEA titles </w:t>
      </w:r>
      <w:r w:rsidR="004558BB" w:rsidRPr="00297586">
        <w:rPr>
          <w:rFonts w:ascii="Arial" w:hAnsi="Arial" w:cs="Arial"/>
          <w:b/>
          <w:bCs/>
          <w:color w:val="404040" w:themeColor="text1" w:themeTint="BF"/>
          <w:u w:val="single"/>
        </w:rPr>
        <w:t>must not</w:t>
      </w:r>
      <w:r w:rsidR="004558BB" w:rsidRPr="00297586">
        <w:rPr>
          <w:rFonts w:ascii="Arial" w:hAnsi="Arial" w:cs="Arial"/>
          <w:b/>
          <w:bCs/>
          <w:color w:val="404040" w:themeColor="text1" w:themeTint="BF"/>
        </w:rPr>
        <w:t xml:space="preserve"> overlap any of the information that is covered by the in-depth units (</w:t>
      </w:r>
      <w:r w:rsidR="004558BB" w:rsidRPr="00297586">
        <w:rPr>
          <w:rFonts w:ascii="Arial" w:hAnsi="Arial" w:cs="Arial"/>
          <w:b/>
          <w:bCs/>
          <w:color w:val="FFC000" w:themeColor="accent4"/>
        </w:rPr>
        <w:t>Unit 2</w:t>
      </w:r>
      <w:r w:rsidR="004558BB" w:rsidRPr="00297586">
        <w:rPr>
          <w:rFonts w:ascii="Arial" w:hAnsi="Arial" w:cs="Arial"/>
          <w:b/>
          <w:bCs/>
          <w:color w:val="404040" w:themeColor="text1" w:themeTint="BF"/>
        </w:rPr>
        <w:t xml:space="preserve"> and </w:t>
      </w:r>
      <w:r w:rsidRPr="00297586">
        <w:rPr>
          <w:rFonts w:ascii="Arial" w:hAnsi="Arial" w:cs="Arial"/>
          <w:b/>
          <w:bCs/>
          <w:color w:val="ED7D31" w:themeColor="accent2"/>
        </w:rPr>
        <w:t xml:space="preserve">Unit </w:t>
      </w:r>
      <w:r w:rsidR="004558BB" w:rsidRPr="00297586">
        <w:rPr>
          <w:rFonts w:ascii="Arial" w:hAnsi="Arial" w:cs="Arial"/>
          <w:b/>
          <w:bCs/>
          <w:color w:val="ED7D31" w:themeColor="accent2"/>
        </w:rPr>
        <w:t>4</w:t>
      </w:r>
      <w:r w:rsidR="004558BB" w:rsidRPr="00297586">
        <w:rPr>
          <w:rFonts w:ascii="Arial" w:hAnsi="Arial" w:cs="Arial"/>
          <w:b/>
          <w:bCs/>
          <w:color w:val="404040" w:themeColor="text1" w:themeTint="BF"/>
        </w:rPr>
        <w:t>) studied at your centre.</w:t>
      </w:r>
    </w:p>
    <w:tbl>
      <w:tblPr>
        <w:tblStyle w:val="TableGrid"/>
        <w:tblW w:w="1544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89"/>
        <w:gridCol w:w="3089"/>
        <w:gridCol w:w="3089"/>
        <w:gridCol w:w="3089"/>
        <w:gridCol w:w="3090"/>
      </w:tblGrid>
      <w:tr w:rsidR="00BF0E2A" w:rsidRPr="00865B59" w14:paraId="2E8AE11C" w14:textId="77777777" w:rsidTr="00D95613">
        <w:trPr>
          <w:trHeight w:val="550"/>
        </w:trPr>
        <w:tc>
          <w:tcPr>
            <w:tcW w:w="3089" w:type="dxa"/>
            <w:shd w:val="clear" w:color="auto" w:fill="595959" w:themeFill="text1" w:themeFillTint="A6"/>
            <w:vAlign w:val="center"/>
          </w:tcPr>
          <w:p w14:paraId="61CBB8B3" w14:textId="77777777" w:rsidR="00BF0E2A" w:rsidRPr="00865B59" w:rsidRDefault="00BF0E2A" w:rsidP="00D95613">
            <w:pPr>
              <w:jc w:val="center"/>
              <w:rPr>
                <w:rFonts w:ascii="Arial Nova" w:hAnsi="Arial Nova" w:cs="Arial"/>
                <w:color w:val="FFFFFF" w:themeColor="background1"/>
                <w:sz w:val="28"/>
                <w:szCs w:val="28"/>
              </w:rPr>
            </w:pPr>
            <w:r w:rsidRPr="00865B59">
              <w:rPr>
                <w:rFonts w:ascii="Arial Nova" w:hAnsi="Arial Nova" w:cs="Arial"/>
                <w:color w:val="FFFFFF" w:themeColor="background1"/>
                <w:sz w:val="28"/>
                <w:szCs w:val="28"/>
              </w:rPr>
              <w:t>Pathway</w:t>
            </w:r>
          </w:p>
        </w:tc>
        <w:tc>
          <w:tcPr>
            <w:tcW w:w="3089" w:type="dxa"/>
            <w:shd w:val="clear" w:color="auto" w:fill="4472C4" w:themeFill="accent1"/>
            <w:vAlign w:val="center"/>
          </w:tcPr>
          <w:p w14:paraId="5F7985EA" w14:textId="77777777" w:rsidR="00BF0E2A" w:rsidRPr="00865B59" w:rsidRDefault="00BF0E2A" w:rsidP="00D95613">
            <w:pPr>
              <w:jc w:val="center"/>
              <w:rPr>
                <w:rFonts w:ascii="Arial Nova" w:hAnsi="Arial Nova" w:cs="Arial"/>
                <w:color w:val="FFFFFF" w:themeColor="background1"/>
                <w:sz w:val="28"/>
                <w:szCs w:val="28"/>
              </w:rPr>
            </w:pPr>
            <w:r w:rsidRPr="00865B59">
              <w:rPr>
                <w:rFonts w:ascii="Arial Nova" w:hAnsi="Arial Nova" w:cs="Arial"/>
                <w:color w:val="FFFFFF" w:themeColor="background1"/>
                <w:sz w:val="28"/>
                <w:szCs w:val="28"/>
              </w:rPr>
              <w:t>Unit 1</w:t>
            </w:r>
          </w:p>
        </w:tc>
        <w:tc>
          <w:tcPr>
            <w:tcW w:w="3089" w:type="dxa"/>
            <w:shd w:val="clear" w:color="auto" w:fill="FFC000" w:themeFill="accent4"/>
            <w:vAlign w:val="center"/>
          </w:tcPr>
          <w:p w14:paraId="54134882" w14:textId="77777777" w:rsidR="00BF0E2A" w:rsidRPr="00865B59" w:rsidRDefault="00BF0E2A" w:rsidP="00D95613">
            <w:pPr>
              <w:jc w:val="center"/>
              <w:rPr>
                <w:rFonts w:ascii="Arial Nova" w:hAnsi="Arial Nova" w:cs="Arial"/>
                <w:color w:val="FFFFFF" w:themeColor="background1"/>
                <w:sz w:val="28"/>
                <w:szCs w:val="28"/>
              </w:rPr>
            </w:pPr>
            <w:r w:rsidRPr="00865B59">
              <w:rPr>
                <w:rFonts w:ascii="Arial Nova" w:hAnsi="Arial Nova" w:cs="Arial"/>
                <w:color w:val="FFFFFF" w:themeColor="background1"/>
                <w:sz w:val="28"/>
                <w:szCs w:val="28"/>
              </w:rPr>
              <w:t>Unit 2</w:t>
            </w:r>
          </w:p>
        </w:tc>
        <w:tc>
          <w:tcPr>
            <w:tcW w:w="3089" w:type="dxa"/>
            <w:shd w:val="clear" w:color="auto" w:fill="70AD47" w:themeFill="accent6"/>
            <w:vAlign w:val="center"/>
          </w:tcPr>
          <w:p w14:paraId="02D18FA7" w14:textId="77777777" w:rsidR="00BF0E2A" w:rsidRPr="00865B59" w:rsidRDefault="00BF0E2A" w:rsidP="00D95613">
            <w:pPr>
              <w:jc w:val="center"/>
              <w:rPr>
                <w:rFonts w:ascii="Arial Nova" w:hAnsi="Arial Nova" w:cs="Arial"/>
                <w:color w:val="FFFFFF" w:themeColor="background1"/>
                <w:sz w:val="28"/>
                <w:szCs w:val="28"/>
              </w:rPr>
            </w:pPr>
            <w:r w:rsidRPr="00865B59">
              <w:rPr>
                <w:rFonts w:ascii="Arial Nova" w:hAnsi="Arial Nova" w:cs="Arial"/>
                <w:color w:val="FFFFFF" w:themeColor="background1"/>
                <w:sz w:val="28"/>
                <w:szCs w:val="28"/>
              </w:rPr>
              <w:t>Unit 3</w:t>
            </w:r>
          </w:p>
        </w:tc>
        <w:tc>
          <w:tcPr>
            <w:tcW w:w="3090" w:type="dxa"/>
            <w:shd w:val="clear" w:color="auto" w:fill="ED7D31" w:themeFill="accent2"/>
            <w:vAlign w:val="center"/>
          </w:tcPr>
          <w:p w14:paraId="3C80A6C6" w14:textId="77777777" w:rsidR="00BF0E2A" w:rsidRPr="00865B59" w:rsidRDefault="00BF0E2A" w:rsidP="00D95613">
            <w:pPr>
              <w:jc w:val="center"/>
              <w:rPr>
                <w:rFonts w:ascii="Arial Nova" w:hAnsi="Arial Nova" w:cs="Arial"/>
                <w:color w:val="FFFFFF" w:themeColor="background1"/>
                <w:sz w:val="28"/>
                <w:szCs w:val="28"/>
              </w:rPr>
            </w:pPr>
            <w:r w:rsidRPr="00865B59">
              <w:rPr>
                <w:rFonts w:ascii="Arial Nova" w:hAnsi="Arial Nova" w:cs="Arial"/>
                <w:color w:val="FFFFFF" w:themeColor="background1"/>
                <w:sz w:val="28"/>
                <w:szCs w:val="28"/>
              </w:rPr>
              <w:t>Unit 4</w:t>
            </w:r>
          </w:p>
        </w:tc>
      </w:tr>
    </w:tbl>
    <w:p w14:paraId="20EABE39" w14:textId="77777777" w:rsidR="00BF0E2A" w:rsidRPr="00865B59" w:rsidRDefault="00BF0E2A" w:rsidP="00BF0E2A">
      <w:pPr>
        <w:spacing w:after="0" w:line="240" w:lineRule="auto"/>
        <w:rPr>
          <w:rFonts w:ascii="Arial Nova" w:hAnsi="Arial Nova" w:cs="Arial"/>
          <w:sz w:val="12"/>
          <w:szCs w:val="12"/>
        </w:rPr>
      </w:pPr>
    </w:p>
    <w:tbl>
      <w:tblPr>
        <w:tblStyle w:val="TableGrid"/>
        <w:tblW w:w="1544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89"/>
        <w:gridCol w:w="3089"/>
        <w:gridCol w:w="3089"/>
        <w:gridCol w:w="3089"/>
        <w:gridCol w:w="3090"/>
      </w:tblGrid>
      <w:tr w:rsidR="00BF0E2A" w:rsidRPr="00865B59" w14:paraId="41DA039E" w14:textId="77777777" w:rsidTr="00D95613">
        <w:trPr>
          <w:trHeight w:val="269"/>
        </w:trPr>
        <w:tc>
          <w:tcPr>
            <w:tcW w:w="3089" w:type="dxa"/>
            <w:vMerge w:val="restart"/>
            <w:shd w:val="clear" w:color="auto" w:fill="E7E6E6" w:themeFill="background2"/>
          </w:tcPr>
          <w:p w14:paraId="68905C62" w14:textId="77777777" w:rsidR="00BF0E2A" w:rsidRDefault="00BF0E2A" w:rsidP="00D95613">
            <w:pPr>
              <w:rPr>
                <w:rFonts w:ascii="Arial Nova" w:hAnsi="Arial Nova" w:cs="Arial"/>
                <w:b/>
                <w:bCs/>
                <w:color w:val="767171" w:themeColor="background2" w:themeShade="80"/>
              </w:rPr>
            </w:pPr>
            <w:r w:rsidRPr="00865B59">
              <w:rPr>
                <w:rFonts w:ascii="Arial Nova" w:hAnsi="Arial Nova" w:cs="Arial"/>
                <w:b/>
                <w:bCs/>
                <w:color w:val="767171" w:themeColor="background2" w:themeShade="80"/>
              </w:rPr>
              <w:t>A pathway that</w:t>
            </w:r>
            <w:r>
              <w:rPr>
                <w:rFonts w:ascii="Arial Nova" w:hAnsi="Arial Nova" w:cs="Arial"/>
                <w:b/>
                <w:bCs/>
                <w:color w:val="767171" w:themeColor="background2" w:themeShade="80"/>
              </w:rPr>
              <w:t>:</w:t>
            </w:r>
          </w:p>
          <w:p w14:paraId="053506FA" w14:textId="38A68BD6" w:rsidR="00BF0E2A" w:rsidRPr="00B10C6E" w:rsidRDefault="00BF0E2A" w:rsidP="00D95613">
            <w:pPr>
              <w:rPr>
                <w:rFonts w:ascii="Arial Nova" w:hAnsi="Arial Nova" w:cs="Arial"/>
                <w:color w:val="767171" w:themeColor="background2" w:themeShade="80"/>
              </w:rPr>
            </w:pPr>
            <w:r w:rsidRPr="00B10C6E">
              <w:rPr>
                <w:rFonts w:ascii="Arial Nova" w:hAnsi="Arial Nova" w:cs="Arial"/>
                <w:color w:val="767171" w:themeColor="background2" w:themeShade="80"/>
              </w:rPr>
              <w:t xml:space="preserve">emphasises </w:t>
            </w:r>
          </w:p>
        </w:tc>
        <w:tc>
          <w:tcPr>
            <w:tcW w:w="3089" w:type="dxa"/>
            <w:vMerge w:val="restart"/>
            <w:shd w:val="clear" w:color="auto" w:fill="D9E2F3" w:themeFill="accent1" w:themeFillTint="33"/>
          </w:tcPr>
          <w:p w14:paraId="5E596375" w14:textId="5D2E1B21" w:rsidR="00BF0E2A" w:rsidRPr="00865B59" w:rsidRDefault="00BF0E2A" w:rsidP="00D95613">
            <w:pPr>
              <w:rPr>
                <w:rFonts w:ascii="Arial Nova" w:hAnsi="Arial Nova" w:cs="Arial"/>
                <w:b/>
                <w:bCs/>
                <w:color w:val="2F5496" w:themeColor="accent1" w:themeShade="BF"/>
              </w:rPr>
            </w:pPr>
            <w:r w:rsidRPr="00865B59">
              <w:rPr>
                <w:rFonts w:ascii="Arial Nova" w:hAnsi="Arial Nova" w:cs="Arial"/>
                <w:b/>
                <w:bCs/>
                <w:color w:val="2F5496" w:themeColor="accent1" w:themeShade="BF"/>
              </w:rPr>
              <w:t>1.</w:t>
            </w:r>
            <w:r w:rsidR="00292AFE">
              <w:rPr>
                <w:rFonts w:ascii="Arial Nova" w:hAnsi="Arial Nova" w:cs="Arial"/>
                <w:b/>
                <w:bCs/>
                <w:color w:val="2F5496" w:themeColor="accent1" w:themeShade="BF"/>
              </w:rPr>
              <w:t>?</w:t>
            </w:r>
          </w:p>
          <w:p w14:paraId="26497A03" w14:textId="498485A4" w:rsidR="00BF0E2A" w:rsidRPr="00865B59" w:rsidRDefault="00E37FA5" w:rsidP="00D95613">
            <w:pPr>
              <w:rPr>
                <w:rFonts w:ascii="Arial Nova" w:hAnsi="Arial Nova" w:cs="Arial"/>
                <w:color w:val="2F5496" w:themeColor="accent1" w:themeShade="BF"/>
              </w:rPr>
            </w:pPr>
            <w:r>
              <w:rPr>
                <w:rFonts w:ascii="Arial Nova" w:hAnsi="Arial Nova" w:cs="Arial"/>
                <w:color w:val="2F5496" w:themeColor="accent1" w:themeShade="BF"/>
              </w:rPr>
              <w:t>Title</w:t>
            </w:r>
          </w:p>
        </w:tc>
        <w:tc>
          <w:tcPr>
            <w:tcW w:w="3089" w:type="dxa"/>
            <w:vMerge w:val="restart"/>
            <w:shd w:val="clear" w:color="auto" w:fill="FFF2CC" w:themeFill="accent4" w:themeFillTint="33"/>
          </w:tcPr>
          <w:p w14:paraId="6BDA9E41" w14:textId="77777777" w:rsidR="00BF0E2A" w:rsidRPr="00865B59" w:rsidRDefault="00BF0E2A" w:rsidP="00D95613">
            <w:pPr>
              <w:rPr>
                <w:rFonts w:ascii="Arial Nova" w:hAnsi="Arial Nova" w:cs="Arial"/>
                <w:b/>
                <w:bCs/>
                <w:color w:val="BF8F00" w:themeColor="accent4" w:themeShade="BF"/>
              </w:rPr>
            </w:pPr>
            <w:r w:rsidRPr="00865B59">
              <w:rPr>
                <w:rFonts w:ascii="Arial Nova" w:hAnsi="Arial Nova" w:cs="Arial"/>
                <w:b/>
                <w:bCs/>
                <w:color w:val="BF8F00" w:themeColor="accent4" w:themeShade="BF"/>
              </w:rPr>
              <w:t>2.</w:t>
            </w:r>
            <w:r>
              <w:rPr>
                <w:rFonts w:ascii="Arial Nova" w:hAnsi="Arial Nova" w:cs="Arial"/>
                <w:b/>
                <w:bCs/>
                <w:color w:val="BF8F00" w:themeColor="accent4" w:themeShade="BF"/>
              </w:rPr>
              <w:t>3</w:t>
            </w:r>
          </w:p>
          <w:p w14:paraId="3CF6034C" w14:textId="147AF9C3" w:rsidR="00BF0E2A" w:rsidRPr="00865B59" w:rsidRDefault="00292AFE" w:rsidP="00292AFE">
            <w:pPr>
              <w:rPr>
                <w:rFonts w:ascii="Arial Nova" w:hAnsi="Arial Nova" w:cs="Arial"/>
              </w:rPr>
            </w:pPr>
            <w:r w:rsidRPr="00292AFE">
              <w:rPr>
                <w:rFonts w:ascii="Arial Nova" w:hAnsi="Arial Nova" w:cs="Arial"/>
                <w:color w:val="BF8F00" w:themeColor="accent4" w:themeShade="BF"/>
              </w:rPr>
              <w:t>Title</w:t>
            </w:r>
          </w:p>
        </w:tc>
        <w:tc>
          <w:tcPr>
            <w:tcW w:w="3089" w:type="dxa"/>
            <w:vMerge w:val="restart"/>
            <w:shd w:val="clear" w:color="auto" w:fill="E2EFD9" w:themeFill="accent6" w:themeFillTint="33"/>
          </w:tcPr>
          <w:p w14:paraId="44E952CD" w14:textId="77777777" w:rsidR="00BF0E2A" w:rsidRPr="00865B59" w:rsidRDefault="00BF0E2A" w:rsidP="00D95613">
            <w:pPr>
              <w:rPr>
                <w:rFonts w:ascii="Arial Nova" w:hAnsi="Arial Nova" w:cs="Arial"/>
                <w:b/>
                <w:bCs/>
                <w:color w:val="538135" w:themeColor="accent6" w:themeShade="BF"/>
              </w:rPr>
            </w:pPr>
            <w:r w:rsidRPr="00865B59">
              <w:rPr>
                <w:rFonts w:ascii="Arial Nova" w:hAnsi="Arial Nova" w:cs="Arial"/>
                <w:b/>
                <w:bCs/>
                <w:color w:val="538135" w:themeColor="accent6" w:themeShade="BF"/>
              </w:rPr>
              <w:t>3.1</w:t>
            </w:r>
          </w:p>
          <w:p w14:paraId="461A544B" w14:textId="16D4C179" w:rsidR="00BF0E2A" w:rsidRPr="00865B59" w:rsidRDefault="00292AFE" w:rsidP="00D95613">
            <w:pPr>
              <w:rPr>
                <w:rFonts w:ascii="Arial Nova" w:hAnsi="Arial Nova" w:cs="Arial"/>
              </w:rPr>
            </w:pPr>
            <w:r w:rsidRPr="00292AFE">
              <w:rPr>
                <w:rFonts w:ascii="Arial Nova" w:hAnsi="Arial Nova" w:cs="Arial"/>
                <w:color w:val="538135" w:themeColor="accent6" w:themeShade="BF"/>
              </w:rPr>
              <w:t>Title</w:t>
            </w:r>
          </w:p>
        </w:tc>
        <w:tc>
          <w:tcPr>
            <w:tcW w:w="3090" w:type="dxa"/>
            <w:vMerge w:val="restart"/>
            <w:shd w:val="clear" w:color="auto" w:fill="FBE4D5" w:themeFill="accent2" w:themeFillTint="33"/>
          </w:tcPr>
          <w:p w14:paraId="7B20A892" w14:textId="77777777" w:rsidR="00BF0E2A" w:rsidRPr="00865B59" w:rsidRDefault="00BF0E2A" w:rsidP="00D95613">
            <w:pPr>
              <w:rPr>
                <w:rFonts w:ascii="Arial Nova" w:hAnsi="Arial Nova" w:cs="Arial"/>
                <w:b/>
                <w:bCs/>
                <w:color w:val="C45911" w:themeColor="accent2" w:themeShade="BF"/>
              </w:rPr>
            </w:pPr>
            <w:r w:rsidRPr="00865B59">
              <w:rPr>
                <w:rFonts w:ascii="Arial Nova" w:hAnsi="Arial Nova" w:cs="Arial"/>
                <w:b/>
                <w:bCs/>
                <w:color w:val="C45911" w:themeColor="accent2" w:themeShade="BF"/>
              </w:rPr>
              <w:t>4.4</w:t>
            </w:r>
          </w:p>
          <w:p w14:paraId="2EEFD563" w14:textId="59B2898F" w:rsidR="00BF0E2A" w:rsidRPr="009B7052" w:rsidRDefault="00292AFE" w:rsidP="00D95613">
            <w:pPr>
              <w:rPr>
                <w:rFonts w:ascii="Arial Nova" w:hAnsi="Arial Nova" w:cs="Arial"/>
              </w:rPr>
            </w:pPr>
            <w:r w:rsidRPr="00292AFE">
              <w:rPr>
                <w:rFonts w:ascii="Arial Nova" w:hAnsi="Arial Nova" w:cs="Arial"/>
                <w:color w:val="C45911" w:themeColor="accent2" w:themeShade="BF"/>
              </w:rPr>
              <w:t>Title</w:t>
            </w:r>
          </w:p>
        </w:tc>
      </w:tr>
    </w:tbl>
    <w:p w14:paraId="6841537A" w14:textId="77777777" w:rsidR="002967A3" w:rsidRPr="00DB0367" w:rsidRDefault="002967A3" w:rsidP="002967A3">
      <w:pPr>
        <w:spacing w:after="0" w:line="240" w:lineRule="auto"/>
        <w:rPr>
          <w:rFonts w:ascii="Arial" w:hAnsi="Arial" w:cs="Arial"/>
          <w:sz w:val="12"/>
          <w:szCs w:val="12"/>
        </w:rPr>
      </w:pPr>
    </w:p>
    <w:p w14:paraId="1FDA228A" w14:textId="3EF9ACA7" w:rsidR="00416B8F" w:rsidRPr="00DB0367" w:rsidRDefault="00416B8F" w:rsidP="002967A3">
      <w:pPr>
        <w:spacing w:after="0" w:line="240" w:lineRule="auto"/>
        <w:rPr>
          <w:rFonts w:ascii="Arial" w:hAnsi="Arial" w:cs="Arial"/>
          <w:sz w:val="12"/>
          <w:szCs w:val="12"/>
        </w:rPr>
      </w:pPr>
    </w:p>
    <w:p w14:paraId="0B6158D7" w14:textId="77777777" w:rsidR="00416B8F" w:rsidRPr="00DB0367" w:rsidRDefault="00416B8F">
      <w:pPr>
        <w:rPr>
          <w:rFonts w:ascii="Arial" w:hAnsi="Arial" w:cs="Arial"/>
          <w:sz w:val="12"/>
          <w:szCs w:val="12"/>
        </w:rPr>
      </w:pPr>
      <w:r w:rsidRPr="00DB0367">
        <w:rPr>
          <w:rFonts w:ascii="Arial" w:hAnsi="Arial" w:cs="Arial"/>
          <w:sz w:val="12"/>
          <w:szCs w:val="12"/>
        </w:rPr>
        <w:br w:type="page"/>
      </w:r>
    </w:p>
    <w:p w14:paraId="237EF51E" w14:textId="596627BF" w:rsidR="007240FD" w:rsidRPr="00CC554C" w:rsidRDefault="00E2624A" w:rsidP="007240FD">
      <w:pPr>
        <w:rPr>
          <w:rFonts w:ascii="Arial" w:hAnsi="Arial" w:cs="Arial"/>
          <w:b/>
          <w:bCs/>
          <w:color w:val="ED7D31" w:themeColor="accent2"/>
          <w:sz w:val="32"/>
          <w:szCs w:val="32"/>
        </w:rPr>
      </w:pPr>
      <w:r>
        <w:rPr>
          <w:rFonts w:ascii="Arial" w:hAnsi="Arial" w:cs="Arial"/>
          <w:b/>
          <w:bCs/>
          <w:color w:val="ED7D31" w:themeColor="accent2"/>
          <w:sz w:val="32"/>
          <w:szCs w:val="32"/>
        </w:rPr>
        <w:lastRenderedPageBreak/>
        <w:t>Learner-devised</w:t>
      </w:r>
      <w:r w:rsidR="007240FD" w:rsidRPr="00CC554C">
        <w:rPr>
          <w:rFonts w:ascii="Arial" w:hAnsi="Arial" w:cs="Arial"/>
          <w:b/>
          <w:bCs/>
          <w:color w:val="ED7D31" w:themeColor="accent2"/>
          <w:sz w:val="32"/>
          <w:szCs w:val="32"/>
        </w:rPr>
        <w:t xml:space="preserve"> title for </w:t>
      </w:r>
      <w:r w:rsidR="00ED683D">
        <w:rPr>
          <w:rFonts w:ascii="Arial" w:hAnsi="Arial" w:cs="Arial"/>
          <w:b/>
          <w:bCs/>
          <w:color w:val="ED7D31" w:themeColor="accent2"/>
          <w:sz w:val="32"/>
          <w:szCs w:val="32"/>
        </w:rPr>
        <w:t xml:space="preserve">one submission within </w:t>
      </w:r>
      <w:r w:rsidR="007240FD" w:rsidRPr="00CC554C">
        <w:rPr>
          <w:rFonts w:ascii="Arial" w:hAnsi="Arial" w:cs="Arial"/>
          <w:b/>
          <w:bCs/>
          <w:color w:val="ED7D31" w:themeColor="accent2"/>
          <w:sz w:val="32"/>
          <w:szCs w:val="32"/>
        </w:rPr>
        <w:t>the 202</w:t>
      </w:r>
      <w:r w:rsidR="003D4A20">
        <w:rPr>
          <w:rFonts w:ascii="Arial" w:hAnsi="Arial" w:cs="Arial"/>
          <w:b/>
          <w:bCs/>
          <w:color w:val="ED7D31" w:themeColor="accent2"/>
          <w:sz w:val="32"/>
          <w:szCs w:val="32"/>
        </w:rPr>
        <w:t>6</w:t>
      </w:r>
      <w:r w:rsidR="007240FD" w:rsidRPr="00CC554C">
        <w:rPr>
          <w:rFonts w:ascii="Arial" w:hAnsi="Arial" w:cs="Arial"/>
          <w:b/>
          <w:bCs/>
          <w:color w:val="ED7D31" w:themeColor="accent2"/>
          <w:sz w:val="32"/>
          <w:szCs w:val="32"/>
        </w:rPr>
        <w:t>–202</w:t>
      </w:r>
      <w:r w:rsidR="003D4A20">
        <w:rPr>
          <w:rFonts w:ascii="Arial" w:hAnsi="Arial" w:cs="Arial"/>
          <w:b/>
          <w:bCs/>
          <w:color w:val="ED7D31" w:themeColor="accent2"/>
          <w:sz w:val="32"/>
          <w:szCs w:val="32"/>
        </w:rPr>
        <w:t>8</w:t>
      </w:r>
      <w:r w:rsidR="007240FD" w:rsidRPr="00CC554C">
        <w:rPr>
          <w:rFonts w:ascii="Arial" w:hAnsi="Arial" w:cs="Arial"/>
          <w:b/>
          <w:bCs/>
          <w:color w:val="ED7D31" w:themeColor="accent2"/>
          <w:sz w:val="32"/>
          <w:szCs w:val="32"/>
        </w:rPr>
        <w:t xml:space="preserve"> cycle</w:t>
      </w:r>
    </w:p>
    <w:p w14:paraId="51DAC61F" w14:textId="77777777" w:rsidR="007469B6" w:rsidRPr="00DB0367" w:rsidRDefault="007469B6" w:rsidP="00FE3F65">
      <w:pPr>
        <w:spacing w:after="0" w:line="240" w:lineRule="auto"/>
        <w:rPr>
          <w:rFonts w:ascii="Arial" w:hAnsi="Arial" w:cs="Arial"/>
          <w:sz w:val="12"/>
          <w:szCs w:val="12"/>
        </w:rPr>
      </w:pPr>
    </w:p>
    <w:p w14:paraId="5F45DFDC" w14:textId="086DB9A3" w:rsidR="00247C7C" w:rsidRPr="00F512B2" w:rsidRDefault="00406378" w:rsidP="00AB758A">
      <w:pPr>
        <w:rPr>
          <w:rFonts w:ascii="Arial" w:hAnsi="Arial" w:cs="Arial"/>
          <w:b/>
          <w:bCs/>
          <w:color w:val="404040" w:themeColor="text1" w:themeTint="BF"/>
        </w:rPr>
      </w:pPr>
      <w:r w:rsidRPr="00F512B2">
        <w:rPr>
          <w:rFonts w:ascii="Arial" w:hAnsi="Arial" w:cs="Arial"/>
          <w:color w:val="404040" w:themeColor="text1" w:themeTint="BF"/>
        </w:rPr>
        <w:t xml:space="preserve">Please indicate in the following table the </w:t>
      </w:r>
      <w:r w:rsidR="004620E0">
        <w:rPr>
          <w:rFonts w:ascii="Arial" w:hAnsi="Arial" w:cs="Arial"/>
          <w:color w:val="404040" w:themeColor="text1" w:themeTint="BF"/>
        </w:rPr>
        <w:t xml:space="preserve">learner-devised title to be </w:t>
      </w:r>
      <w:r w:rsidR="009908EF" w:rsidRPr="00F512B2">
        <w:rPr>
          <w:rFonts w:ascii="Arial" w:hAnsi="Arial" w:cs="Arial"/>
          <w:color w:val="404040" w:themeColor="text1" w:themeTint="BF"/>
        </w:rPr>
        <w:t>submit</w:t>
      </w:r>
      <w:r w:rsidR="004620E0">
        <w:rPr>
          <w:rFonts w:ascii="Arial" w:hAnsi="Arial" w:cs="Arial"/>
          <w:color w:val="404040" w:themeColor="text1" w:themeTint="BF"/>
        </w:rPr>
        <w:t>ted</w:t>
      </w:r>
      <w:r w:rsidR="009908EF" w:rsidRPr="00F512B2">
        <w:rPr>
          <w:rFonts w:ascii="Arial" w:hAnsi="Arial" w:cs="Arial"/>
          <w:color w:val="404040" w:themeColor="text1" w:themeTint="BF"/>
        </w:rPr>
        <w:t xml:space="preserve"> for approval</w:t>
      </w:r>
      <w:r w:rsidR="004620E0">
        <w:rPr>
          <w:rFonts w:ascii="Arial" w:hAnsi="Arial" w:cs="Arial"/>
          <w:color w:val="404040" w:themeColor="text1" w:themeTint="BF"/>
        </w:rPr>
        <w:t xml:space="preserve"> to WJEC</w:t>
      </w:r>
      <w:r w:rsidR="00AB758A" w:rsidRPr="00F512B2">
        <w:rPr>
          <w:rFonts w:ascii="Arial" w:hAnsi="Arial" w:cs="Arial"/>
          <w:color w:val="404040" w:themeColor="text1" w:themeTint="BF"/>
        </w:rPr>
        <w:t xml:space="preserve">. Please note that the title must be of </w:t>
      </w:r>
      <w:r w:rsidR="00F512B2">
        <w:rPr>
          <w:rFonts w:ascii="Arial" w:hAnsi="Arial" w:cs="Arial"/>
          <w:color w:val="404040" w:themeColor="text1" w:themeTint="BF"/>
        </w:rPr>
        <w:t>the learner’s</w:t>
      </w:r>
      <w:r w:rsidR="00AB758A" w:rsidRPr="00F512B2">
        <w:rPr>
          <w:rFonts w:ascii="Arial" w:hAnsi="Arial" w:cs="Arial"/>
          <w:color w:val="404040" w:themeColor="text1" w:themeTint="BF"/>
        </w:rPr>
        <w:t xml:space="preserve"> own devising. It </w:t>
      </w:r>
      <w:r w:rsidR="00F512B2">
        <w:rPr>
          <w:rFonts w:ascii="Arial" w:hAnsi="Arial" w:cs="Arial"/>
          <w:color w:val="404040" w:themeColor="text1" w:themeTint="BF"/>
        </w:rPr>
        <w:t>may</w:t>
      </w:r>
      <w:r w:rsidR="00AB758A" w:rsidRPr="00F512B2">
        <w:rPr>
          <w:rFonts w:ascii="Arial" w:hAnsi="Arial" w:cs="Arial"/>
          <w:color w:val="404040" w:themeColor="text1" w:themeTint="BF"/>
        </w:rPr>
        <w:t xml:space="preserve"> be inspired by, but cannot be drawn from</w:t>
      </w:r>
      <w:r w:rsidR="00F512B2">
        <w:rPr>
          <w:rFonts w:ascii="Arial" w:hAnsi="Arial" w:cs="Arial"/>
          <w:color w:val="404040" w:themeColor="text1" w:themeTint="BF"/>
        </w:rPr>
        <w:t>,</w:t>
      </w:r>
      <w:r w:rsidR="00AB758A" w:rsidRPr="00F512B2">
        <w:rPr>
          <w:rFonts w:ascii="Arial" w:hAnsi="Arial" w:cs="Arial"/>
          <w:color w:val="404040" w:themeColor="text1" w:themeTint="BF"/>
        </w:rPr>
        <w:t xml:space="preserve"> the GCE suggested titles document.</w:t>
      </w:r>
    </w:p>
    <w:tbl>
      <w:tblPr>
        <w:tblStyle w:val="TableGrid"/>
        <w:tblW w:w="15446" w:type="dxa"/>
        <w:tblLook w:val="04A0" w:firstRow="1" w:lastRow="0" w:firstColumn="1" w:lastColumn="0" w:noHBand="0" w:noVBand="1"/>
      </w:tblPr>
      <w:tblGrid>
        <w:gridCol w:w="3823"/>
        <w:gridCol w:w="7938"/>
        <w:gridCol w:w="3685"/>
      </w:tblGrid>
      <w:tr w:rsidR="00317B97" w:rsidRPr="00DB0367" w14:paraId="1AFAB4F9" w14:textId="77777777" w:rsidTr="00292AFE">
        <w:trPr>
          <w:trHeight w:val="454"/>
        </w:trPr>
        <w:tc>
          <w:tcPr>
            <w:tcW w:w="11761" w:type="dxa"/>
            <w:gridSpan w:val="2"/>
            <w:shd w:val="clear" w:color="auto" w:fill="595959" w:themeFill="text1" w:themeFillTint="A6"/>
            <w:vAlign w:val="center"/>
          </w:tcPr>
          <w:p w14:paraId="3834F37A" w14:textId="77777777" w:rsidR="00317B97" w:rsidRPr="00042582" w:rsidRDefault="00317B97" w:rsidP="00CB4DF1">
            <w:pPr>
              <w:jc w:val="center"/>
              <w:rPr>
                <w:rFonts w:ascii="Arial" w:hAnsi="Arial" w:cs="Arial"/>
                <w:color w:val="FFFFFF" w:themeColor="background1"/>
              </w:rPr>
            </w:pPr>
            <w:r w:rsidRPr="00042582">
              <w:rPr>
                <w:rFonts w:ascii="Arial" w:hAnsi="Arial" w:cs="Arial"/>
                <w:color w:val="FFFFFF" w:themeColor="background1"/>
              </w:rPr>
              <w:t>Question</w:t>
            </w:r>
          </w:p>
        </w:tc>
        <w:tc>
          <w:tcPr>
            <w:tcW w:w="3685" w:type="dxa"/>
            <w:shd w:val="clear" w:color="auto" w:fill="595959" w:themeFill="text1" w:themeFillTint="A6"/>
            <w:vAlign w:val="center"/>
          </w:tcPr>
          <w:p w14:paraId="626D6CFB" w14:textId="77777777" w:rsidR="00317B97" w:rsidRPr="00042582" w:rsidRDefault="00317B97" w:rsidP="00CB4DF1">
            <w:pPr>
              <w:jc w:val="center"/>
              <w:rPr>
                <w:rFonts w:ascii="Arial" w:hAnsi="Arial" w:cs="Arial"/>
                <w:color w:val="FFFFFF" w:themeColor="background1"/>
              </w:rPr>
            </w:pPr>
            <w:r w:rsidRPr="00042582">
              <w:rPr>
                <w:rFonts w:ascii="Arial" w:hAnsi="Arial" w:cs="Arial"/>
                <w:color w:val="FFFFFF" w:themeColor="background1"/>
              </w:rPr>
              <w:t>Approval (WJEC only)</w:t>
            </w:r>
          </w:p>
        </w:tc>
      </w:tr>
      <w:tr w:rsidR="0033302D" w:rsidRPr="00DB0367" w14:paraId="2689BBA1" w14:textId="77777777" w:rsidTr="0078774F">
        <w:trPr>
          <w:trHeight w:val="454"/>
        </w:trPr>
        <w:tc>
          <w:tcPr>
            <w:tcW w:w="11761" w:type="dxa"/>
            <w:gridSpan w:val="2"/>
            <w:shd w:val="clear" w:color="auto" w:fill="FFFFFF" w:themeFill="background1"/>
            <w:vAlign w:val="center"/>
          </w:tcPr>
          <w:p w14:paraId="251DC058" w14:textId="67BF227B" w:rsidR="0033302D" w:rsidRPr="00292AFE" w:rsidRDefault="0033302D" w:rsidP="0078774F">
            <w:pPr>
              <w:rPr>
                <w:rFonts w:ascii="Arial" w:hAnsi="Arial" w:cs="Arial"/>
                <w:color w:val="404040" w:themeColor="text1" w:themeTint="BF"/>
              </w:rPr>
            </w:pPr>
            <w:r w:rsidRPr="00292AFE">
              <w:rPr>
                <w:rFonts w:ascii="Arial" w:hAnsi="Arial" w:cs="Arial"/>
                <w:color w:val="404040" w:themeColor="text1" w:themeTint="BF"/>
              </w:rPr>
              <w:t xml:space="preserve">Overwriting this text, please </w:t>
            </w:r>
            <w:r w:rsidR="00E348EE" w:rsidRPr="00292AFE">
              <w:rPr>
                <w:rFonts w:ascii="Arial" w:hAnsi="Arial" w:cs="Arial"/>
                <w:color w:val="404040" w:themeColor="text1" w:themeTint="BF"/>
              </w:rPr>
              <w:t>add</w:t>
            </w:r>
            <w:r w:rsidRPr="00292AFE">
              <w:rPr>
                <w:rFonts w:ascii="Arial" w:hAnsi="Arial" w:cs="Arial"/>
                <w:color w:val="404040" w:themeColor="text1" w:themeTint="BF"/>
              </w:rPr>
              <w:t xml:space="preserve"> the question here</w:t>
            </w:r>
          </w:p>
        </w:tc>
        <w:tc>
          <w:tcPr>
            <w:tcW w:w="3685" w:type="dxa"/>
            <w:vMerge w:val="restart"/>
            <w:shd w:val="clear" w:color="auto" w:fill="FFFFFF" w:themeFill="background1"/>
            <w:vAlign w:val="center"/>
          </w:tcPr>
          <w:p w14:paraId="0168A4DF" w14:textId="77777777" w:rsidR="0033302D" w:rsidRPr="00042582" w:rsidRDefault="0033302D" w:rsidP="00193E44">
            <w:pPr>
              <w:rPr>
                <w:rFonts w:ascii="Arial" w:hAnsi="Arial" w:cs="Arial"/>
                <w:color w:val="404040" w:themeColor="text1" w:themeTint="BF"/>
              </w:rPr>
            </w:pPr>
          </w:p>
        </w:tc>
      </w:tr>
      <w:tr w:rsidR="0033302D" w:rsidRPr="00DB0367" w14:paraId="6F875FDF" w14:textId="77777777" w:rsidTr="00292AFE">
        <w:trPr>
          <w:trHeight w:val="454"/>
        </w:trPr>
        <w:tc>
          <w:tcPr>
            <w:tcW w:w="3823" w:type="dxa"/>
            <w:shd w:val="clear" w:color="auto" w:fill="D9D9D9" w:themeFill="background1" w:themeFillShade="D9"/>
            <w:vAlign w:val="center"/>
          </w:tcPr>
          <w:p w14:paraId="0319327C" w14:textId="77777777" w:rsidR="0033302D" w:rsidRPr="00292AFE" w:rsidRDefault="0033302D" w:rsidP="0078774F">
            <w:pPr>
              <w:rPr>
                <w:rFonts w:ascii="Arial" w:hAnsi="Arial" w:cs="Arial"/>
                <w:color w:val="404040" w:themeColor="text1" w:themeTint="BF"/>
              </w:rPr>
            </w:pPr>
            <w:r w:rsidRPr="00292AFE">
              <w:rPr>
                <w:rFonts w:ascii="Arial" w:hAnsi="Arial" w:cs="Arial"/>
                <w:color w:val="404040" w:themeColor="text1" w:themeTint="BF"/>
              </w:rPr>
              <w:t>Arguments for</w:t>
            </w:r>
          </w:p>
        </w:tc>
        <w:tc>
          <w:tcPr>
            <w:tcW w:w="7938" w:type="dxa"/>
            <w:shd w:val="clear" w:color="auto" w:fill="FFFFFF" w:themeFill="background1"/>
            <w:vAlign w:val="center"/>
          </w:tcPr>
          <w:p w14:paraId="54CEA836" w14:textId="249E019D" w:rsidR="0033302D" w:rsidRPr="00292AFE" w:rsidRDefault="0033302D" w:rsidP="0078774F">
            <w:pPr>
              <w:rPr>
                <w:rFonts w:ascii="Arial" w:hAnsi="Arial" w:cs="Arial"/>
                <w:color w:val="404040" w:themeColor="text1" w:themeTint="BF"/>
              </w:rPr>
            </w:pPr>
            <w:r w:rsidRPr="00292AFE">
              <w:rPr>
                <w:rFonts w:ascii="Arial" w:hAnsi="Arial" w:cs="Arial"/>
                <w:color w:val="404040" w:themeColor="text1" w:themeTint="BF"/>
              </w:rPr>
              <w:t>Overwriting this text, please add a brief synopsis here</w:t>
            </w:r>
          </w:p>
        </w:tc>
        <w:tc>
          <w:tcPr>
            <w:tcW w:w="3685" w:type="dxa"/>
            <w:vMerge/>
            <w:shd w:val="clear" w:color="auto" w:fill="FFFFFF" w:themeFill="background1"/>
            <w:vAlign w:val="center"/>
          </w:tcPr>
          <w:p w14:paraId="78B26987" w14:textId="00866CA4" w:rsidR="0033302D" w:rsidRPr="00DB0367" w:rsidRDefault="0033302D" w:rsidP="00546A57">
            <w:pPr>
              <w:rPr>
                <w:rFonts w:ascii="Arial" w:hAnsi="Arial" w:cs="Arial"/>
                <w:color w:val="323E4F" w:themeColor="text2" w:themeShade="BF"/>
              </w:rPr>
            </w:pPr>
          </w:p>
        </w:tc>
      </w:tr>
      <w:tr w:rsidR="0033302D" w:rsidRPr="00DB0367" w14:paraId="2B2D0A03" w14:textId="77777777" w:rsidTr="00292AFE">
        <w:trPr>
          <w:trHeight w:val="454"/>
        </w:trPr>
        <w:tc>
          <w:tcPr>
            <w:tcW w:w="3823" w:type="dxa"/>
            <w:shd w:val="clear" w:color="auto" w:fill="D9D9D9" w:themeFill="background1" w:themeFillShade="D9"/>
            <w:vAlign w:val="center"/>
          </w:tcPr>
          <w:p w14:paraId="3775DA49" w14:textId="77777777" w:rsidR="0033302D" w:rsidRPr="00292AFE" w:rsidRDefault="0033302D" w:rsidP="0078774F">
            <w:pPr>
              <w:rPr>
                <w:rFonts w:ascii="Arial" w:hAnsi="Arial" w:cs="Arial"/>
                <w:color w:val="404040" w:themeColor="text1" w:themeTint="BF"/>
              </w:rPr>
            </w:pPr>
            <w:r w:rsidRPr="00292AFE">
              <w:rPr>
                <w:rFonts w:ascii="Arial" w:hAnsi="Arial" w:cs="Arial"/>
                <w:color w:val="404040" w:themeColor="text1" w:themeTint="BF"/>
              </w:rPr>
              <w:t>Arguments against</w:t>
            </w:r>
          </w:p>
        </w:tc>
        <w:tc>
          <w:tcPr>
            <w:tcW w:w="7938" w:type="dxa"/>
            <w:shd w:val="clear" w:color="auto" w:fill="FFFFFF" w:themeFill="background1"/>
            <w:vAlign w:val="center"/>
          </w:tcPr>
          <w:p w14:paraId="04DF3A42" w14:textId="0FA8ECDA" w:rsidR="0033302D" w:rsidRPr="00292AFE" w:rsidRDefault="0033302D" w:rsidP="0078774F">
            <w:pPr>
              <w:rPr>
                <w:rFonts w:ascii="Arial" w:hAnsi="Arial" w:cs="Arial"/>
                <w:color w:val="404040" w:themeColor="text1" w:themeTint="BF"/>
              </w:rPr>
            </w:pPr>
            <w:r w:rsidRPr="00292AFE">
              <w:rPr>
                <w:rFonts w:ascii="Arial" w:hAnsi="Arial" w:cs="Arial"/>
                <w:color w:val="404040" w:themeColor="text1" w:themeTint="BF"/>
              </w:rPr>
              <w:t>Overwriting this text, please add a brief synopsis here</w:t>
            </w:r>
          </w:p>
        </w:tc>
        <w:tc>
          <w:tcPr>
            <w:tcW w:w="3685" w:type="dxa"/>
            <w:vMerge/>
            <w:shd w:val="clear" w:color="auto" w:fill="FFFFFF" w:themeFill="background1"/>
            <w:vAlign w:val="center"/>
          </w:tcPr>
          <w:p w14:paraId="3F43E821" w14:textId="0E484080" w:rsidR="0033302D" w:rsidRPr="00DB0367" w:rsidRDefault="0033302D" w:rsidP="00546A57">
            <w:pPr>
              <w:rPr>
                <w:rFonts w:ascii="Arial" w:hAnsi="Arial" w:cs="Arial"/>
                <w:color w:val="323E4F" w:themeColor="text2" w:themeShade="BF"/>
              </w:rPr>
            </w:pPr>
          </w:p>
        </w:tc>
      </w:tr>
      <w:tr w:rsidR="0033302D" w:rsidRPr="00DB0367" w14:paraId="0EF79776" w14:textId="77777777" w:rsidTr="00292AFE">
        <w:trPr>
          <w:trHeight w:val="454"/>
        </w:trPr>
        <w:tc>
          <w:tcPr>
            <w:tcW w:w="3823" w:type="dxa"/>
            <w:shd w:val="clear" w:color="auto" w:fill="D9D9D9" w:themeFill="background1" w:themeFillShade="D9"/>
            <w:vAlign w:val="center"/>
          </w:tcPr>
          <w:p w14:paraId="79E5EEA0" w14:textId="77777777" w:rsidR="0033302D" w:rsidRPr="00292AFE" w:rsidRDefault="0033302D" w:rsidP="0078774F">
            <w:pPr>
              <w:rPr>
                <w:rFonts w:ascii="Arial" w:hAnsi="Arial" w:cs="Arial"/>
                <w:color w:val="404040" w:themeColor="text1" w:themeTint="BF"/>
              </w:rPr>
            </w:pPr>
            <w:r w:rsidRPr="00292AFE">
              <w:rPr>
                <w:rFonts w:ascii="Arial" w:hAnsi="Arial" w:cs="Arial"/>
                <w:color w:val="404040" w:themeColor="text1" w:themeTint="BF"/>
              </w:rPr>
              <w:t>Availability of contemporary sources</w:t>
            </w:r>
          </w:p>
        </w:tc>
        <w:tc>
          <w:tcPr>
            <w:tcW w:w="7938" w:type="dxa"/>
            <w:shd w:val="clear" w:color="auto" w:fill="FFFFFF" w:themeFill="background1"/>
            <w:vAlign w:val="center"/>
          </w:tcPr>
          <w:p w14:paraId="07ECC26A" w14:textId="2D06079B" w:rsidR="0033302D" w:rsidRPr="00292AFE" w:rsidRDefault="0033302D" w:rsidP="0078774F">
            <w:pPr>
              <w:rPr>
                <w:rFonts w:ascii="Arial" w:hAnsi="Arial" w:cs="Arial"/>
                <w:color w:val="404040" w:themeColor="text1" w:themeTint="BF"/>
              </w:rPr>
            </w:pPr>
            <w:r w:rsidRPr="00292AFE">
              <w:rPr>
                <w:rFonts w:ascii="Arial" w:hAnsi="Arial" w:cs="Arial"/>
                <w:color w:val="404040" w:themeColor="text1" w:themeTint="BF"/>
              </w:rPr>
              <w:t>Overwriting this text, please indicate the availability of materials here</w:t>
            </w:r>
          </w:p>
        </w:tc>
        <w:tc>
          <w:tcPr>
            <w:tcW w:w="3685" w:type="dxa"/>
            <w:vMerge/>
            <w:shd w:val="clear" w:color="auto" w:fill="FFFFFF" w:themeFill="background1"/>
            <w:vAlign w:val="center"/>
          </w:tcPr>
          <w:p w14:paraId="6353552D" w14:textId="3F179CF2" w:rsidR="0033302D" w:rsidRPr="00DB0367" w:rsidRDefault="0033302D" w:rsidP="00546A57">
            <w:pPr>
              <w:rPr>
                <w:rFonts w:ascii="Arial" w:hAnsi="Arial" w:cs="Arial"/>
                <w:color w:val="323E4F" w:themeColor="text2" w:themeShade="BF"/>
              </w:rPr>
            </w:pPr>
          </w:p>
        </w:tc>
      </w:tr>
      <w:tr w:rsidR="0033302D" w:rsidRPr="00DB0367" w14:paraId="27241C56" w14:textId="77777777" w:rsidTr="00292AFE">
        <w:trPr>
          <w:trHeight w:val="454"/>
        </w:trPr>
        <w:tc>
          <w:tcPr>
            <w:tcW w:w="3823" w:type="dxa"/>
            <w:shd w:val="clear" w:color="auto" w:fill="D9D9D9" w:themeFill="background1" w:themeFillShade="D9"/>
            <w:vAlign w:val="center"/>
          </w:tcPr>
          <w:p w14:paraId="4B7A43DC" w14:textId="77777777" w:rsidR="0033302D" w:rsidRPr="00292AFE" w:rsidRDefault="0033302D" w:rsidP="0078774F">
            <w:pPr>
              <w:rPr>
                <w:rFonts w:ascii="Arial" w:hAnsi="Arial" w:cs="Arial"/>
                <w:color w:val="404040" w:themeColor="text1" w:themeTint="BF"/>
              </w:rPr>
            </w:pPr>
            <w:r w:rsidRPr="00292AFE">
              <w:rPr>
                <w:rFonts w:ascii="Arial" w:hAnsi="Arial" w:cs="Arial"/>
                <w:color w:val="404040" w:themeColor="text1" w:themeTint="BF"/>
              </w:rPr>
              <w:t>Historical interpretations</w:t>
            </w:r>
          </w:p>
        </w:tc>
        <w:tc>
          <w:tcPr>
            <w:tcW w:w="7938" w:type="dxa"/>
            <w:shd w:val="clear" w:color="auto" w:fill="FFFFFF" w:themeFill="background1"/>
            <w:vAlign w:val="center"/>
          </w:tcPr>
          <w:p w14:paraId="1346E311" w14:textId="400281C8" w:rsidR="0033302D" w:rsidRPr="00292AFE" w:rsidRDefault="0033302D" w:rsidP="0078774F">
            <w:pPr>
              <w:rPr>
                <w:rFonts w:ascii="Arial" w:hAnsi="Arial" w:cs="Arial"/>
                <w:color w:val="404040" w:themeColor="text1" w:themeTint="BF"/>
              </w:rPr>
            </w:pPr>
            <w:r w:rsidRPr="00292AFE">
              <w:rPr>
                <w:rFonts w:ascii="Arial" w:hAnsi="Arial" w:cs="Arial"/>
                <w:color w:val="404040" w:themeColor="text1" w:themeTint="BF"/>
              </w:rPr>
              <w:t>Overwriting this text, please indicate the availability of materials here</w:t>
            </w:r>
          </w:p>
        </w:tc>
        <w:tc>
          <w:tcPr>
            <w:tcW w:w="3685" w:type="dxa"/>
            <w:vMerge/>
            <w:shd w:val="clear" w:color="auto" w:fill="FFFFFF" w:themeFill="background1"/>
            <w:vAlign w:val="center"/>
          </w:tcPr>
          <w:p w14:paraId="4577FCA5" w14:textId="388CF95B" w:rsidR="0033302D" w:rsidRPr="00DB0367" w:rsidRDefault="0033302D" w:rsidP="00546A57">
            <w:pPr>
              <w:rPr>
                <w:rFonts w:ascii="Arial" w:hAnsi="Arial" w:cs="Arial"/>
                <w:color w:val="323E4F" w:themeColor="text2" w:themeShade="BF"/>
              </w:rPr>
            </w:pPr>
          </w:p>
        </w:tc>
      </w:tr>
    </w:tbl>
    <w:p w14:paraId="3429104D" w14:textId="6BD7777C" w:rsidR="00317B97" w:rsidRDefault="00317B97" w:rsidP="000A3409">
      <w:pPr>
        <w:spacing w:after="0" w:line="240" w:lineRule="auto"/>
        <w:rPr>
          <w:rFonts w:ascii="Arial" w:hAnsi="Arial" w:cs="Arial"/>
        </w:rPr>
      </w:pPr>
    </w:p>
    <w:p w14:paraId="4E6F7270" w14:textId="335FAD2F" w:rsidR="009C7726" w:rsidRPr="00CC554C" w:rsidRDefault="009C7726" w:rsidP="000A3409">
      <w:pPr>
        <w:spacing w:after="0" w:line="240" w:lineRule="auto"/>
        <w:rPr>
          <w:rFonts w:ascii="Arial" w:hAnsi="Arial" w:cs="Arial"/>
          <w:b/>
          <w:bCs/>
          <w:color w:val="ED7D31" w:themeColor="accent2"/>
          <w:sz w:val="32"/>
          <w:szCs w:val="32"/>
        </w:rPr>
      </w:pPr>
      <w:r w:rsidRPr="00CC554C">
        <w:rPr>
          <w:rFonts w:ascii="Arial" w:hAnsi="Arial" w:cs="Arial"/>
          <w:b/>
          <w:bCs/>
          <w:color w:val="ED7D31" w:themeColor="accent2"/>
          <w:sz w:val="32"/>
          <w:szCs w:val="32"/>
        </w:rPr>
        <w:t>Submission</w:t>
      </w:r>
    </w:p>
    <w:p w14:paraId="77830AEE" w14:textId="77777777" w:rsidR="007F1935" w:rsidRDefault="007F1935" w:rsidP="000A3409">
      <w:pPr>
        <w:spacing w:after="0" w:line="240" w:lineRule="auto"/>
        <w:rPr>
          <w:rFonts w:ascii="Arial" w:hAnsi="Arial" w:cs="Arial"/>
          <w:color w:val="404040" w:themeColor="text1" w:themeTint="BF"/>
        </w:rPr>
      </w:pPr>
    </w:p>
    <w:p w14:paraId="0A9496DE" w14:textId="6AC83DC2" w:rsidR="00A2128F" w:rsidRDefault="00A2128F" w:rsidP="00A2128F">
      <w:pPr>
        <w:spacing w:after="0" w:line="240" w:lineRule="auto"/>
        <w:rPr>
          <w:rFonts w:ascii="Arial" w:hAnsi="Arial" w:cs="Arial"/>
          <w:color w:val="404040" w:themeColor="text1" w:themeTint="BF"/>
        </w:rPr>
      </w:pPr>
      <w:r>
        <w:rPr>
          <w:rFonts w:ascii="Arial" w:hAnsi="Arial" w:cs="Arial"/>
          <w:color w:val="404040" w:themeColor="text1" w:themeTint="BF"/>
        </w:rPr>
        <w:t>For the 202</w:t>
      </w:r>
      <w:r w:rsidR="003D4A20">
        <w:rPr>
          <w:rFonts w:ascii="Arial" w:hAnsi="Arial" w:cs="Arial"/>
          <w:color w:val="404040" w:themeColor="text1" w:themeTint="BF"/>
        </w:rPr>
        <w:t>6</w:t>
      </w:r>
      <w:r>
        <w:rPr>
          <w:rFonts w:ascii="Arial" w:hAnsi="Arial" w:cs="Arial"/>
          <w:color w:val="404040" w:themeColor="text1" w:themeTint="BF"/>
        </w:rPr>
        <w:t>–202</w:t>
      </w:r>
      <w:r w:rsidR="003D4A20">
        <w:rPr>
          <w:rFonts w:ascii="Arial" w:hAnsi="Arial" w:cs="Arial"/>
          <w:color w:val="404040" w:themeColor="text1" w:themeTint="BF"/>
        </w:rPr>
        <w:t>8</w:t>
      </w:r>
      <w:r>
        <w:rPr>
          <w:rFonts w:ascii="Arial" w:hAnsi="Arial" w:cs="Arial"/>
          <w:color w:val="404040" w:themeColor="text1" w:themeTint="BF"/>
        </w:rPr>
        <w:t xml:space="preserve"> cycle, learn</w:t>
      </w:r>
      <w:r w:rsidR="004D699E">
        <w:rPr>
          <w:rFonts w:ascii="Arial" w:hAnsi="Arial" w:cs="Arial"/>
          <w:color w:val="404040" w:themeColor="text1" w:themeTint="BF"/>
        </w:rPr>
        <w:t>er t</w:t>
      </w:r>
      <w:r>
        <w:rPr>
          <w:rFonts w:ascii="Arial" w:hAnsi="Arial" w:cs="Arial"/>
          <w:color w:val="404040" w:themeColor="text1" w:themeTint="BF"/>
        </w:rPr>
        <w:t>itles may be sent to WJEC</w:t>
      </w:r>
      <w:r w:rsidR="006631C9">
        <w:rPr>
          <w:rFonts w:ascii="Arial" w:hAnsi="Arial" w:cs="Arial"/>
          <w:color w:val="404040" w:themeColor="text1" w:themeTint="BF"/>
        </w:rPr>
        <w:t xml:space="preserve"> </w:t>
      </w:r>
      <w:r w:rsidR="006631C9">
        <w:rPr>
          <w:rFonts w:ascii="Arial Nova" w:hAnsi="Arial Nova" w:cs="Arial"/>
          <w:color w:val="404040" w:themeColor="text1" w:themeTint="BF"/>
        </w:rPr>
        <w:t>(</w:t>
      </w:r>
      <w:hyperlink r:id="rId9" w:history="1">
        <w:r w:rsidR="006631C9" w:rsidRPr="006D3CAF">
          <w:rPr>
            <w:rStyle w:val="Hyperlink"/>
            <w:rFonts w:ascii="Arial Nova" w:hAnsi="Arial Nova" w:cs="Arial"/>
          </w:rPr>
          <w:t>gcehistory@wjec.co.uk</w:t>
        </w:r>
      </w:hyperlink>
      <w:r w:rsidR="006631C9">
        <w:rPr>
          <w:rFonts w:ascii="Arial Nova" w:hAnsi="Arial Nova" w:cs="Arial"/>
          <w:color w:val="404040" w:themeColor="text1" w:themeTint="BF"/>
        </w:rPr>
        <w:t xml:space="preserve">) </w:t>
      </w:r>
      <w:r>
        <w:rPr>
          <w:rFonts w:ascii="Arial" w:hAnsi="Arial" w:cs="Arial"/>
          <w:color w:val="404040" w:themeColor="text1" w:themeTint="BF"/>
        </w:rPr>
        <w:t>for consideration between 1 March and 31 October 202</w:t>
      </w:r>
      <w:r w:rsidR="003D4A20">
        <w:rPr>
          <w:rFonts w:ascii="Arial" w:hAnsi="Arial" w:cs="Arial"/>
          <w:color w:val="404040" w:themeColor="text1" w:themeTint="BF"/>
        </w:rPr>
        <w:t>5</w:t>
      </w:r>
      <w:r w:rsidR="004D699E">
        <w:rPr>
          <w:rFonts w:ascii="Arial" w:hAnsi="Arial" w:cs="Arial"/>
          <w:color w:val="404040" w:themeColor="text1" w:themeTint="BF"/>
        </w:rPr>
        <w:t xml:space="preserve"> in the year preceding the </w:t>
      </w:r>
      <w:r w:rsidR="00C728E7">
        <w:rPr>
          <w:rFonts w:ascii="Arial" w:hAnsi="Arial" w:cs="Arial"/>
          <w:color w:val="404040" w:themeColor="text1" w:themeTint="BF"/>
        </w:rPr>
        <w:t>submission</w:t>
      </w:r>
      <w:r w:rsidR="004D699E">
        <w:rPr>
          <w:rFonts w:ascii="Arial" w:hAnsi="Arial" w:cs="Arial"/>
          <w:color w:val="404040" w:themeColor="text1" w:themeTint="BF"/>
        </w:rPr>
        <w:t xml:space="preserve"> of the NEA</w:t>
      </w:r>
      <w:r w:rsidR="00C728E7">
        <w:rPr>
          <w:rFonts w:ascii="Arial" w:hAnsi="Arial" w:cs="Arial"/>
          <w:color w:val="404040" w:themeColor="text1" w:themeTint="BF"/>
        </w:rPr>
        <w:t xml:space="preserve"> for moderation</w:t>
      </w:r>
      <w:r>
        <w:rPr>
          <w:rFonts w:ascii="Arial" w:hAnsi="Arial" w:cs="Arial"/>
          <w:color w:val="404040" w:themeColor="text1" w:themeTint="BF"/>
        </w:rPr>
        <w:t>, i.e.</w:t>
      </w:r>
      <w:r w:rsidR="003D4A20">
        <w:rPr>
          <w:rFonts w:ascii="Arial" w:hAnsi="Arial" w:cs="Arial"/>
          <w:color w:val="404040" w:themeColor="text1" w:themeTint="BF"/>
        </w:rPr>
        <w:t>,</w:t>
      </w:r>
      <w:r>
        <w:rPr>
          <w:rFonts w:ascii="Arial" w:hAnsi="Arial" w:cs="Arial"/>
          <w:color w:val="404040" w:themeColor="text1" w:themeTint="BF"/>
        </w:rPr>
        <w:t xml:space="preserve"> if the candidate work is for May 202</w:t>
      </w:r>
      <w:r w:rsidR="006F392E">
        <w:rPr>
          <w:rFonts w:ascii="Arial" w:hAnsi="Arial" w:cs="Arial"/>
          <w:color w:val="404040" w:themeColor="text1" w:themeTint="BF"/>
        </w:rPr>
        <w:t>7</w:t>
      </w:r>
      <w:r>
        <w:rPr>
          <w:rFonts w:ascii="Arial" w:hAnsi="Arial" w:cs="Arial"/>
          <w:color w:val="404040" w:themeColor="text1" w:themeTint="BF"/>
        </w:rPr>
        <w:t>, then the deadline for sending the NEA title is 31 October 202</w:t>
      </w:r>
      <w:r w:rsidR="006F392E">
        <w:rPr>
          <w:rFonts w:ascii="Arial" w:hAnsi="Arial" w:cs="Arial"/>
          <w:color w:val="404040" w:themeColor="text1" w:themeTint="BF"/>
        </w:rPr>
        <w:t>6</w:t>
      </w:r>
      <w:r>
        <w:rPr>
          <w:rFonts w:ascii="Arial" w:hAnsi="Arial" w:cs="Arial"/>
          <w:color w:val="404040" w:themeColor="text1" w:themeTint="BF"/>
        </w:rPr>
        <w:t xml:space="preserve">. Titles must be approved by WJEC prior to any work commencing on the NEA, and we ask that </w:t>
      </w:r>
      <w:r w:rsidR="001A700C">
        <w:rPr>
          <w:rFonts w:ascii="Arial" w:hAnsi="Arial" w:cs="Arial"/>
          <w:color w:val="404040" w:themeColor="text1" w:themeTint="BF"/>
        </w:rPr>
        <w:t>learners/</w:t>
      </w:r>
      <w:r>
        <w:rPr>
          <w:rFonts w:ascii="Arial" w:hAnsi="Arial" w:cs="Arial"/>
          <w:color w:val="404040" w:themeColor="text1" w:themeTint="BF"/>
        </w:rPr>
        <w:t xml:space="preserve">centres give us up to six weeks to review the titles. </w:t>
      </w:r>
      <w:r w:rsidR="001A700C">
        <w:rPr>
          <w:rFonts w:ascii="Arial" w:hAnsi="Arial" w:cs="Arial"/>
          <w:color w:val="404040" w:themeColor="text1" w:themeTint="BF"/>
        </w:rPr>
        <w:t>While learners may refer to the WJEC suggested titles document and develop an NEA title based on an idea from one of those titles, they are not permitted to use the exact title</w:t>
      </w:r>
      <w:r w:rsidR="005C2B57">
        <w:rPr>
          <w:rFonts w:ascii="Arial" w:hAnsi="Arial" w:cs="Arial"/>
          <w:color w:val="404040" w:themeColor="text1" w:themeTint="BF"/>
        </w:rPr>
        <w:t>: th</w:t>
      </w:r>
      <w:r w:rsidR="0079140B">
        <w:rPr>
          <w:rFonts w:ascii="Arial" w:hAnsi="Arial" w:cs="Arial"/>
          <w:color w:val="404040" w:themeColor="text1" w:themeTint="BF"/>
        </w:rPr>
        <w:t xml:space="preserve">is upholds the </w:t>
      </w:r>
      <w:r w:rsidR="005C2B57">
        <w:rPr>
          <w:rFonts w:ascii="Arial" w:hAnsi="Arial" w:cs="Arial"/>
          <w:color w:val="404040" w:themeColor="text1" w:themeTint="BF"/>
        </w:rPr>
        <w:t>principle that this must be a l</w:t>
      </w:r>
      <w:r w:rsidR="0079140B">
        <w:rPr>
          <w:rFonts w:ascii="Arial" w:hAnsi="Arial" w:cs="Arial"/>
          <w:color w:val="404040" w:themeColor="text1" w:themeTint="BF"/>
        </w:rPr>
        <w:t>earner-devised title.</w:t>
      </w:r>
    </w:p>
    <w:p w14:paraId="53C5B607" w14:textId="62E50FFE" w:rsidR="008F606E" w:rsidRDefault="008F606E" w:rsidP="000A3409">
      <w:pPr>
        <w:spacing w:after="0" w:line="240" w:lineRule="auto"/>
        <w:rPr>
          <w:rFonts w:ascii="Arial" w:hAnsi="Arial" w:cs="Arial"/>
          <w:b/>
          <w:bCs/>
          <w:color w:val="404040" w:themeColor="text1" w:themeTint="B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67"/>
        <w:gridCol w:w="6237"/>
      </w:tblGrid>
      <w:tr w:rsidR="00E65B83" w:rsidRPr="007474E7" w14:paraId="6E2AFE40" w14:textId="77777777" w:rsidTr="009472AB">
        <w:tc>
          <w:tcPr>
            <w:tcW w:w="9067" w:type="dxa"/>
          </w:tcPr>
          <w:p w14:paraId="7A65E781" w14:textId="2781C845" w:rsidR="00E65B83" w:rsidRPr="00E65B83" w:rsidRDefault="00E65B83" w:rsidP="00CB4DF1">
            <w:pPr>
              <w:rPr>
                <w:rFonts w:ascii="Arial" w:hAnsi="Arial" w:cs="Arial"/>
                <w:b/>
                <w:bCs/>
                <w:color w:val="ED7D31" w:themeColor="accent2"/>
              </w:rPr>
            </w:pPr>
            <w:r w:rsidRPr="00E65B83">
              <w:rPr>
                <w:rFonts w:ascii="Arial" w:hAnsi="Arial" w:cs="Arial"/>
                <w:b/>
                <w:bCs/>
                <w:color w:val="ED7D31" w:themeColor="accent2"/>
              </w:rPr>
              <w:t>Name of learner</w:t>
            </w:r>
          </w:p>
        </w:tc>
        <w:tc>
          <w:tcPr>
            <w:tcW w:w="6237" w:type="dxa"/>
          </w:tcPr>
          <w:p w14:paraId="326F2D56" w14:textId="0A30B6DB" w:rsidR="00E65B83" w:rsidRDefault="00E65B83" w:rsidP="00CB4DF1">
            <w:pPr>
              <w:rPr>
                <w:color w:val="404040" w:themeColor="text1" w:themeTint="BF"/>
              </w:rPr>
            </w:pPr>
            <w:r>
              <w:rPr>
                <w:color w:val="404040" w:themeColor="text1" w:themeTint="BF"/>
              </w:rPr>
              <w:t>Overwriting this text, please insert name here</w:t>
            </w:r>
          </w:p>
        </w:tc>
      </w:tr>
      <w:tr w:rsidR="008F606E" w:rsidRPr="007474E7" w14:paraId="0507054E" w14:textId="77777777" w:rsidTr="009472AB">
        <w:tc>
          <w:tcPr>
            <w:tcW w:w="9067" w:type="dxa"/>
          </w:tcPr>
          <w:p w14:paraId="029C2470" w14:textId="33DACA0C" w:rsidR="00E65B83" w:rsidRPr="00E65B83" w:rsidRDefault="005C2B57" w:rsidP="005C2B57">
            <w:pPr>
              <w:rPr>
                <w:rFonts w:ascii="Arial" w:hAnsi="Arial" w:cs="Arial"/>
                <w:b/>
                <w:bCs/>
                <w:color w:val="ED7D31" w:themeColor="accent2"/>
              </w:rPr>
            </w:pPr>
            <w:r>
              <w:rPr>
                <w:rFonts w:ascii="Arial" w:hAnsi="Arial" w:cs="Arial"/>
                <w:b/>
                <w:bCs/>
                <w:color w:val="ED7D31" w:themeColor="accent2"/>
              </w:rPr>
              <w:t>Signature (</w:t>
            </w:r>
            <w:r w:rsidR="009472AB">
              <w:rPr>
                <w:rFonts w:ascii="Arial" w:hAnsi="Arial" w:cs="Arial"/>
                <w:b/>
                <w:bCs/>
                <w:color w:val="ED7D31" w:themeColor="accent2"/>
              </w:rPr>
              <w:t>n</w:t>
            </w:r>
            <w:r w:rsidR="005F5AAF" w:rsidRPr="00E65B83">
              <w:rPr>
                <w:rFonts w:ascii="Arial" w:hAnsi="Arial" w:cs="Arial"/>
                <w:b/>
                <w:bCs/>
                <w:color w:val="ED7D31" w:themeColor="accent2"/>
              </w:rPr>
              <w:t>ame of person submitting</w:t>
            </w:r>
            <w:r w:rsidR="00E42185" w:rsidRPr="00E65B83">
              <w:rPr>
                <w:rFonts w:ascii="Arial" w:hAnsi="Arial" w:cs="Arial"/>
                <w:b/>
                <w:bCs/>
                <w:color w:val="ED7D31" w:themeColor="accent2"/>
              </w:rPr>
              <w:t xml:space="preserve"> NEA information</w:t>
            </w:r>
            <w:r>
              <w:rPr>
                <w:rFonts w:ascii="Arial" w:hAnsi="Arial" w:cs="Arial"/>
                <w:b/>
                <w:bCs/>
                <w:color w:val="ED7D31" w:themeColor="accent2"/>
              </w:rPr>
              <w:t xml:space="preserve"> </w:t>
            </w:r>
            <w:r w:rsidR="00E65B83" w:rsidRPr="00E65B83">
              <w:rPr>
                <w:rFonts w:ascii="Arial" w:hAnsi="Arial" w:cs="Arial"/>
                <w:b/>
                <w:bCs/>
                <w:color w:val="ED7D31" w:themeColor="accent2"/>
              </w:rPr>
              <w:t>(i.e. teacher or coordinator)</w:t>
            </w:r>
          </w:p>
        </w:tc>
        <w:tc>
          <w:tcPr>
            <w:tcW w:w="6237" w:type="dxa"/>
          </w:tcPr>
          <w:p w14:paraId="3B2E9496" w14:textId="77777777" w:rsidR="008F606E" w:rsidRPr="007474E7" w:rsidRDefault="008F606E" w:rsidP="00CB4DF1">
            <w:pPr>
              <w:rPr>
                <w:color w:val="404040" w:themeColor="text1" w:themeTint="BF"/>
              </w:rPr>
            </w:pPr>
            <w:r>
              <w:rPr>
                <w:color w:val="404040" w:themeColor="text1" w:themeTint="BF"/>
              </w:rPr>
              <w:t>Overwriting this text, please insert name here</w:t>
            </w:r>
          </w:p>
        </w:tc>
      </w:tr>
      <w:tr w:rsidR="008F606E" w:rsidRPr="007474E7" w14:paraId="7D1B8656" w14:textId="77777777" w:rsidTr="009472AB">
        <w:tc>
          <w:tcPr>
            <w:tcW w:w="9067" w:type="dxa"/>
          </w:tcPr>
          <w:p w14:paraId="79633E66" w14:textId="7ACCA30E" w:rsidR="008F606E" w:rsidRPr="00E65B83" w:rsidRDefault="00E42185" w:rsidP="00CB4DF1">
            <w:pPr>
              <w:rPr>
                <w:rFonts w:ascii="Arial" w:hAnsi="Arial" w:cs="Arial"/>
                <w:b/>
                <w:bCs/>
                <w:color w:val="ED7D31" w:themeColor="accent2"/>
              </w:rPr>
            </w:pPr>
            <w:r w:rsidRPr="00E65B83">
              <w:rPr>
                <w:rFonts w:ascii="Arial" w:hAnsi="Arial" w:cs="Arial"/>
                <w:b/>
                <w:bCs/>
                <w:color w:val="ED7D31" w:themeColor="accent2"/>
              </w:rPr>
              <w:t>Date of submission</w:t>
            </w:r>
          </w:p>
        </w:tc>
        <w:tc>
          <w:tcPr>
            <w:tcW w:w="6237" w:type="dxa"/>
          </w:tcPr>
          <w:p w14:paraId="6F5DD0AE" w14:textId="73638302" w:rsidR="008F606E" w:rsidRPr="007474E7" w:rsidRDefault="008F606E" w:rsidP="00CB4DF1">
            <w:pPr>
              <w:rPr>
                <w:color w:val="404040" w:themeColor="text1" w:themeTint="BF"/>
              </w:rPr>
            </w:pPr>
            <w:r>
              <w:rPr>
                <w:color w:val="404040" w:themeColor="text1" w:themeTint="BF"/>
              </w:rPr>
              <w:t xml:space="preserve">Overwriting this text, please </w:t>
            </w:r>
            <w:r w:rsidR="00E42185">
              <w:rPr>
                <w:color w:val="404040" w:themeColor="text1" w:themeTint="BF"/>
              </w:rPr>
              <w:t>insert</w:t>
            </w:r>
            <w:r>
              <w:rPr>
                <w:color w:val="404040" w:themeColor="text1" w:themeTint="BF"/>
              </w:rPr>
              <w:t xml:space="preserve"> </w:t>
            </w:r>
            <w:r w:rsidR="00E42185">
              <w:rPr>
                <w:color w:val="404040" w:themeColor="text1" w:themeTint="BF"/>
              </w:rPr>
              <w:t>date</w:t>
            </w:r>
            <w:r>
              <w:rPr>
                <w:color w:val="404040" w:themeColor="text1" w:themeTint="BF"/>
              </w:rPr>
              <w:t xml:space="preserve"> here</w:t>
            </w:r>
          </w:p>
        </w:tc>
      </w:tr>
    </w:tbl>
    <w:p w14:paraId="2E576182" w14:textId="77777777" w:rsidR="00D67CFB" w:rsidRPr="0005134F" w:rsidRDefault="00D67CFB" w:rsidP="000A3409">
      <w:pPr>
        <w:spacing w:after="0" w:line="240" w:lineRule="auto"/>
        <w:rPr>
          <w:rFonts w:ascii="Arial" w:hAnsi="Arial" w:cs="Arial"/>
          <w:b/>
          <w:bCs/>
        </w:rPr>
      </w:pPr>
    </w:p>
    <w:sectPr w:rsidR="00D67CFB" w:rsidRPr="0005134F" w:rsidSect="005342E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Rounded Book">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EB7243"/>
    <w:multiLevelType w:val="hybridMultilevel"/>
    <w:tmpl w:val="9094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3651FA"/>
    <w:multiLevelType w:val="hybridMultilevel"/>
    <w:tmpl w:val="C27CB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2765772">
    <w:abstractNumId w:val="1"/>
  </w:num>
  <w:num w:numId="2" w16cid:durableId="7663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3E"/>
    <w:rsid w:val="00004DC0"/>
    <w:rsid w:val="00011714"/>
    <w:rsid w:val="000125B8"/>
    <w:rsid w:val="000146D9"/>
    <w:rsid w:val="00042582"/>
    <w:rsid w:val="00045CCB"/>
    <w:rsid w:val="00046212"/>
    <w:rsid w:val="0005134F"/>
    <w:rsid w:val="00053250"/>
    <w:rsid w:val="00060F71"/>
    <w:rsid w:val="00061BED"/>
    <w:rsid w:val="00065A74"/>
    <w:rsid w:val="00080B27"/>
    <w:rsid w:val="00096218"/>
    <w:rsid w:val="000974C5"/>
    <w:rsid w:val="000A3409"/>
    <w:rsid w:val="000B2BFA"/>
    <w:rsid w:val="000B2C98"/>
    <w:rsid w:val="000B3713"/>
    <w:rsid w:val="000B629C"/>
    <w:rsid w:val="000C7F20"/>
    <w:rsid w:val="000D1E79"/>
    <w:rsid w:val="000D214F"/>
    <w:rsid w:val="000E1584"/>
    <w:rsid w:val="000E5DFA"/>
    <w:rsid w:val="000F1293"/>
    <w:rsid w:val="000F5133"/>
    <w:rsid w:val="00127DC7"/>
    <w:rsid w:val="0014193D"/>
    <w:rsid w:val="00142E7F"/>
    <w:rsid w:val="00151507"/>
    <w:rsid w:val="001531BC"/>
    <w:rsid w:val="00161BE5"/>
    <w:rsid w:val="001630AA"/>
    <w:rsid w:val="0016372E"/>
    <w:rsid w:val="00164F47"/>
    <w:rsid w:val="0017080B"/>
    <w:rsid w:val="00180A33"/>
    <w:rsid w:val="00180B90"/>
    <w:rsid w:val="00180EEA"/>
    <w:rsid w:val="00185023"/>
    <w:rsid w:val="001851D4"/>
    <w:rsid w:val="0018668E"/>
    <w:rsid w:val="00193E44"/>
    <w:rsid w:val="001A0698"/>
    <w:rsid w:val="001A12B2"/>
    <w:rsid w:val="001A1935"/>
    <w:rsid w:val="001A3A76"/>
    <w:rsid w:val="001A700C"/>
    <w:rsid w:val="001B4E95"/>
    <w:rsid w:val="001B56CF"/>
    <w:rsid w:val="001B5BE8"/>
    <w:rsid w:val="001B6187"/>
    <w:rsid w:val="001C1BB4"/>
    <w:rsid w:val="001C41B2"/>
    <w:rsid w:val="001E3B27"/>
    <w:rsid w:val="001E70A8"/>
    <w:rsid w:val="001F6AFC"/>
    <w:rsid w:val="00206BE8"/>
    <w:rsid w:val="00207964"/>
    <w:rsid w:val="00215577"/>
    <w:rsid w:val="0023084C"/>
    <w:rsid w:val="00235D35"/>
    <w:rsid w:val="002444A9"/>
    <w:rsid w:val="00244AFF"/>
    <w:rsid w:val="00247C7C"/>
    <w:rsid w:val="0027776F"/>
    <w:rsid w:val="00283A7C"/>
    <w:rsid w:val="00283E30"/>
    <w:rsid w:val="00284216"/>
    <w:rsid w:val="00292AFE"/>
    <w:rsid w:val="00295DFE"/>
    <w:rsid w:val="002967A3"/>
    <w:rsid w:val="00297586"/>
    <w:rsid w:val="002A4763"/>
    <w:rsid w:val="002B0DE9"/>
    <w:rsid w:val="002C26F7"/>
    <w:rsid w:val="002C596C"/>
    <w:rsid w:val="002C63B6"/>
    <w:rsid w:val="002E3F95"/>
    <w:rsid w:val="002E59AC"/>
    <w:rsid w:val="002E7E96"/>
    <w:rsid w:val="002F398D"/>
    <w:rsid w:val="00303D66"/>
    <w:rsid w:val="00305BE4"/>
    <w:rsid w:val="00306FA4"/>
    <w:rsid w:val="0031006B"/>
    <w:rsid w:val="00310625"/>
    <w:rsid w:val="00317B97"/>
    <w:rsid w:val="00320023"/>
    <w:rsid w:val="00323030"/>
    <w:rsid w:val="0033100F"/>
    <w:rsid w:val="00332BA9"/>
    <w:rsid w:val="0033302D"/>
    <w:rsid w:val="003338A6"/>
    <w:rsid w:val="0034275A"/>
    <w:rsid w:val="00344C0C"/>
    <w:rsid w:val="00350BD9"/>
    <w:rsid w:val="003510E3"/>
    <w:rsid w:val="0035687C"/>
    <w:rsid w:val="00357871"/>
    <w:rsid w:val="003631F4"/>
    <w:rsid w:val="00381254"/>
    <w:rsid w:val="003851B8"/>
    <w:rsid w:val="003926A9"/>
    <w:rsid w:val="00393C29"/>
    <w:rsid w:val="0039624F"/>
    <w:rsid w:val="003A3AD7"/>
    <w:rsid w:val="003C3D0D"/>
    <w:rsid w:val="003C3D90"/>
    <w:rsid w:val="003D372E"/>
    <w:rsid w:val="003D4A20"/>
    <w:rsid w:val="003D4C7E"/>
    <w:rsid w:val="003F06D5"/>
    <w:rsid w:val="003F0966"/>
    <w:rsid w:val="003F5CC6"/>
    <w:rsid w:val="00401026"/>
    <w:rsid w:val="00402288"/>
    <w:rsid w:val="004029C9"/>
    <w:rsid w:val="0040315D"/>
    <w:rsid w:val="00405371"/>
    <w:rsid w:val="00406378"/>
    <w:rsid w:val="00414670"/>
    <w:rsid w:val="004161DC"/>
    <w:rsid w:val="00416B8F"/>
    <w:rsid w:val="0042659E"/>
    <w:rsid w:val="00427ECB"/>
    <w:rsid w:val="004419D6"/>
    <w:rsid w:val="00445299"/>
    <w:rsid w:val="004472BD"/>
    <w:rsid w:val="00450633"/>
    <w:rsid w:val="00450B5B"/>
    <w:rsid w:val="004558BB"/>
    <w:rsid w:val="004620E0"/>
    <w:rsid w:val="0046450E"/>
    <w:rsid w:val="00465CAB"/>
    <w:rsid w:val="00470202"/>
    <w:rsid w:val="00474778"/>
    <w:rsid w:val="004765C6"/>
    <w:rsid w:val="00490443"/>
    <w:rsid w:val="0049622C"/>
    <w:rsid w:val="0049714A"/>
    <w:rsid w:val="004A1267"/>
    <w:rsid w:val="004A209B"/>
    <w:rsid w:val="004A2BF0"/>
    <w:rsid w:val="004A3449"/>
    <w:rsid w:val="004A3609"/>
    <w:rsid w:val="004A3DD6"/>
    <w:rsid w:val="004B34AC"/>
    <w:rsid w:val="004C189C"/>
    <w:rsid w:val="004C6537"/>
    <w:rsid w:val="004C6C5F"/>
    <w:rsid w:val="004D699E"/>
    <w:rsid w:val="004E35FD"/>
    <w:rsid w:val="004F7D0E"/>
    <w:rsid w:val="005018CA"/>
    <w:rsid w:val="00502C39"/>
    <w:rsid w:val="00507B22"/>
    <w:rsid w:val="00516072"/>
    <w:rsid w:val="00522362"/>
    <w:rsid w:val="005342EB"/>
    <w:rsid w:val="005437E2"/>
    <w:rsid w:val="00543AB3"/>
    <w:rsid w:val="00546A57"/>
    <w:rsid w:val="0055186E"/>
    <w:rsid w:val="0055244D"/>
    <w:rsid w:val="005604A1"/>
    <w:rsid w:val="00567947"/>
    <w:rsid w:val="00570BB4"/>
    <w:rsid w:val="00570EF5"/>
    <w:rsid w:val="00574F62"/>
    <w:rsid w:val="0057520A"/>
    <w:rsid w:val="00576356"/>
    <w:rsid w:val="005773DD"/>
    <w:rsid w:val="0058090B"/>
    <w:rsid w:val="00585240"/>
    <w:rsid w:val="00586B1D"/>
    <w:rsid w:val="00592A3E"/>
    <w:rsid w:val="00593367"/>
    <w:rsid w:val="00595D03"/>
    <w:rsid w:val="005A06B5"/>
    <w:rsid w:val="005A32D2"/>
    <w:rsid w:val="005A668E"/>
    <w:rsid w:val="005A6F9E"/>
    <w:rsid w:val="005B3022"/>
    <w:rsid w:val="005C2B57"/>
    <w:rsid w:val="005C555B"/>
    <w:rsid w:val="005D4CE0"/>
    <w:rsid w:val="005E2707"/>
    <w:rsid w:val="005E76B5"/>
    <w:rsid w:val="005F5AAF"/>
    <w:rsid w:val="0060667A"/>
    <w:rsid w:val="00627E3B"/>
    <w:rsid w:val="00631427"/>
    <w:rsid w:val="0063174A"/>
    <w:rsid w:val="00631CBA"/>
    <w:rsid w:val="00641F0F"/>
    <w:rsid w:val="00651B7C"/>
    <w:rsid w:val="006631C9"/>
    <w:rsid w:val="00663EA0"/>
    <w:rsid w:val="00663FB5"/>
    <w:rsid w:val="00667408"/>
    <w:rsid w:val="00672880"/>
    <w:rsid w:val="00673EAC"/>
    <w:rsid w:val="00675DBE"/>
    <w:rsid w:val="006838FD"/>
    <w:rsid w:val="00696371"/>
    <w:rsid w:val="00697014"/>
    <w:rsid w:val="006A0073"/>
    <w:rsid w:val="006A0DEC"/>
    <w:rsid w:val="006A3ED1"/>
    <w:rsid w:val="006B1A2D"/>
    <w:rsid w:val="006B1E4E"/>
    <w:rsid w:val="006B61CC"/>
    <w:rsid w:val="006B6D2B"/>
    <w:rsid w:val="006C3EF8"/>
    <w:rsid w:val="006D2637"/>
    <w:rsid w:val="006D4AB7"/>
    <w:rsid w:val="006E6A2E"/>
    <w:rsid w:val="006E6CBF"/>
    <w:rsid w:val="006F0748"/>
    <w:rsid w:val="006F392E"/>
    <w:rsid w:val="00714806"/>
    <w:rsid w:val="007240FD"/>
    <w:rsid w:val="00724642"/>
    <w:rsid w:val="00740A68"/>
    <w:rsid w:val="007469B6"/>
    <w:rsid w:val="00746B2A"/>
    <w:rsid w:val="00747138"/>
    <w:rsid w:val="007474E7"/>
    <w:rsid w:val="0075016C"/>
    <w:rsid w:val="00750BC9"/>
    <w:rsid w:val="00753003"/>
    <w:rsid w:val="007550E4"/>
    <w:rsid w:val="0075794C"/>
    <w:rsid w:val="00757DEE"/>
    <w:rsid w:val="0077242F"/>
    <w:rsid w:val="007734D6"/>
    <w:rsid w:val="00781CF8"/>
    <w:rsid w:val="00786F44"/>
    <w:rsid w:val="0078774F"/>
    <w:rsid w:val="00787BC6"/>
    <w:rsid w:val="0079140B"/>
    <w:rsid w:val="00791843"/>
    <w:rsid w:val="00793D4E"/>
    <w:rsid w:val="007974D7"/>
    <w:rsid w:val="007A0B88"/>
    <w:rsid w:val="007A0D3B"/>
    <w:rsid w:val="007A548D"/>
    <w:rsid w:val="007B3238"/>
    <w:rsid w:val="007B477A"/>
    <w:rsid w:val="007B4B44"/>
    <w:rsid w:val="007B6D56"/>
    <w:rsid w:val="007C09FE"/>
    <w:rsid w:val="007C1C15"/>
    <w:rsid w:val="007C4828"/>
    <w:rsid w:val="007C5B9F"/>
    <w:rsid w:val="007D3822"/>
    <w:rsid w:val="007D4C23"/>
    <w:rsid w:val="007F1935"/>
    <w:rsid w:val="007F1CBC"/>
    <w:rsid w:val="008104FB"/>
    <w:rsid w:val="008120DD"/>
    <w:rsid w:val="00813790"/>
    <w:rsid w:val="00823D63"/>
    <w:rsid w:val="008310B0"/>
    <w:rsid w:val="00834290"/>
    <w:rsid w:val="00842B77"/>
    <w:rsid w:val="0085619D"/>
    <w:rsid w:val="00857DA7"/>
    <w:rsid w:val="008632A3"/>
    <w:rsid w:val="00863784"/>
    <w:rsid w:val="00864255"/>
    <w:rsid w:val="008642E5"/>
    <w:rsid w:val="00864BDB"/>
    <w:rsid w:val="008660AF"/>
    <w:rsid w:val="00870135"/>
    <w:rsid w:val="00872783"/>
    <w:rsid w:val="00872E83"/>
    <w:rsid w:val="00874E56"/>
    <w:rsid w:val="0087525A"/>
    <w:rsid w:val="008752EB"/>
    <w:rsid w:val="00881FB2"/>
    <w:rsid w:val="00882B96"/>
    <w:rsid w:val="00887B32"/>
    <w:rsid w:val="00887D3C"/>
    <w:rsid w:val="00891E38"/>
    <w:rsid w:val="0089693E"/>
    <w:rsid w:val="008A2045"/>
    <w:rsid w:val="008A3E8C"/>
    <w:rsid w:val="008A495C"/>
    <w:rsid w:val="008A66B4"/>
    <w:rsid w:val="008A6F55"/>
    <w:rsid w:val="008A7AFC"/>
    <w:rsid w:val="008B0A23"/>
    <w:rsid w:val="008B0F46"/>
    <w:rsid w:val="008B3F4E"/>
    <w:rsid w:val="008B421B"/>
    <w:rsid w:val="008B4D75"/>
    <w:rsid w:val="008B6503"/>
    <w:rsid w:val="008C34A1"/>
    <w:rsid w:val="008C3795"/>
    <w:rsid w:val="008E38AB"/>
    <w:rsid w:val="008E570C"/>
    <w:rsid w:val="008E72C0"/>
    <w:rsid w:val="008F0DCC"/>
    <w:rsid w:val="008F2688"/>
    <w:rsid w:val="008F4C44"/>
    <w:rsid w:val="008F606E"/>
    <w:rsid w:val="009203AF"/>
    <w:rsid w:val="009242F8"/>
    <w:rsid w:val="00925421"/>
    <w:rsid w:val="00932D16"/>
    <w:rsid w:val="009373C4"/>
    <w:rsid w:val="00937D0F"/>
    <w:rsid w:val="00946AEB"/>
    <w:rsid w:val="009472AB"/>
    <w:rsid w:val="009712B5"/>
    <w:rsid w:val="009846A6"/>
    <w:rsid w:val="009908EF"/>
    <w:rsid w:val="00993ABC"/>
    <w:rsid w:val="0099449D"/>
    <w:rsid w:val="009A170F"/>
    <w:rsid w:val="009A39FC"/>
    <w:rsid w:val="009A415F"/>
    <w:rsid w:val="009A67C7"/>
    <w:rsid w:val="009A6EC0"/>
    <w:rsid w:val="009B33EC"/>
    <w:rsid w:val="009C05FF"/>
    <w:rsid w:val="009C148D"/>
    <w:rsid w:val="009C2E18"/>
    <w:rsid w:val="009C7726"/>
    <w:rsid w:val="00A04569"/>
    <w:rsid w:val="00A06133"/>
    <w:rsid w:val="00A136B2"/>
    <w:rsid w:val="00A14F81"/>
    <w:rsid w:val="00A2128F"/>
    <w:rsid w:val="00A23655"/>
    <w:rsid w:val="00A249A5"/>
    <w:rsid w:val="00A372AB"/>
    <w:rsid w:val="00A440FC"/>
    <w:rsid w:val="00A55962"/>
    <w:rsid w:val="00A56A76"/>
    <w:rsid w:val="00A6755A"/>
    <w:rsid w:val="00A72F2A"/>
    <w:rsid w:val="00A80A7D"/>
    <w:rsid w:val="00A87C14"/>
    <w:rsid w:val="00A95813"/>
    <w:rsid w:val="00AA08D4"/>
    <w:rsid w:val="00AA3815"/>
    <w:rsid w:val="00AA7FD7"/>
    <w:rsid w:val="00AB040C"/>
    <w:rsid w:val="00AB3401"/>
    <w:rsid w:val="00AB6415"/>
    <w:rsid w:val="00AB758A"/>
    <w:rsid w:val="00AB76BB"/>
    <w:rsid w:val="00AC0E3D"/>
    <w:rsid w:val="00AD0C27"/>
    <w:rsid w:val="00AD57AF"/>
    <w:rsid w:val="00AE74D0"/>
    <w:rsid w:val="00AF03E1"/>
    <w:rsid w:val="00AF4014"/>
    <w:rsid w:val="00AF6468"/>
    <w:rsid w:val="00B006BD"/>
    <w:rsid w:val="00B06EFF"/>
    <w:rsid w:val="00B06F49"/>
    <w:rsid w:val="00B0716E"/>
    <w:rsid w:val="00B07516"/>
    <w:rsid w:val="00B2686C"/>
    <w:rsid w:val="00B369FD"/>
    <w:rsid w:val="00B374E5"/>
    <w:rsid w:val="00B40750"/>
    <w:rsid w:val="00B44468"/>
    <w:rsid w:val="00B45717"/>
    <w:rsid w:val="00B51691"/>
    <w:rsid w:val="00B615E8"/>
    <w:rsid w:val="00B62C5D"/>
    <w:rsid w:val="00B62FAB"/>
    <w:rsid w:val="00B712EB"/>
    <w:rsid w:val="00B85232"/>
    <w:rsid w:val="00B9527F"/>
    <w:rsid w:val="00BA3E93"/>
    <w:rsid w:val="00BA4EBF"/>
    <w:rsid w:val="00BB19BA"/>
    <w:rsid w:val="00BB528E"/>
    <w:rsid w:val="00BC68C7"/>
    <w:rsid w:val="00BC7B15"/>
    <w:rsid w:val="00BD0276"/>
    <w:rsid w:val="00BD4663"/>
    <w:rsid w:val="00BD53F1"/>
    <w:rsid w:val="00BE401E"/>
    <w:rsid w:val="00BE498C"/>
    <w:rsid w:val="00BE4F85"/>
    <w:rsid w:val="00BE5CC8"/>
    <w:rsid w:val="00BF0E2A"/>
    <w:rsid w:val="00BF5540"/>
    <w:rsid w:val="00BF5686"/>
    <w:rsid w:val="00C14020"/>
    <w:rsid w:val="00C17069"/>
    <w:rsid w:val="00C179A1"/>
    <w:rsid w:val="00C20AAC"/>
    <w:rsid w:val="00C25931"/>
    <w:rsid w:val="00C272CD"/>
    <w:rsid w:val="00C31BB7"/>
    <w:rsid w:val="00C36A05"/>
    <w:rsid w:val="00C46B66"/>
    <w:rsid w:val="00C47DF3"/>
    <w:rsid w:val="00C5059A"/>
    <w:rsid w:val="00C51B36"/>
    <w:rsid w:val="00C52D8F"/>
    <w:rsid w:val="00C5355F"/>
    <w:rsid w:val="00C56405"/>
    <w:rsid w:val="00C566C6"/>
    <w:rsid w:val="00C61EAA"/>
    <w:rsid w:val="00C70251"/>
    <w:rsid w:val="00C71519"/>
    <w:rsid w:val="00C719BB"/>
    <w:rsid w:val="00C728E7"/>
    <w:rsid w:val="00C75149"/>
    <w:rsid w:val="00C81468"/>
    <w:rsid w:val="00C83491"/>
    <w:rsid w:val="00CA077D"/>
    <w:rsid w:val="00CA7108"/>
    <w:rsid w:val="00CB532E"/>
    <w:rsid w:val="00CC48EB"/>
    <w:rsid w:val="00CC554C"/>
    <w:rsid w:val="00CD2FB4"/>
    <w:rsid w:val="00CE45F1"/>
    <w:rsid w:val="00CF647E"/>
    <w:rsid w:val="00D01FB4"/>
    <w:rsid w:val="00D03303"/>
    <w:rsid w:val="00D046ED"/>
    <w:rsid w:val="00D04F5E"/>
    <w:rsid w:val="00D0568F"/>
    <w:rsid w:val="00D076F8"/>
    <w:rsid w:val="00D10E3C"/>
    <w:rsid w:val="00D12183"/>
    <w:rsid w:val="00D265B0"/>
    <w:rsid w:val="00D34EEA"/>
    <w:rsid w:val="00D3759F"/>
    <w:rsid w:val="00D47E89"/>
    <w:rsid w:val="00D51504"/>
    <w:rsid w:val="00D5568E"/>
    <w:rsid w:val="00D5668F"/>
    <w:rsid w:val="00D573B6"/>
    <w:rsid w:val="00D67CFB"/>
    <w:rsid w:val="00D77EAB"/>
    <w:rsid w:val="00D8109E"/>
    <w:rsid w:val="00D84297"/>
    <w:rsid w:val="00D861B2"/>
    <w:rsid w:val="00D86D4F"/>
    <w:rsid w:val="00D92D53"/>
    <w:rsid w:val="00D953AC"/>
    <w:rsid w:val="00DA210E"/>
    <w:rsid w:val="00DA3B16"/>
    <w:rsid w:val="00DA4B5A"/>
    <w:rsid w:val="00DA50C3"/>
    <w:rsid w:val="00DA58BA"/>
    <w:rsid w:val="00DB0106"/>
    <w:rsid w:val="00DB0367"/>
    <w:rsid w:val="00DB1581"/>
    <w:rsid w:val="00DB36BC"/>
    <w:rsid w:val="00DB64D1"/>
    <w:rsid w:val="00DC0401"/>
    <w:rsid w:val="00DC4829"/>
    <w:rsid w:val="00DE33E9"/>
    <w:rsid w:val="00DE38E1"/>
    <w:rsid w:val="00DF15F3"/>
    <w:rsid w:val="00DF534D"/>
    <w:rsid w:val="00E057DC"/>
    <w:rsid w:val="00E060BA"/>
    <w:rsid w:val="00E063CC"/>
    <w:rsid w:val="00E14427"/>
    <w:rsid w:val="00E14FD6"/>
    <w:rsid w:val="00E17BC8"/>
    <w:rsid w:val="00E2624A"/>
    <w:rsid w:val="00E348EE"/>
    <w:rsid w:val="00E37FA5"/>
    <w:rsid w:val="00E42185"/>
    <w:rsid w:val="00E51E0C"/>
    <w:rsid w:val="00E53150"/>
    <w:rsid w:val="00E61793"/>
    <w:rsid w:val="00E62F45"/>
    <w:rsid w:val="00E6382E"/>
    <w:rsid w:val="00E65B83"/>
    <w:rsid w:val="00E67926"/>
    <w:rsid w:val="00E70402"/>
    <w:rsid w:val="00E70821"/>
    <w:rsid w:val="00E72FC2"/>
    <w:rsid w:val="00E76AA3"/>
    <w:rsid w:val="00E813EF"/>
    <w:rsid w:val="00E834D5"/>
    <w:rsid w:val="00E856C0"/>
    <w:rsid w:val="00E90E7B"/>
    <w:rsid w:val="00E911E2"/>
    <w:rsid w:val="00E92623"/>
    <w:rsid w:val="00E95FDA"/>
    <w:rsid w:val="00EA0FD6"/>
    <w:rsid w:val="00EA11F9"/>
    <w:rsid w:val="00EA1C95"/>
    <w:rsid w:val="00EA59A0"/>
    <w:rsid w:val="00EB01A5"/>
    <w:rsid w:val="00EC5B2E"/>
    <w:rsid w:val="00EC68D8"/>
    <w:rsid w:val="00ED683D"/>
    <w:rsid w:val="00ED7823"/>
    <w:rsid w:val="00EE56E6"/>
    <w:rsid w:val="00F03875"/>
    <w:rsid w:val="00F05E16"/>
    <w:rsid w:val="00F12A30"/>
    <w:rsid w:val="00F179A9"/>
    <w:rsid w:val="00F423CD"/>
    <w:rsid w:val="00F46A3A"/>
    <w:rsid w:val="00F50F89"/>
    <w:rsid w:val="00F512B2"/>
    <w:rsid w:val="00F51C01"/>
    <w:rsid w:val="00F56255"/>
    <w:rsid w:val="00F6692B"/>
    <w:rsid w:val="00F66B23"/>
    <w:rsid w:val="00F66F49"/>
    <w:rsid w:val="00F73F8A"/>
    <w:rsid w:val="00F91428"/>
    <w:rsid w:val="00F957A0"/>
    <w:rsid w:val="00F95C2A"/>
    <w:rsid w:val="00FB23DC"/>
    <w:rsid w:val="00FB44FD"/>
    <w:rsid w:val="00FB4B2F"/>
    <w:rsid w:val="00FB5542"/>
    <w:rsid w:val="00FC2F35"/>
    <w:rsid w:val="00FC73B0"/>
    <w:rsid w:val="00FC75D5"/>
    <w:rsid w:val="00FD6113"/>
    <w:rsid w:val="00FD7CD6"/>
    <w:rsid w:val="00FE0DD7"/>
    <w:rsid w:val="00FE3F65"/>
    <w:rsid w:val="00FF2EF5"/>
    <w:rsid w:val="00FF4AF6"/>
    <w:rsid w:val="00FF6DED"/>
    <w:rsid w:val="00FF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FCA8"/>
  <w15:chartTrackingRefBased/>
  <w15:docId w15:val="{3F5A5D93-7853-4DF3-9CB8-05EFD22C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B6D5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25A"/>
    <w:pPr>
      <w:ind w:left="720"/>
      <w:contextualSpacing/>
    </w:pPr>
  </w:style>
  <w:style w:type="table" w:styleId="TableGrid">
    <w:name w:val="Table Grid"/>
    <w:basedOn w:val="TableNormal"/>
    <w:uiPriority w:val="39"/>
    <w:rsid w:val="008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B6D5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7B6D56"/>
    <w:rPr>
      <w:color w:val="0000FF"/>
      <w:u w:val="single"/>
    </w:rPr>
  </w:style>
  <w:style w:type="character" w:styleId="HTMLCite">
    <w:name w:val="HTML Cite"/>
    <w:basedOn w:val="DefaultParagraphFont"/>
    <w:uiPriority w:val="99"/>
    <w:semiHidden/>
    <w:unhideWhenUsed/>
    <w:rsid w:val="007B6D56"/>
    <w:rPr>
      <w:i/>
      <w:iCs/>
    </w:rPr>
  </w:style>
  <w:style w:type="character" w:customStyle="1" w:styleId="dyjrff">
    <w:name w:val="dyjrff"/>
    <w:basedOn w:val="DefaultParagraphFont"/>
    <w:rsid w:val="007B6D56"/>
  </w:style>
  <w:style w:type="character" w:styleId="UnresolvedMention">
    <w:name w:val="Unresolved Mention"/>
    <w:basedOn w:val="DefaultParagraphFont"/>
    <w:uiPriority w:val="99"/>
    <w:semiHidden/>
    <w:unhideWhenUsed/>
    <w:rsid w:val="00663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089869">
      <w:bodyDiv w:val="1"/>
      <w:marLeft w:val="0"/>
      <w:marRight w:val="0"/>
      <w:marTop w:val="0"/>
      <w:marBottom w:val="0"/>
      <w:divBdr>
        <w:top w:val="none" w:sz="0" w:space="0" w:color="auto"/>
        <w:left w:val="none" w:sz="0" w:space="0" w:color="auto"/>
        <w:bottom w:val="none" w:sz="0" w:space="0" w:color="auto"/>
        <w:right w:val="none" w:sz="0" w:space="0" w:color="auto"/>
      </w:divBdr>
      <w:divsChild>
        <w:div w:id="1313096982">
          <w:marLeft w:val="0"/>
          <w:marRight w:val="0"/>
          <w:marTop w:val="0"/>
          <w:marBottom w:val="0"/>
          <w:divBdr>
            <w:top w:val="none" w:sz="0" w:space="0" w:color="auto"/>
            <w:left w:val="none" w:sz="0" w:space="0" w:color="auto"/>
            <w:bottom w:val="none" w:sz="0" w:space="0" w:color="auto"/>
            <w:right w:val="none" w:sz="0" w:space="0" w:color="auto"/>
          </w:divBdr>
        </w:div>
        <w:div w:id="1747871581">
          <w:marLeft w:val="0"/>
          <w:marRight w:val="0"/>
          <w:marTop w:val="120"/>
          <w:marBottom w:val="0"/>
          <w:divBdr>
            <w:top w:val="none" w:sz="0" w:space="0" w:color="auto"/>
            <w:left w:val="none" w:sz="0" w:space="0" w:color="auto"/>
            <w:bottom w:val="none" w:sz="0" w:space="0" w:color="auto"/>
            <w:right w:val="none" w:sz="0" w:space="0" w:color="auto"/>
          </w:divBdr>
        </w:div>
      </w:divsChild>
    </w:div>
    <w:div w:id="724840181">
      <w:bodyDiv w:val="1"/>
      <w:marLeft w:val="0"/>
      <w:marRight w:val="0"/>
      <w:marTop w:val="0"/>
      <w:marBottom w:val="0"/>
      <w:divBdr>
        <w:top w:val="none" w:sz="0" w:space="0" w:color="auto"/>
        <w:left w:val="none" w:sz="0" w:space="0" w:color="auto"/>
        <w:bottom w:val="none" w:sz="0" w:space="0" w:color="auto"/>
        <w:right w:val="none" w:sz="0" w:space="0" w:color="auto"/>
      </w:divBdr>
      <w:divsChild>
        <w:div w:id="1535918609">
          <w:marLeft w:val="0"/>
          <w:marRight w:val="0"/>
          <w:marTop w:val="0"/>
          <w:marBottom w:val="0"/>
          <w:divBdr>
            <w:top w:val="none" w:sz="0" w:space="0" w:color="auto"/>
            <w:left w:val="none" w:sz="0" w:space="0" w:color="auto"/>
            <w:bottom w:val="none" w:sz="0" w:space="0" w:color="auto"/>
            <w:right w:val="none" w:sz="0" w:space="0" w:color="auto"/>
          </w:divBdr>
        </w:div>
        <w:div w:id="86536595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cehistory@wje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0_new xmlns="cd497dfa-9c52-4b77-9510-d5d8b75d053a" xsi:nil="true"/>
    <lcf76f155ced4ddcb4097134ff3c332f xmlns="cd497dfa-9c52-4b77-9510-d5d8b75d053a">
      <Terms xmlns="http://schemas.microsoft.com/office/infopath/2007/PartnerControls"/>
    </lcf76f155ced4ddcb4097134ff3c332f>
    <TaxCatchAll xmlns="36f98b4f-ba65-4a7d-9a34-48b23de556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688D20975B24D8FB5A95768DE6DF2" ma:contentTypeVersion="19" ma:contentTypeDescription="Create a new document." ma:contentTypeScope="" ma:versionID="57843d641dde73d3db0f8faceb84bd94">
  <xsd:schema xmlns:xsd="http://www.w3.org/2001/XMLSchema" xmlns:xs="http://www.w3.org/2001/XMLSchema" xmlns:p="http://schemas.microsoft.com/office/2006/metadata/properties" xmlns:ns2="cd497dfa-9c52-4b77-9510-d5d8b75d053a" xmlns:ns3="36f98b4f-ba65-4a7d-9a34-48b23de556cb" targetNamespace="http://schemas.microsoft.com/office/2006/metadata/properties" ma:root="true" ma:fieldsID="adfd4fb3356acdb763c382c5b180b068" ns2:_="" ns3:_="">
    <xsd:import namespace="cd497dfa-9c52-4b77-9510-d5d8b75d053a"/>
    <xsd:import namespace="36f98b4f-ba65-4a7d-9a34-48b23de556cb"/>
    <xsd:element name="properties">
      <xsd:complexType>
        <xsd:sequence>
          <xsd:element name="documentManagement">
            <xsd:complexType>
              <xsd:all>
                <xsd:element ref="ns2:Description_x0020_new" minOccurs="0"/>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97dfa-9c52-4b77-9510-d5d8b75d053a" elementFormDefault="qualified">
    <xsd:import namespace="http://schemas.microsoft.com/office/2006/documentManagement/types"/>
    <xsd:import namespace="http://schemas.microsoft.com/office/infopath/2007/PartnerControls"/>
    <xsd:element name="Description_x0020_new" ma:index="8" nillable="true" ma:displayName="Description new" ma:internalName="Description_x0020_new">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317158d-5997-432d-8f64-ed5253ed3d4a}" ma:internalName="TaxCatchAll" ma:showField="CatchAllData" ma:web="36f98b4f-ba65-4a7d-9a34-48b23de55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0DB31-E849-464D-9F55-CB1C689D80D2}">
  <ds:schemaRefs>
    <ds:schemaRef ds:uri="http://purl.org/dc/dcmitype/"/>
    <ds:schemaRef ds:uri="cd497dfa-9c52-4b77-9510-d5d8b75d053a"/>
    <ds:schemaRef ds:uri="http://purl.org/dc/terms/"/>
    <ds:schemaRef ds:uri="36f98b4f-ba65-4a7d-9a34-48b23de556cb"/>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E1C0F92-F248-4FDF-B404-F3DBE6263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97dfa-9c52-4b77-9510-d5d8b75d053a"/>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9A1BDC-D58D-4FC0-86B9-F7E1C896A1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Neil</dc:creator>
  <cp:keywords/>
  <dc:description/>
  <cp:lastModifiedBy>Evans, Neil</cp:lastModifiedBy>
  <cp:revision>38</cp:revision>
  <dcterms:created xsi:type="dcterms:W3CDTF">2021-05-18T09:00:00Z</dcterms:created>
  <dcterms:modified xsi:type="dcterms:W3CDTF">2024-10-30T15:45:00Z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0x01010012C688D20975B24D8FB5A95768DE6DF2</vt:lpwstr>
  </property>
  <property fmtid="{D5CDD505-2E9C-101B-9397-08002B2CF9AE}" pid="3" name="MediaServiceImageTags">
    <vt:lpwstr/>
  </property>
</Properties>
</file>