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10" w:rsidRPr="00D55D35" w:rsidRDefault="00DB24F6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Key Terms for Theme 6</w:t>
      </w:r>
    </w:p>
    <w:p w:rsidR="00362ACA" w:rsidRPr="00362ACA" w:rsidRDefault="00362ACA">
      <w:pPr>
        <w:rPr>
          <w:rFonts w:ascii="Arial" w:hAnsi="Arial" w:cs="Arial"/>
          <w:b/>
          <w:sz w:val="20"/>
          <w:szCs w:val="20"/>
        </w:rPr>
      </w:pPr>
    </w:p>
    <w:p w:rsidR="00D37638" w:rsidRDefault="00FF5E3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Work and e</w:t>
      </w:r>
      <w:r w:rsidR="00252FA8">
        <w:rPr>
          <w:rFonts w:ascii="Arial" w:hAnsi="Arial" w:cs="Arial"/>
          <w:b/>
          <w:sz w:val="20"/>
          <w:szCs w:val="20"/>
        </w:rPr>
        <w:t>conomic development</w:t>
      </w:r>
    </w:p>
    <w:p w:rsidR="00D55D35" w:rsidRPr="00614EC0" w:rsidRDefault="00614EC0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Gwaith a datblygiad economaidd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183"/>
        <w:gridCol w:w="7059"/>
      </w:tblGrid>
      <w:tr w:rsidR="00FF5E34" w:rsidRPr="00FF5E34" w:rsidTr="00772EE9">
        <w:trPr>
          <w:trHeight w:val="659"/>
        </w:trPr>
        <w:tc>
          <w:tcPr>
            <w:tcW w:w="2183" w:type="dxa"/>
            <w:vAlign w:val="center"/>
          </w:tcPr>
          <w:p w:rsidR="00FF5E34" w:rsidRDefault="00FF5E34" w:rsidP="00772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E34">
              <w:rPr>
                <w:rFonts w:ascii="Arial" w:hAnsi="Arial" w:cs="Arial"/>
                <w:b/>
                <w:bCs/>
                <w:sz w:val="20"/>
                <w:szCs w:val="20"/>
              </w:rPr>
              <w:t>Dependency</w:t>
            </w:r>
          </w:p>
          <w:p w:rsidR="00E54668" w:rsidRPr="00E54668" w:rsidRDefault="00E54668" w:rsidP="00772EE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Dibyniaeth</w:t>
            </w:r>
          </w:p>
        </w:tc>
        <w:tc>
          <w:tcPr>
            <w:tcW w:w="7059" w:type="dxa"/>
            <w:vAlign w:val="center"/>
          </w:tcPr>
          <w:p w:rsidR="00FF5E34" w:rsidRPr="00FF5E34" w:rsidRDefault="00FF5E34" w:rsidP="00772EE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F5E34">
              <w:rPr>
                <w:rFonts w:ascii="Arial" w:hAnsi="Arial" w:cs="Arial"/>
                <w:iCs/>
                <w:sz w:val="20"/>
                <w:szCs w:val="20"/>
              </w:rPr>
              <w:t>When a country relies too heavily on one way of earning foreign income. For example, some Caribbean countries rely too much on money from tourism.</w:t>
            </w:r>
          </w:p>
        </w:tc>
      </w:tr>
      <w:tr w:rsidR="00FF5E34" w:rsidRPr="00FF5E34" w:rsidTr="00772EE9">
        <w:trPr>
          <w:trHeight w:val="659"/>
        </w:trPr>
        <w:tc>
          <w:tcPr>
            <w:tcW w:w="2183" w:type="dxa"/>
            <w:vAlign w:val="center"/>
          </w:tcPr>
          <w:p w:rsidR="00E54668" w:rsidRDefault="00FF5E34" w:rsidP="00772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E34">
              <w:rPr>
                <w:rFonts w:ascii="Arial" w:hAnsi="Arial" w:cs="Arial"/>
                <w:b/>
                <w:bCs/>
                <w:sz w:val="20"/>
                <w:szCs w:val="20"/>
              </w:rPr>
              <w:t>Diversify</w:t>
            </w:r>
          </w:p>
          <w:p w:rsidR="00FF5E34" w:rsidRPr="00FF5E34" w:rsidRDefault="00E54668" w:rsidP="00772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Amrywiaethu</w:t>
            </w:r>
            <w:r w:rsidR="00FF5E34" w:rsidRPr="00FF5E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:rsidR="00FF5E34" w:rsidRPr="00FF5E34" w:rsidRDefault="00FF5E34" w:rsidP="00772EE9">
            <w:pPr>
              <w:rPr>
                <w:rFonts w:ascii="Arial" w:hAnsi="Arial" w:cs="Arial"/>
                <w:sz w:val="20"/>
                <w:szCs w:val="20"/>
              </w:rPr>
            </w:pPr>
            <w:r w:rsidRPr="00FF5E34">
              <w:rPr>
                <w:rFonts w:ascii="Arial" w:hAnsi="Arial" w:cs="Arial"/>
                <w:sz w:val="20"/>
                <w:szCs w:val="20"/>
              </w:rPr>
              <w:t>Where a much wider variety of new business opportunities and jobs are created in a region.</w:t>
            </w:r>
          </w:p>
        </w:tc>
      </w:tr>
      <w:tr w:rsidR="00FF5E34" w:rsidRPr="00FF5E34" w:rsidTr="00772EE9">
        <w:trPr>
          <w:trHeight w:val="659"/>
        </w:trPr>
        <w:tc>
          <w:tcPr>
            <w:tcW w:w="2183" w:type="dxa"/>
            <w:vAlign w:val="center"/>
          </w:tcPr>
          <w:p w:rsidR="00FF5E34" w:rsidRDefault="00FF5E34" w:rsidP="00772E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5E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Ecotourism</w:t>
            </w:r>
          </w:p>
          <w:p w:rsidR="00E54668" w:rsidRPr="00E54668" w:rsidRDefault="00E54668" w:rsidP="00772EE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Ecodwristiaeth</w:t>
            </w:r>
          </w:p>
        </w:tc>
        <w:tc>
          <w:tcPr>
            <w:tcW w:w="7059" w:type="dxa"/>
            <w:vAlign w:val="center"/>
          </w:tcPr>
          <w:p w:rsidR="00FF5E34" w:rsidRPr="00FF5E34" w:rsidRDefault="00FF5E34" w:rsidP="00772E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E34">
              <w:rPr>
                <w:rFonts w:ascii="Arial" w:hAnsi="Arial" w:cs="Arial"/>
                <w:color w:val="000000"/>
                <w:sz w:val="20"/>
                <w:szCs w:val="20"/>
              </w:rPr>
              <w:t>Small scale tourist projects that create money for conservation as well as creating local jobs.</w:t>
            </w:r>
          </w:p>
        </w:tc>
      </w:tr>
      <w:tr w:rsidR="00FF5E34" w:rsidRPr="00FF5E34" w:rsidTr="00772EE9">
        <w:trPr>
          <w:trHeight w:val="659"/>
        </w:trPr>
        <w:tc>
          <w:tcPr>
            <w:tcW w:w="2183" w:type="dxa"/>
            <w:vAlign w:val="center"/>
          </w:tcPr>
          <w:p w:rsidR="00FF5E34" w:rsidRDefault="00FF5E34" w:rsidP="00772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E34">
              <w:rPr>
                <w:rFonts w:ascii="Arial" w:hAnsi="Arial" w:cs="Arial"/>
                <w:b/>
                <w:bCs/>
                <w:sz w:val="20"/>
                <w:szCs w:val="20"/>
              </w:rPr>
              <w:t>Emerging middle class</w:t>
            </w:r>
          </w:p>
          <w:p w:rsidR="00E54668" w:rsidRPr="00E54668" w:rsidRDefault="00E54668" w:rsidP="00772EE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Dosbart</w:t>
            </w:r>
            <w:r w:rsidR="00A756F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canol newydd</w:t>
            </w:r>
          </w:p>
        </w:tc>
        <w:tc>
          <w:tcPr>
            <w:tcW w:w="7059" w:type="dxa"/>
            <w:vAlign w:val="center"/>
          </w:tcPr>
          <w:p w:rsidR="00FF5E34" w:rsidRPr="00FF5E34" w:rsidRDefault="00FF5E34" w:rsidP="00772EE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F5E34">
              <w:rPr>
                <w:rFonts w:ascii="Arial" w:hAnsi="Arial" w:cs="Arial"/>
                <w:iCs/>
                <w:sz w:val="20"/>
                <w:szCs w:val="20"/>
              </w:rPr>
              <w:t>The growing number of people in developing countries who are well educated and reasonably well paid.</w:t>
            </w:r>
          </w:p>
        </w:tc>
      </w:tr>
      <w:tr w:rsidR="00FF5E34" w:rsidRPr="00FF5E34" w:rsidTr="00772EE9">
        <w:trPr>
          <w:trHeight w:val="659"/>
        </w:trPr>
        <w:tc>
          <w:tcPr>
            <w:tcW w:w="2183" w:type="dxa"/>
            <w:vAlign w:val="center"/>
          </w:tcPr>
          <w:p w:rsidR="00E54668" w:rsidRDefault="00FF5E34" w:rsidP="00772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E34">
              <w:rPr>
                <w:rFonts w:ascii="Arial" w:hAnsi="Arial" w:cs="Arial"/>
                <w:b/>
                <w:bCs/>
                <w:sz w:val="20"/>
                <w:szCs w:val="20"/>
              </w:rPr>
              <w:t>Formal occupations</w:t>
            </w:r>
          </w:p>
          <w:p w:rsidR="00FF5E34" w:rsidRPr="00FF5E34" w:rsidRDefault="00E54668" w:rsidP="00772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Galwedigaethau ffurfiol</w:t>
            </w:r>
            <w:r w:rsidR="00FF5E34" w:rsidRPr="00FF5E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:rsidR="00FF5E34" w:rsidRPr="00FF5E34" w:rsidRDefault="00FF5E34" w:rsidP="00772EE9">
            <w:pPr>
              <w:rPr>
                <w:rFonts w:ascii="Arial" w:hAnsi="Arial" w:cs="Arial"/>
                <w:sz w:val="20"/>
                <w:szCs w:val="20"/>
              </w:rPr>
            </w:pPr>
            <w:r w:rsidRPr="00FF5E34">
              <w:rPr>
                <w:rFonts w:ascii="Arial" w:hAnsi="Arial" w:cs="Arial"/>
                <w:sz w:val="20"/>
                <w:szCs w:val="20"/>
              </w:rPr>
              <w:t>Jobs that receive a regular wage and which are recognised and controlled by the state.</w:t>
            </w:r>
          </w:p>
        </w:tc>
      </w:tr>
      <w:tr w:rsidR="00FF5E34" w:rsidRPr="00FF5E34" w:rsidTr="00772EE9">
        <w:trPr>
          <w:trHeight w:val="659"/>
        </w:trPr>
        <w:tc>
          <w:tcPr>
            <w:tcW w:w="2183" w:type="dxa"/>
            <w:vAlign w:val="center"/>
          </w:tcPr>
          <w:p w:rsidR="00FF5E34" w:rsidRDefault="00FF5E34" w:rsidP="00772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E34">
              <w:rPr>
                <w:rFonts w:ascii="Arial" w:hAnsi="Arial" w:cs="Arial"/>
                <w:b/>
                <w:bCs/>
                <w:sz w:val="20"/>
                <w:szCs w:val="20"/>
              </w:rPr>
              <w:t>Globalisation</w:t>
            </w:r>
          </w:p>
          <w:p w:rsidR="00E54668" w:rsidRPr="00E54668" w:rsidRDefault="00E54668" w:rsidP="00772EE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Globaleiddio</w:t>
            </w:r>
          </w:p>
        </w:tc>
        <w:tc>
          <w:tcPr>
            <w:tcW w:w="7059" w:type="dxa"/>
            <w:vAlign w:val="center"/>
          </w:tcPr>
          <w:p w:rsidR="00FF5E34" w:rsidRPr="00FF5E34" w:rsidRDefault="00FF5E34" w:rsidP="00772EE9">
            <w:pPr>
              <w:rPr>
                <w:rFonts w:ascii="Arial" w:hAnsi="Arial" w:cs="Arial"/>
                <w:sz w:val="20"/>
                <w:szCs w:val="20"/>
              </w:rPr>
            </w:pPr>
            <w:r w:rsidRPr="00FF5E34">
              <w:rPr>
                <w:rFonts w:ascii="Arial" w:hAnsi="Arial" w:cs="Arial"/>
                <w:sz w:val="20"/>
                <w:szCs w:val="20"/>
              </w:rPr>
              <w:t xml:space="preserve">Flows of people, ideas, money and goods are making an increasingly complex global web that links people and </w:t>
            </w:r>
            <w:r w:rsidR="00772EE9">
              <w:rPr>
                <w:rFonts w:ascii="Arial" w:hAnsi="Arial" w:cs="Arial"/>
                <w:sz w:val="20"/>
                <w:szCs w:val="20"/>
              </w:rPr>
              <w:t xml:space="preserve">distant </w:t>
            </w:r>
            <w:r w:rsidRPr="00FF5E34">
              <w:rPr>
                <w:rFonts w:ascii="Arial" w:hAnsi="Arial" w:cs="Arial"/>
                <w:sz w:val="20"/>
                <w:szCs w:val="20"/>
              </w:rPr>
              <w:t>places together.</w:t>
            </w:r>
          </w:p>
        </w:tc>
      </w:tr>
      <w:tr w:rsidR="00FF5E34" w:rsidRPr="00FF5E34" w:rsidTr="00772EE9">
        <w:trPr>
          <w:trHeight w:val="659"/>
        </w:trPr>
        <w:tc>
          <w:tcPr>
            <w:tcW w:w="2183" w:type="dxa"/>
            <w:vAlign w:val="center"/>
          </w:tcPr>
          <w:p w:rsidR="00FF5E34" w:rsidRDefault="00FF5E34" w:rsidP="00772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E34">
              <w:rPr>
                <w:rFonts w:ascii="Arial" w:hAnsi="Arial" w:cs="Arial"/>
                <w:b/>
                <w:bCs/>
                <w:sz w:val="20"/>
                <w:szCs w:val="20"/>
              </w:rPr>
              <w:t>Gross National Income (GNI) per person</w:t>
            </w:r>
          </w:p>
          <w:p w:rsidR="00E54668" w:rsidRPr="00E54668" w:rsidRDefault="00E54668" w:rsidP="00772EE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Incwm Gwladol Crynswth y pen (ICG)</w:t>
            </w:r>
          </w:p>
        </w:tc>
        <w:tc>
          <w:tcPr>
            <w:tcW w:w="7059" w:type="dxa"/>
            <w:vAlign w:val="center"/>
          </w:tcPr>
          <w:p w:rsidR="00FF5E34" w:rsidRPr="00FF5E34" w:rsidRDefault="00FF5E34" w:rsidP="00772EE9">
            <w:pPr>
              <w:rPr>
                <w:rFonts w:ascii="Arial" w:hAnsi="Arial" w:cs="Arial"/>
                <w:sz w:val="20"/>
                <w:szCs w:val="20"/>
              </w:rPr>
            </w:pPr>
            <w:r w:rsidRPr="00FF5E34">
              <w:rPr>
                <w:rFonts w:ascii="Arial" w:hAnsi="Arial" w:cs="Arial"/>
                <w:sz w:val="20"/>
                <w:szCs w:val="20"/>
              </w:rPr>
              <w:t xml:space="preserve">The average income in a country. </w:t>
            </w:r>
          </w:p>
        </w:tc>
      </w:tr>
      <w:tr w:rsidR="00FF5E34" w:rsidRPr="00FF5E34" w:rsidTr="00772EE9">
        <w:trPr>
          <w:trHeight w:val="659"/>
        </w:trPr>
        <w:tc>
          <w:tcPr>
            <w:tcW w:w="2183" w:type="dxa"/>
            <w:vAlign w:val="center"/>
          </w:tcPr>
          <w:p w:rsidR="00FF5E34" w:rsidRDefault="00FF5E34" w:rsidP="00772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E34">
              <w:rPr>
                <w:rFonts w:ascii="Arial" w:hAnsi="Arial" w:cs="Arial"/>
                <w:b/>
                <w:bCs/>
                <w:sz w:val="20"/>
                <w:szCs w:val="20"/>
              </w:rPr>
              <w:t>Landlocked</w:t>
            </w:r>
          </w:p>
          <w:p w:rsidR="00E54668" w:rsidRPr="00E54668" w:rsidRDefault="00E54668" w:rsidP="00772EE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Tirgaeedig</w:t>
            </w:r>
          </w:p>
        </w:tc>
        <w:tc>
          <w:tcPr>
            <w:tcW w:w="7059" w:type="dxa"/>
            <w:vAlign w:val="center"/>
          </w:tcPr>
          <w:p w:rsidR="00FF5E34" w:rsidRPr="00FF5E34" w:rsidRDefault="00FF5E34" w:rsidP="00772EE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F5E34">
              <w:rPr>
                <w:rFonts w:ascii="Arial" w:hAnsi="Arial" w:cs="Arial"/>
                <w:iCs/>
                <w:sz w:val="20"/>
                <w:szCs w:val="20"/>
              </w:rPr>
              <w:t>A country that has no coastline and, therefore, has no sea ports. Many of the world's poorest countries are landlocked.</w:t>
            </w:r>
          </w:p>
        </w:tc>
      </w:tr>
      <w:tr w:rsidR="00FF5E34" w:rsidRPr="00FF5E34" w:rsidTr="00772EE9">
        <w:trPr>
          <w:trHeight w:val="659"/>
        </w:trPr>
        <w:tc>
          <w:tcPr>
            <w:tcW w:w="2183" w:type="dxa"/>
            <w:vAlign w:val="center"/>
          </w:tcPr>
          <w:p w:rsidR="00FF5E34" w:rsidRDefault="00FF5E34" w:rsidP="00772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E34">
              <w:rPr>
                <w:rFonts w:ascii="Arial" w:hAnsi="Arial" w:cs="Arial"/>
                <w:b/>
                <w:bCs/>
                <w:sz w:val="20"/>
                <w:szCs w:val="20"/>
              </w:rPr>
              <w:t>Leakage</w:t>
            </w:r>
          </w:p>
          <w:p w:rsidR="00E54668" w:rsidRPr="00E54668" w:rsidRDefault="00E54668" w:rsidP="00772EE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Colledion</w:t>
            </w:r>
          </w:p>
        </w:tc>
        <w:tc>
          <w:tcPr>
            <w:tcW w:w="7059" w:type="dxa"/>
            <w:vAlign w:val="center"/>
          </w:tcPr>
          <w:p w:rsidR="00FF5E34" w:rsidRPr="00FF5E34" w:rsidRDefault="00FF5E34" w:rsidP="00772EE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F5E34">
              <w:rPr>
                <w:rFonts w:ascii="Arial" w:hAnsi="Arial" w:cs="Arial"/>
                <w:iCs/>
                <w:sz w:val="20"/>
                <w:szCs w:val="20"/>
              </w:rPr>
              <w:t>When money, spent by tourists, benefits companies in other countries rather than people working in the country that the tourists are visiting.</w:t>
            </w:r>
          </w:p>
        </w:tc>
      </w:tr>
      <w:tr w:rsidR="00FF5E34" w:rsidRPr="00FF5E34" w:rsidTr="00772EE9">
        <w:trPr>
          <w:trHeight w:val="659"/>
        </w:trPr>
        <w:tc>
          <w:tcPr>
            <w:tcW w:w="2183" w:type="dxa"/>
            <w:vAlign w:val="center"/>
          </w:tcPr>
          <w:p w:rsidR="00FF5E34" w:rsidRDefault="00FF5E34" w:rsidP="00772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E34">
              <w:rPr>
                <w:rFonts w:ascii="Arial" w:hAnsi="Arial" w:cs="Arial"/>
                <w:b/>
                <w:bCs/>
                <w:sz w:val="20"/>
                <w:szCs w:val="20"/>
              </w:rPr>
              <w:t>Mass tourism</w:t>
            </w:r>
          </w:p>
          <w:p w:rsidR="00E54668" w:rsidRPr="00E54668" w:rsidRDefault="00E54668" w:rsidP="00772EE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Twristiaeth dorfol</w:t>
            </w:r>
          </w:p>
        </w:tc>
        <w:tc>
          <w:tcPr>
            <w:tcW w:w="7059" w:type="dxa"/>
            <w:vAlign w:val="center"/>
          </w:tcPr>
          <w:p w:rsidR="00FF5E34" w:rsidRPr="00FF5E34" w:rsidRDefault="00FF5E34" w:rsidP="00772EE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F5E34">
              <w:rPr>
                <w:rFonts w:ascii="Arial" w:hAnsi="Arial" w:cs="Arial"/>
                <w:iCs/>
                <w:sz w:val="20"/>
                <w:szCs w:val="20"/>
              </w:rPr>
              <w:t>When very large numbers of tourists, who have bought a package holiday, visit a large resort.</w:t>
            </w:r>
          </w:p>
        </w:tc>
      </w:tr>
      <w:tr w:rsidR="00FF5E34" w:rsidRPr="00FF5E34" w:rsidTr="00772EE9">
        <w:trPr>
          <w:trHeight w:val="659"/>
        </w:trPr>
        <w:tc>
          <w:tcPr>
            <w:tcW w:w="2183" w:type="dxa"/>
            <w:vAlign w:val="center"/>
          </w:tcPr>
          <w:p w:rsidR="001346B0" w:rsidRDefault="00FF5E34" w:rsidP="00772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E34">
              <w:rPr>
                <w:rFonts w:ascii="Arial" w:hAnsi="Arial" w:cs="Arial"/>
                <w:b/>
                <w:bCs/>
                <w:sz w:val="20"/>
                <w:szCs w:val="20"/>
              </w:rPr>
              <w:t>Micro-credit</w:t>
            </w:r>
          </w:p>
          <w:p w:rsidR="00FF5E34" w:rsidRPr="00FF5E34" w:rsidRDefault="001346B0" w:rsidP="00772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Micro-credyd</w:t>
            </w:r>
            <w:r w:rsidR="00FF5E34" w:rsidRPr="00FF5E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:rsidR="00FF5E34" w:rsidRPr="00FF5E34" w:rsidRDefault="00FF5E34" w:rsidP="00772EE9">
            <w:pPr>
              <w:rPr>
                <w:rFonts w:ascii="Arial" w:hAnsi="Arial" w:cs="Arial"/>
                <w:sz w:val="20"/>
                <w:szCs w:val="20"/>
              </w:rPr>
            </w:pPr>
            <w:r w:rsidRPr="00FF5E34">
              <w:rPr>
                <w:rFonts w:ascii="Arial" w:hAnsi="Arial" w:cs="Arial"/>
                <w:sz w:val="20"/>
                <w:szCs w:val="20"/>
              </w:rPr>
              <w:t>Where small loans are given to businessmen and women who are too poor to qualify for traditional bank loans.</w:t>
            </w:r>
          </w:p>
        </w:tc>
      </w:tr>
      <w:tr w:rsidR="00FF5E34" w:rsidRPr="00FF5E34" w:rsidTr="00772EE9">
        <w:trPr>
          <w:trHeight w:val="659"/>
        </w:trPr>
        <w:tc>
          <w:tcPr>
            <w:tcW w:w="2183" w:type="dxa"/>
            <w:vAlign w:val="center"/>
          </w:tcPr>
          <w:p w:rsidR="00FF5E34" w:rsidRDefault="00FF5E34" w:rsidP="00772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E34">
              <w:rPr>
                <w:rFonts w:ascii="Arial" w:hAnsi="Arial" w:cs="Arial"/>
                <w:b/>
                <w:bCs/>
                <w:sz w:val="20"/>
                <w:szCs w:val="20"/>
              </w:rPr>
              <w:t>Multi-national companies (MNCs)</w:t>
            </w:r>
          </w:p>
          <w:p w:rsidR="001346B0" w:rsidRPr="001346B0" w:rsidRDefault="001346B0" w:rsidP="00772EE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Cwmnïau Amlwladol</w:t>
            </w:r>
          </w:p>
        </w:tc>
        <w:tc>
          <w:tcPr>
            <w:tcW w:w="7059" w:type="dxa"/>
            <w:vAlign w:val="center"/>
          </w:tcPr>
          <w:p w:rsidR="00FF5E34" w:rsidRPr="00FF5E34" w:rsidRDefault="00772EE9" w:rsidP="00772E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Large businesses, such as Sony, who have branches in several countries. The headquarters of MNCs are usually located in </w:t>
            </w:r>
            <w:r w:rsidRPr="00347FAD">
              <w:rPr>
                <w:rFonts w:ascii="Arial" w:hAnsi="Arial" w:cs="Arial"/>
                <w:b/>
                <w:sz w:val="20"/>
                <w:szCs w:val="20"/>
              </w:rPr>
              <w:t>global cities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5E34" w:rsidRPr="00FF5E34" w:rsidTr="00772EE9">
        <w:trPr>
          <w:trHeight w:val="659"/>
        </w:trPr>
        <w:tc>
          <w:tcPr>
            <w:tcW w:w="2183" w:type="dxa"/>
            <w:vAlign w:val="center"/>
          </w:tcPr>
          <w:p w:rsidR="00FF5E34" w:rsidRDefault="00FF5E34" w:rsidP="00772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E34">
              <w:rPr>
                <w:rFonts w:ascii="Arial" w:hAnsi="Arial" w:cs="Arial"/>
                <w:b/>
                <w:bCs/>
                <w:sz w:val="20"/>
                <w:szCs w:val="20"/>
              </w:rPr>
              <w:t>Multiplier effect</w:t>
            </w:r>
          </w:p>
          <w:p w:rsidR="001346B0" w:rsidRPr="001346B0" w:rsidRDefault="001346B0" w:rsidP="00772EE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Effaith luosydd</w:t>
            </w:r>
          </w:p>
        </w:tc>
        <w:tc>
          <w:tcPr>
            <w:tcW w:w="7059" w:type="dxa"/>
            <w:vAlign w:val="center"/>
          </w:tcPr>
          <w:p w:rsidR="00FF5E34" w:rsidRPr="00FF5E34" w:rsidRDefault="00FF5E34" w:rsidP="00772EE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F5E34">
              <w:rPr>
                <w:rFonts w:ascii="Arial" w:hAnsi="Arial" w:cs="Arial"/>
                <w:iCs/>
                <w:sz w:val="20"/>
                <w:szCs w:val="20"/>
              </w:rPr>
              <w:t xml:space="preserve">An upward spiral of the economy and its benefits on employment. </w:t>
            </w:r>
          </w:p>
        </w:tc>
      </w:tr>
      <w:tr w:rsidR="00FF5E34" w:rsidRPr="00FF5E34" w:rsidTr="00772EE9">
        <w:trPr>
          <w:trHeight w:val="659"/>
        </w:trPr>
        <w:tc>
          <w:tcPr>
            <w:tcW w:w="2183" w:type="dxa"/>
            <w:vAlign w:val="center"/>
          </w:tcPr>
          <w:p w:rsidR="00FF5E34" w:rsidRDefault="00FF5E34" w:rsidP="00772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E34">
              <w:rPr>
                <w:rFonts w:ascii="Arial" w:hAnsi="Arial" w:cs="Arial"/>
                <w:b/>
                <w:bCs/>
                <w:sz w:val="20"/>
                <w:szCs w:val="20"/>
              </w:rPr>
              <w:t>Newly Industrialised Country (NIC)</w:t>
            </w:r>
          </w:p>
          <w:p w:rsidR="001346B0" w:rsidRPr="001346B0" w:rsidRDefault="001346B0" w:rsidP="00772EE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Gwledydd Newydd eu Diwydianeiddio</w:t>
            </w:r>
          </w:p>
        </w:tc>
        <w:tc>
          <w:tcPr>
            <w:tcW w:w="7059" w:type="dxa"/>
            <w:vAlign w:val="center"/>
          </w:tcPr>
          <w:p w:rsidR="00FF5E34" w:rsidRPr="00FF5E34" w:rsidRDefault="00772EE9" w:rsidP="00772E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83E5D">
              <w:rPr>
                <w:rFonts w:ascii="Arial" w:hAnsi="Arial" w:cs="Arial"/>
                <w:sz w:val="20"/>
                <w:szCs w:val="20"/>
              </w:rPr>
              <w:t>ountries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83E5D">
              <w:rPr>
                <w:rFonts w:ascii="Arial" w:hAnsi="Arial" w:cs="Arial"/>
                <w:sz w:val="20"/>
                <w:szCs w:val="20"/>
              </w:rPr>
              <w:t xml:space="preserve"> such</w:t>
            </w:r>
            <w:r>
              <w:rPr>
                <w:rFonts w:ascii="Arial" w:hAnsi="Arial" w:cs="Arial"/>
                <w:sz w:val="20"/>
                <w:szCs w:val="20"/>
              </w:rPr>
              <w:t xml:space="preserve"> as India, which </w:t>
            </w:r>
            <w:r w:rsidRPr="00083E5D">
              <w:rPr>
                <w:rFonts w:ascii="Arial" w:hAnsi="Arial" w:cs="Arial"/>
                <w:sz w:val="20"/>
                <w:szCs w:val="20"/>
              </w:rPr>
              <w:t xml:space="preserve">have a </w:t>
            </w:r>
            <w:r>
              <w:rPr>
                <w:rFonts w:ascii="Arial" w:hAnsi="Arial" w:cs="Arial"/>
                <w:sz w:val="20"/>
                <w:szCs w:val="20"/>
              </w:rPr>
              <w:t>growing middle class, a strong manufacturing sector and rapid urban growth.</w:t>
            </w:r>
          </w:p>
        </w:tc>
      </w:tr>
      <w:tr w:rsidR="00E0103C" w:rsidRPr="00FF5E34" w:rsidTr="00E0103C">
        <w:trPr>
          <w:trHeight w:val="659"/>
        </w:trPr>
        <w:tc>
          <w:tcPr>
            <w:tcW w:w="2183" w:type="dxa"/>
            <w:vAlign w:val="center"/>
          </w:tcPr>
          <w:p w:rsidR="001346B0" w:rsidRDefault="00E0103C" w:rsidP="00E010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03C">
              <w:rPr>
                <w:rFonts w:ascii="Arial" w:hAnsi="Arial" w:cs="Arial"/>
                <w:b/>
                <w:bCs/>
                <w:sz w:val="20"/>
                <w:szCs w:val="20"/>
              </w:rPr>
              <w:t>Self-help</w:t>
            </w:r>
          </w:p>
          <w:p w:rsidR="00E0103C" w:rsidRPr="00E0103C" w:rsidRDefault="001346B0" w:rsidP="00E010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Hunan gymorth</w:t>
            </w:r>
            <w:r w:rsidR="00E0103C" w:rsidRPr="00E010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:rsidR="00E0103C" w:rsidRPr="00E0103C" w:rsidRDefault="00E0103C" w:rsidP="00E0103C">
            <w:pPr>
              <w:rPr>
                <w:rFonts w:ascii="Arial" w:hAnsi="Arial" w:cs="Arial"/>
                <w:sz w:val="20"/>
                <w:szCs w:val="20"/>
              </w:rPr>
            </w:pPr>
            <w:r w:rsidRPr="00E0103C">
              <w:rPr>
                <w:rFonts w:ascii="Arial" w:hAnsi="Arial" w:cs="Arial"/>
                <w:sz w:val="20"/>
                <w:szCs w:val="20"/>
              </w:rPr>
              <w:t>Improvement projects</w:t>
            </w:r>
            <w:r w:rsidRPr="00E010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0103C">
              <w:rPr>
                <w:rFonts w:ascii="Arial" w:hAnsi="Arial" w:cs="Arial"/>
                <w:sz w:val="20"/>
                <w:szCs w:val="20"/>
              </w:rPr>
              <w:t xml:space="preserve">carried out by ordinary people rather than by businesses or governments. Compare this to </w:t>
            </w:r>
            <w:r w:rsidRPr="00E0103C">
              <w:rPr>
                <w:rFonts w:ascii="Arial" w:hAnsi="Arial" w:cs="Arial"/>
                <w:b/>
                <w:bCs/>
                <w:sz w:val="20"/>
                <w:szCs w:val="20"/>
              </w:rPr>
              <w:t>top-down development</w:t>
            </w:r>
            <w:r w:rsidRPr="00E010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0103C" w:rsidRPr="00FF5E34" w:rsidTr="00E0103C">
        <w:trPr>
          <w:trHeight w:val="659"/>
        </w:trPr>
        <w:tc>
          <w:tcPr>
            <w:tcW w:w="2183" w:type="dxa"/>
            <w:vAlign w:val="center"/>
          </w:tcPr>
          <w:p w:rsidR="00E0103C" w:rsidRDefault="00E0103C" w:rsidP="00E010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03C">
              <w:rPr>
                <w:rFonts w:ascii="Arial" w:hAnsi="Arial" w:cs="Arial"/>
                <w:b/>
                <w:bCs/>
                <w:sz w:val="20"/>
                <w:szCs w:val="20"/>
              </w:rPr>
              <w:t>Subsistence farmers</w:t>
            </w:r>
          </w:p>
          <w:p w:rsidR="001346B0" w:rsidRDefault="001346B0" w:rsidP="00E0103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Ffermwyr ymgynhaliol</w:t>
            </w:r>
          </w:p>
          <w:p w:rsidR="00C662D3" w:rsidRPr="001346B0" w:rsidRDefault="00C662D3" w:rsidP="00E0103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59" w:type="dxa"/>
            <w:vAlign w:val="center"/>
          </w:tcPr>
          <w:p w:rsidR="00E0103C" w:rsidRPr="00E0103C" w:rsidRDefault="00E0103C" w:rsidP="00E0103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0103C">
              <w:rPr>
                <w:rFonts w:ascii="Arial" w:hAnsi="Arial" w:cs="Arial"/>
                <w:iCs/>
                <w:sz w:val="20"/>
                <w:szCs w:val="20"/>
              </w:rPr>
              <w:t xml:space="preserve">A type of economic activity where very little money is used. In subsistence farming the farmer only produces enough food to feed the family. </w:t>
            </w:r>
          </w:p>
        </w:tc>
      </w:tr>
      <w:tr w:rsidR="00E0103C" w:rsidRPr="00FF5E34" w:rsidTr="00E0103C">
        <w:trPr>
          <w:trHeight w:val="659"/>
        </w:trPr>
        <w:tc>
          <w:tcPr>
            <w:tcW w:w="2183" w:type="dxa"/>
            <w:vAlign w:val="center"/>
          </w:tcPr>
          <w:p w:rsidR="00E0103C" w:rsidRDefault="00E0103C" w:rsidP="00E010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03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Top-down development</w:t>
            </w:r>
          </w:p>
          <w:p w:rsidR="001346B0" w:rsidRPr="001346B0" w:rsidRDefault="001346B0" w:rsidP="00E0103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Datblygiad mewn </w:t>
            </w:r>
            <w:r w:rsidR="00C662D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trefn</w:t>
            </w:r>
          </w:p>
        </w:tc>
        <w:tc>
          <w:tcPr>
            <w:tcW w:w="7059" w:type="dxa"/>
            <w:vAlign w:val="center"/>
          </w:tcPr>
          <w:p w:rsidR="00E0103C" w:rsidRPr="00E0103C" w:rsidRDefault="00E0103C" w:rsidP="00E0103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0103C">
              <w:rPr>
                <w:rFonts w:ascii="Arial" w:hAnsi="Arial" w:cs="Arial"/>
                <w:iCs/>
                <w:sz w:val="20"/>
                <w:szCs w:val="20"/>
              </w:rPr>
              <w:t xml:space="preserve">When decisions about development are made by governments or officials rather than by ordinary people. Compare this to </w:t>
            </w:r>
            <w:r w:rsidRPr="00E0103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self-help</w:t>
            </w:r>
            <w:r w:rsidRPr="00E0103C">
              <w:rPr>
                <w:rFonts w:ascii="Arial" w:hAnsi="Arial" w:cs="Arial"/>
                <w:iCs/>
                <w:sz w:val="20"/>
                <w:szCs w:val="20"/>
              </w:rPr>
              <w:t xml:space="preserve"> schemes.</w:t>
            </w:r>
          </w:p>
        </w:tc>
      </w:tr>
      <w:tr w:rsidR="00E0103C" w:rsidRPr="00FF5E34" w:rsidTr="00E0103C">
        <w:trPr>
          <w:trHeight w:val="659"/>
        </w:trPr>
        <w:tc>
          <w:tcPr>
            <w:tcW w:w="2183" w:type="dxa"/>
            <w:vAlign w:val="center"/>
          </w:tcPr>
          <w:p w:rsidR="00E0103C" w:rsidRDefault="00E0103C" w:rsidP="00E010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03C">
              <w:rPr>
                <w:rFonts w:ascii="Arial" w:hAnsi="Arial" w:cs="Arial"/>
                <w:b/>
                <w:bCs/>
                <w:sz w:val="20"/>
                <w:szCs w:val="20"/>
              </w:rPr>
              <w:t>Tourist enclave</w:t>
            </w:r>
          </w:p>
          <w:p w:rsidR="00C662D3" w:rsidRPr="00C662D3" w:rsidRDefault="00C662D3" w:rsidP="00E0103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Clofan i dwristiaid</w:t>
            </w:r>
          </w:p>
        </w:tc>
        <w:tc>
          <w:tcPr>
            <w:tcW w:w="7059" w:type="dxa"/>
            <w:vAlign w:val="center"/>
          </w:tcPr>
          <w:p w:rsidR="00E0103C" w:rsidRPr="00E0103C" w:rsidRDefault="00E0103C" w:rsidP="00E0103C">
            <w:pPr>
              <w:rPr>
                <w:rFonts w:ascii="Arial" w:hAnsi="Arial" w:cs="Arial"/>
                <w:sz w:val="20"/>
                <w:szCs w:val="20"/>
              </w:rPr>
            </w:pPr>
            <w:r w:rsidRPr="00E0103C">
              <w:rPr>
                <w:rFonts w:ascii="Arial" w:hAnsi="Arial" w:cs="Arial"/>
                <w:sz w:val="20"/>
                <w:szCs w:val="20"/>
              </w:rPr>
              <w:t xml:space="preserve">A tourist resort that is separated from local communities. </w:t>
            </w:r>
          </w:p>
        </w:tc>
      </w:tr>
    </w:tbl>
    <w:p w:rsidR="00362ACA" w:rsidRPr="00FF5E34" w:rsidRDefault="00362ACA">
      <w:pPr>
        <w:rPr>
          <w:rFonts w:ascii="Arial" w:hAnsi="Arial" w:cs="Arial"/>
          <w:sz w:val="20"/>
          <w:szCs w:val="20"/>
        </w:rPr>
      </w:pPr>
    </w:p>
    <w:p w:rsidR="00252FA8" w:rsidRDefault="00252FA8">
      <w:pPr>
        <w:rPr>
          <w:rFonts w:ascii="Arial" w:hAnsi="Arial" w:cs="Arial"/>
          <w:sz w:val="20"/>
          <w:szCs w:val="20"/>
        </w:rPr>
      </w:pPr>
    </w:p>
    <w:p w:rsidR="00252FA8" w:rsidRDefault="00252FA8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C662D3" w:rsidRDefault="00C662D3">
      <w:pPr>
        <w:rPr>
          <w:rFonts w:ascii="Arial" w:hAnsi="Arial" w:cs="Arial"/>
          <w:b/>
          <w:sz w:val="20"/>
          <w:szCs w:val="20"/>
        </w:rPr>
      </w:pPr>
    </w:p>
    <w:p w:rsidR="00252FA8" w:rsidRDefault="00252FA8" w:rsidP="00252FA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Trade and Aid</w:t>
      </w:r>
    </w:p>
    <w:p w:rsidR="00252FA8" w:rsidRPr="00614EC0" w:rsidRDefault="00614EC0" w:rsidP="00252FA8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Masnach a Chymorth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183"/>
        <w:gridCol w:w="7059"/>
      </w:tblGrid>
      <w:tr w:rsidR="00E0103C" w:rsidRPr="00362ACA" w:rsidTr="00E0103C">
        <w:trPr>
          <w:trHeight w:val="659"/>
        </w:trPr>
        <w:tc>
          <w:tcPr>
            <w:tcW w:w="2183" w:type="dxa"/>
            <w:vAlign w:val="center"/>
          </w:tcPr>
          <w:p w:rsidR="00E0103C" w:rsidRDefault="00E0103C" w:rsidP="00E010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03C">
              <w:rPr>
                <w:rFonts w:ascii="Arial" w:hAnsi="Arial" w:cs="Arial"/>
                <w:b/>
                <w:bCs/>
                <w:sz w:val="20"/>
                <w:szCs w:val="20"/>
              </w:rPr>
              <w:t>Bi-lateral aid</w:t>
            </w:r>
          </w:p>
          <w:p w:rsidR="00C662D3" w:rsidRPr="00C662D3" w:rsidRDefault="00C662D3" w:rsidP="00E0103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Cymorth dwyochrog</w:t>
            </w:r>
          </w:p>
        </w:tc>
        <w:tc>
          <w:tcPr>
            <w:tcW w:w="7059" w:type="dxa"/>
            <w:vAlign w:val="center"/>
          </w:tcPr>
          <w:p w:rsidR="00E0103C" w:rsidRPr="00E0103C" w:rsidRDefault="00E0103C" w:rsidP="00E0103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0103C">
              <w:rPr>
                <w:rFonts w:ascii="Arial" w:hAnsi="Arial" w:cs="Arial"/>
                <w:iCs/>
                <w:sz w:val="20"/>
                <w:szCs w:val="20"/>
              </w:rPr>
              <w:t xml:space="preserve">Financial </w:t>
            </w:r>
            <w:r w:rsidR="00812F6A" w:rsidRPr="00E0103C">
              <w:rPr>
                <w:rFonts w:ascii="Arial" w:hAnsi="Arial" w:cs="Arial"/>
                <w:iCs/>
                <w:sz w:val="20"/>
                <w:szCs w:val="20"/>
              </w:rPr>
              <w:t>support</w:t>
            </w:r>
            <w:r w:rsidRPr="00E0103C">
              <w:rPr>
                <w:rFonts w:ascii="Arial" w:hAnsi="Arial" w:cs="Arial"/>
                <w:iCs/>
                <w:sz w:val="20"/>
                <w:szCs w:val="20"/>
              </w:rPr>
              <w:t xml:space="preserve"> or the gift of food, clothing or other emergency support, that is given directly from the government of one country to another. </w:t>
            </w:r>
          </w:p>
        </w:tc>
      </w:tr>
      <w:tr w:rsidR="00E0103C" w:rsidRPr="00362ACA" w:rsidTr="00E0103C">
        <w:trPr>
          <w:trHeight w:val="659"/>
        </w:trPr>
        <w:tc>
          <w:tcPr>
            <w:tcW w:w="2183" w:type="dxa"/>
            <w:vAlign w:val="center"/>
          </w:tcPr>
          <w:p w:rsidR="00E0103C" w:rsidRDefault="00E0103C" w:rsidP="00E010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03C">
              <w:rPr>
                <w:rFonts w:ascii="Arial" w:hAnsi="Arial" w:cs="Arial"/>
                <w:b/>
                <w:bCs/>
                <w:sz w:val="20"/>
                <w:szCs w:val="20"/>
              </w:rPr>
              <w:t>Development aid</w:t>
            </w:r>
          </w:p>
          <w:p w:rsidR="00C662D3" w:rsidRPr="00C662D3" w:rsidRDefault="00C662D3" w:rsidP="00E0103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Cymorth datblygu</w:t>
            </w:r>
          </w:p>
        </w:tc>
        <w:tc>
          <w:tcPr>
            <w:tcW w:w="7059" w:type="dxa"/>
            <w:vAlign w:val="center"/>
          </w:tcPr>
          <w:p w:rsidR="00E0103C" w:rsidRPr="00E0103C" w:rsidRDefault="00E0103C" w:rsidP="00E0103C">
            <w:pPr>
              <w:rPr>
                <w:rFonts w:ascii="Arial" w:hAnsi="Arial" w:cs="Arial"/>
                <w:sz w:val="20"/>
                <w:szCs w:val="20"/>
              </w:rPr>
            </w:pPr>
            <w:r w:rsidRPr="00E0103C">
              <w:rPr>
                <w:rFonts w:ascii="Arial" w:hAnsi="Arial" w:cs="Arial"/>
                <w:sz w:val="20"/>
                <w:szCs w:val="20"/>
              </w:rPr>
              <w:t>Help which is given</w:t>
            </w:r>
            <w:r w:rsidRPr="00E010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0103C">
              <w:rPr>
                <w:rFonts w:ascii="Arial" w:hAnsi="Arial" w:cs="Arial"/>
                <w:sz w:val="20"/>
                <w:szCs w:val="20"/>
              </w:rPr>
              <w:t>to tackle poverty and improve quality of life over the long term to improve education or health care.</w:t>
            </w:r>
          </w:p>
        </w:tc>
      </w:tr>
      <w:tr w:rsidR="00E0103C" w:rsidRPr="00362ACA" w:rsidTr="00E0103C">
        <w:trPr>
          <w:trHeight w:val="659"/>
        </w:trPr>
        <w:tc>
          <w:tcPr>
            <w:tcW w:w="2183" w:type="dxa"/>
            <w:vAlign w:val="center"/>
          </w:tcPr>
          <w:p w:rsidR="00E0103C" w:rsidRDefault="00E0103C" w:rsidP="00E010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03C">
              <w:rPr>
                <w:rFonts w:ascii="Arial" w:hAnsi="Arial" w:cs="Arial"/>
                <w:b/>
                <w:bCs/>
                <w:sz w:val="20"/>
                <w:szCs w:val="20"/>
              </w:rPr>
              <w:t>Emergency aid</w:t>
            </w:r>
          </w:p>
          <w:p w:rsidR="00C662D3" w:rsidRPr="00C662D3" w:rsidRDefault="00C662D3" w:rsidP="00E0103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Cymorth brys</w:t>
            </w:r>
          </w:p>
        </w:tc>
        <w:tc>
          <w:tcPr>
            <w:tcW w:w="7059" w:type="dxa"/>
            <w:vAlign w:val="center"/>
          </w:tcPr>
          <w:p w:rsidR="00E0103C" w:rsidRPr="00E0103C" w:rsidRDefault="00E0103C" w:rsidP="00E0103C">
            <w:pPr>
              <w:rPr>
                <w:rFonts w:ascii="Arial" w:hAnsi="Arial" w:cs="Arial"/>
                <w:sz w:val="20"/>
                <w:szCs w:val="20"/>
              </w:rPr>
            </w:pPr>
            <w:r w:rsidRPr="00E0103C">
              <w:rPr>
                <w:rFonts w:ascii="Arial" w:hAnsi="Arial" w:cs="Arial"/>
                <w:sz w:val="20"/>
                <w:szCs w:val="20"/>
              </w:rPr>
              <w:t>Help that is given</w:t>
            </w:r>
            <w:r w:rsidRPr="00E010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0103C">
              <w:rPr>
                <w:rFonts w:ascii="Arial" w:hAnsi="Arial" w:cs="Arial"/>
                <w:sz w:val="20"/>
                <w:szCs w:val="20"/>
              </w:rPr>
              <w:t>urgently after a natural disaster or a conflict to protect the lives of the survivors.</w:t>
            </w:r>
          </w:p>
        </w:tc>
      </w:tr>
      <w:tr w:rsidR="00E0103C" w:rsidRPr="00362ACA" w:rsidTr="00E0103C">
        <w:trPr>
          <w:trHeight w:val="659"/>
        </w:trPr>
        <w:tc>
          <w:tcPr>
            <w:tcW w:w="2183" w:type="dxa"/>
            <w:vAlign w:val="center"/>
          </w:tcPr>
          <w:p w:rsidR="00E0103C" w:rsidRDefault="00E0103C" w:rsidP="00E010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03C">
              <w:rPr>
                <w:rFonts w:ascii="Arial" w:hAnsi="Arial" w:cs="Arial"/>
                <w:b/>
                <w:bCs/>
                <w:sz w:val="20"/>
                <w:szCs w:val="20"/>
              </w:rPr>
              <w:t>Free</w:t>
            </w:r>
            <w:r w:rsidRPr="00E010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103C">
              <w:rPr>
                <w:rFonts w:ascii="Arial" w:hAnsi="Arial" w:cs="Arial"/>
                <w:b/>
                <w:bCs/>
                <w:sz w:val="20"/>
                <w:szCs w:val="20"/>
              </w:rPr>
              <w:t>trade</w:t>
            </w:r>
          </w:p>
          <w:p w:rsidR="00C662D3" w:rsidRPr="00C662D3" w:rsidRDefault="00C662D3" w:rsidP="00E0103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Masnach rydd</w:t>
            </w:r>
          </w:p>
        </w:tc>
        <w:tc>
          <w:tcPr>
            <w:tcW w:w="7059" w:type="dxa"/>
            <w:vAlign w:val="center"/>
          </w:tcPr>
          <w:p w:rsidR="00E0103C" w:rsidRPr="00E0103C" w:rsidRDefault="00E0103C" w:rsidP="00E0103C">
            <w:pPr>
              <w:rPr>
                <w:rFonts w:ascii="Arial" w:hAnsi="Arial" w:cs="Arial"/>
                <w:sz w:val="20"/>
                <w:szCs w:val="20"/>
              </w:rPr>
            </w:pPr>
            <w:r w:rsidRPr="00E0103C">
              <w:rPr>
                <w:rFonts w:ascii="Arial" w:hAnsi="Arial" w:cs="Arial"/>
                <w:sz w:val="20"/>
                <w:szCs w:val="20"/>
              </w:rPr>
              <w:t>When countries trade</w:t>
            </w:r>
            <w:r w:rsidRPr="00E010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0103C">
              <w:rPr>
                <w:rFonts w:ascii="Arial" w:hAnsi="Arial" w:cs="Arial"/>
                <w:sz w:val="20"/>
                <w:szCs w:val="20"/>
              </w:rPr>
              <w:t>without any limits to the amount of goods that can be exported and imported</w:t>
            </w:r>
          </w:p>
        </w:tc>
      </w:tr>
      <w:tr w:rsidR="00E0103C" w:rsidRPr="00362ACA" w:rsidTr="00E0103C">
        <w:trPr>
          <w:trHeight w:val="659"/>
        </w:trPr>
        <w:tc>
          <w:tcPr>
            <w:tcW w:w="2183" w:type="dxa"/>
            <w:vAlign w:val="center"/>
          </w:tcPr>
          <w:p w:rsidR="00E0103C" w:rsidRDefault="00E0103C" w:rsidP="00E0103C">
            <w:pPr>
              <w:rPr>
                <w:rFonts w:ascii="Arial" w:hAnsi="Arial" w:cs="Arial"/>
                <w:sz w:val="20"/>
                <w:szCs w:val="20"/>
              </w:rPr>
            </w:pPr>
            <w:r w:rsidRPr="00E0103C">
              <w:rPr>
                <w:rFonts w:ascii="Arial" w:hAnsi="Arial" w:cs="Arial"/>
                <w:b/>
                <w:bCs/>
                <w:sz w:val="20"/>
                <w:szCs w:val="20"/>
              </w:rPr>
              <w:t>Import duty</w:t>
            </w:r>
            <w:r w:rsidRPr="00E010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662D3" w:rsidRPr="00C662D3" w:rsidRDefault="00C662D3" w:rsidP="00E0103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Toll mewnforio</w:t>
            </w:r>
          </w:p>
        </w:tc>
        <w:tc>
          <w:tcPr>
            <w:tcW w:w="7059" w:type="dxa"/>
            <w:vAlign w:val="center"/>
          </w:tcPr>
          <w:p w:rsidR="00E0103C" w:rsidRPr="00E0103C" w:rsidRDefault="00E0103C" w:rsidP="00E0103C">
            <w:pPr>
              <w:rPr>
                <w:rFonts w:ascii="Arial" w:hAnsi="Arial" w:cs="Arial"/>
                <w:sz w:val="20"/>
                <w:szCs w:val="20"/>
              </w:rPr>
            </w:pPr>
            <w:r w:rsidRPr="00E0103C">
              <w:rPr>
                <w:rFonts w:ascii="Arial" w:hAnsi="Arial" w:cs="Arial"/>
                <w:sz w:val="20"/>
                <w:szCs w:val="20"/>
              </w:rPr>
              <w:t>A tax placed on goods brought into a coun</w:t>
            </w:r>
            <w:r>
              <w:rPr>
                <w:rFonts w:ascii="Arial" w:hAnsi="Arial" w:cs="Arial"/>
                <w:sz w:val="20"/>
                <w:szCs w:val="20"/>
              </w:rPr>
              <w:t>try to make them more expensive and protect local industries.</w:t>
            </w:r>
            <w:r w:rsidRPr="00E0103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See </w:t>
            </w:r>
            <w:r w:rsidRPr="00E0103C">
              <w:rPr>
                <w:rFonts w:ascii="Arial" w:hAnsi="Arial" w:cs="Arial"/>
                <w:b/>
                <w:sz w:val="20"/>
                <w:szCs w:val="20"/>
              </w:rPr>
              <w:t>tariffs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0103C" w:rsidRPr="00362ACA" w:rsidTr="00E0103C">
        <w:trPr>
          <w:trHeight w:val="659"/>
        </w:trPr>
        <w:tc>
          <w:tcPr>
            <w:tcW w:w="2183" w:type="dxa"/>
            <w:vAlign w:val="center"/>
          </w:tcPr>
          <w:p w:rsidR="00E0103C" w:rsidRDefault="00E0103C" w:rsidP="00E010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03C">
              <w:rPr>
                <w:rFonts w:ascii="Arial" w:hAnsi="Arial" w:cs="Arial"/>
                <w:b/>
                <w:bCs/>
                <w:sz w:val="20"/>
                <w:szCs w:val="20"/>
              </w:rPr>
              <w:t>Imports</w:t>
            </w:r>
          </w:p>
          <w:p w:rsidR="00C662D3" w:rsidRPr="00C662D3" w:rsidRDefault="00C662D3" w:rsidP="00E0103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Mewnforio</w:t>
            </w:r>
          </w:p>
        </w:tc>
        <w:tc>
          <w:tcPr>
            <w:tcW w:w="7059" w:type="dxa"/>
            <w:vAlign w:val="center"/>
          </w:tcPr>
          <w:p w:rsidR="00E0103C" w:rsidRPr="00E0103C" w:rsidRDefault="00E0103C" w:rsidP="00E0103C">
            <w:pPr>
              <w:rPr>
                <w:rFonts w:ascii="Arial" w:hAnsi="Arial" w:cs="Arial"/>
                <w:sz w:val="20"/>
                <w:szCs w:val="20"/>
              </w:rPr>
            </w:pPr>
            <w:r w:rsidRPr="00E0103C">
              <w:rPr>
                <w:rFonts w:ascii="Arial" w:hAnsi="Arial" w:cs="Arial"/>
                <w:sz w:val="20"/>
                <w:szCs w:val="20"/>
              </w:rPr>
              <w:t>The purchase of goods from another country.</w:t>
            </w:r>
          </w:p>
        </w:tc>
      </w:tr>
      <w:tr w:rsidR="00E0103C" w:rsidRPr="00362ACA" w:rsidTr="00E0103C">
        <w:trPr>
          <w:trHeight w:val="659"/>
        </w:trPr>
        <w:tc>
          <w:tcPr>
            <w:tcW w:w="2183" w:type="dxa"/>
            <w:vAlign w:val="center"/>
          </w:tcPr>
          <w:p w:rsidR="00C662D3" w:rsidRDefault="00E0103C" w:rsidP="00E010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03C">
              <w:rPr>
                <w:rFonts w:ascii="Arial" w:hAnsi="Arial" w:cs="Arial"/>
                <w:b/>
                <w:bCs/>
                <w:sz w:val="20"/>
                <w:szCs w:val="20"/>
              </w:rPr>
              <w:t>Multi-lateral aid</w:t>
            </w:r>
          </w:p>
          <w:p w:rsidR="00E0103C" w:rsidRPr="00E0103C" w:rsidRDefault="00C662D3" w:rsidP="00E010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Cymorth amlochrog</w:t>
            </w:r>
            <w:r w:rsidR="00E0103C" w:rsidRPr="00E010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:rsidR="00E0103C" w:rsidRPr="00E0103C" w:rsidRDefault="00E0103C" w:rsidP="00E0103C">
            <w:pPr>
              <w:rPr>
                <w:rFonts w:ascii="Arial" w:hAnsi="Arial" w:cs="Arial"/>
                <w:sz w:val="20"/>
                <w:szCs w:val="20"/>
              </w:rPr>
            </w:pPr>
            <w:r w:rsidRPr="00E0103C">
              <w:rPr>
                <w:rFonts w:ascii="Arial" w:hAnsi="Arial" w:cs="Arial"/>
                <w:sz w:val="20"/>
                <w:szCs w:val="20"/>
              </w:rPr>
              <w:t>Funding that involves many donor countries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0103C" w:rsidRPr="00362ACA" w:rsidTr="00E0103C">
        <w:trPr>
          <w:trHeight w:val="659"/>
        </w:trPr>
        <w:tc>
          <w:tcPr>
            <w:tcW w:w="2183" w:type="dxa"/>
            <w:vAlign w:val="center"/>
          </w:tcPr>
          <w:p w:rsidR="00E0103C" w:rsidRDefault="00E0103C" w:rsidP="00E010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03C">
              <w:rPr>
                <w:rFonts w:ascii="Arial" w:hAnsi="Arial" w:cs="Arial"/>
                <w:b/>
                <w:bCs/>
                <w:sz w:val="20"/>
                <w:szCs w:val="20"/>
              </w:rPr>
              <w:t>Primary commodities</w:t>
            </w:r>
          </w:p>
          <w:p w:rsidR="00C662D3" w:rsidRPr="00C662D3" w:rsidRDefault="00C662D3" w:rsidP="00E0103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Nwyddau cynradd</w:t>
            </w:r>
          </w:p>
        </w:tc>
        <w:tc>
          <w:tcPr>
            <w:tcW w:w="7059" w:type="dxa"/>
            <w:vAlign w:val="center"/>
          </w:tcPr>
          <w:p w:rsidR="00E0103C" w:rsidRPr="00E0103C" w:rsidRDefault="00E0103C" w:rsidP="00E0103C">
            <w:pPr>
              <w:rPr>
                <w:rFonts w:ascii="Arial" w:hAnsi="Arial" w:cs="Arial"/>
                <w:sz w:val="20"/>
                <w:szCs w:val="20"/>
              </w:rPr>
            </w:pPr>
            <w:r w:rsidRPr="00E0103C">
              <w:rPr>
                <w:rFonts w:ascii="Arial" w:hAnsi="Arial" w:cs="Arial"/>
                <w:sz w:val="20"/>
                <w:szCs w:val="20"/>
              </w:rPr>
              <w:t>Raw materials which have not been processed. Coal, minerals and unprocessed food stuffs are all examples.</w:t>
            </w:r>
          </w:p>
        </w:tc>
      </w:tr>
      <w:tr w:rsidR="00E0103C" w:rsidRPr="00362ACA" w:rsidTr="00E0103C">
        <w:trPr>
          <w:trHeight w:val="659"/>
        </w:trPr>
        <w:tc>
          <w:tcPr>
            <w:tcW w:w="2183" w:type="dxa"/>
            <w:vAlign w:val="center"/>
          </w:tcPr>
          <w:p w:rsidR="00C662D3" w:rsidRDefault="00E0103C" w:rsidP="00E010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03C">
              <w:rPr>
                <w:rFonts w:ascii="Arial" w:hAnsi="Arial" w:cs="Arial"/>
                <w:b/>
                <w:bCs/>
                <w:sz w:val="20"/>
                <w:szCs w:val="20"/>
              </w:rPr>
              <w:t>Quotas</w:t>
            </w:r>
          </w:p>
          <w:p w:rsidR="00E0103C" w:rsidRPr="00E0103C" w:rsidRDefault="00C662D3" w:rsidP="00E010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Cwotâu</w:t>
            </w:r>
            <w:r w:rsidR="00E0103C" w:rsidRPr="00E010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:rsidR="00E0103C" w:rsidRPr="00E0103C" w:rsidRDefault="00E0103C" w:rsidP="00E0103C">
            <w:pPr>
              <w:rPr>
                <w:rFonts w:ascii="Arial" w:hAnsi="Arial" w:cs="Arial"/>
                <w:sz w:val="20"/>
                <w:szCs w:val="20"/>
              </w:rPr>
            </w:pPr>
            <w:r w:rsidRPr="00E0103C">
              <w:rPr>
                <w:rFonts w:ascii="Arial" w:hAnsi="Arial" w:cs="Arial"/>
                <w:sz w:val="20"/>
                <w:szCs w:val="20"/>
              </w:rPr>
              <w:t xml:space="preserve">Restrictions on the amount of particular goods that can be imported each year. </w:t>
            </w:r>
          </w:p>
        </w:tc>
      </w:tr>
      <w:tr w:rsidR="00E0103C" w:rsidRPr="00362ACA" w:rsidTr="00E0103C">
        <w:trPr>
          <w:trHeight w:val="659"/>
        </w:trPr>
        <w:tc>
          <w:tcPr>
            <w:tcW w:w="2183" w:type="dxa"/>
            <w:vAlign w:val="center"/>
          </w:tcPr>
          <w:p w:rsidR="00C662D3" w:rsidRDefault="00E0103C" w:rsidP="00E010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03C">
              <w:rPr>
                <w:rFonts w:ascii="Arial" w:hAnsi="Arial" w:cs="Arial"/>
                <w:b/>
                <w:bCs/>
                <w:sz w:val="20"/>
                <w:szCs w:val="20"/>
              </w:rPr>
              <w:t>Subsidy</w:t>
            </w:r>
          </w:p>
          <w:p w:rsidR="00E0103C" w:rsidRPr="00E0103C" w:rsidRDefault="00C662D3" w:rsidP="00E010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Cymhorthdal</w:t>
            </w:r>
            <w:r w:rsidR="00E0103C" w:rsidRPr="00E010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:rsidR="00E0103C" w:rsidRPr="00E0103C" w:rsidRDefault="00E0103C" w:rsidP="00E0103C">
            <w:pPr>
              <w:rPr>
                <w:rFonts w:ascii="Arial" w:hAnsi="Arial" w:cs="Arial"/>
                <w:sz w:val="20"/>
                <w:szCs w:val="20"/>
              </w:rPr>
            </w:pPr>
            <w:r w:rsidRPr="00E0103C">
              <w:rPr>
                <w:rFonts w:ascii="Arial" w:hAnsi="Arial" w:cs="Arial"/>
                <w:sz w:val="20"/>
                <w:szCs w:val="20"/>
              </w:rPr>
              <w:t>A payment that a country makes to its own farmers and businesses so that their goods can be sold at a lower price to consumers.</w:t>
            </w:r>
          </w:p>
        </w:tc>
      </w:tr>
      <w:tr w:rsidR="00E0103C" w:rsidRPr="00362ACA" w:rsidTr="00E0103C">
        <w:trPr>
          <w:trHeight w:val="659"/>
        </w:trPr>
        <w:tc>
          <w:tcPr>
            <w:tcW w:w="2183" w:type="dxa"/>
            <w:vAlign w:val="center"/>
          </w:tcPr>
          <w:p w:rsidR="00E0103C" w:rsidRDefault="00E0103C" w:rsidP="00E010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03C">
              <w:rPr>
                <w:rFonts w:ascii="Arial" w:hAnsi="Arial" w:cs="Arial"/>
                <w:b/>
                <w:bCs/>
                <w:sz w:val="20"/>
                <w:szCs w:val="20"/>
              </w:rPr>
              <w:t>Tariffs</w:t>
            </w:r>
          </w:p>
          <w:p w:rsidR="00C662D3" w:rsidRPr="00C662D3" w:rsidRDefault="00C662D3" w:rsidP="00E0103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Tollau</w:t>
            </w:r>
          </w:p>
        </w:tc>
        <w:tc>
          <w:tcPr>
            <w:tcW w:w="7059" w:type="dxa"/>
            <w:vAlign w:val="center"/>
          </w:tcPr>
          <w:p w:rsidR="00E0103C" w:rsidRPr="00E0103C" w:rsidRDefault="00812F6A" w:rsidP="00E01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 type of tax, or </w:t>
            </w:r>
            <w:r w:rsidRPr="00812F6A">
              <w:rPr>
                <w:rFonts w:ascii="Arial" w:hAnsi="Arial" w:cs="Arial"/>
                <w:b/>
                <w:iCs/>
                <w:sz w:val="20"/>
                <w:szCs w:val="20"/>
              </w:rPr>
              <w:t>import duty</w:t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="00E0103C" w:rsidRPr="00E0103C">
              <w:rPr>
                <w:rFonts w:ascii="Arial" w:hAnsi="Arial" w:cs="Arial"/>
                <w:iCs/>
                <w:sz w:val="20"/>
                <w:szCs w:val="20"/>
              </w:rPr>
              <w:t xml:space="preserve"> charged on goods as they enter a country</w:t>
            </w:r>
            <w:r w:rsidR="00E0103C" w:rsidRPr="00E010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0103C" w:rsidRPr="00362ACA" w:rsidTr="00E0103C">
        <w:trPr>
          <w:trHeight w:val="659"/>
        </w:trPr>
        <w:tc>
          <w:tcPr>
            <w:tcW w:w="2183" w:type="dxa"/>
            <w:vAlign w:val="center"/>
          </w:tcPr>
          <w:p w:rsidR="00E0103C" w:rsidRDefault="00E0103C" w:rsidP="00E010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03C">
              <w:rPr>
                <w:rFonts w:ascii="Arial" w:hAnsi="Arial" w:cs="Arial"/>
                <w:b/>
                <w:bCs/>
                <w:sz w:val="20"/>
                <w:szCs w:val="20"/>
              </w:rPr>
              <w:t>Trade blocs</w:t>
            </w:r>
          </w:p>
          <w:p w:rsidR="00C662D3" w:rsidRPr="00C662D3" w:rsidRDefault="00C662D3" w:rsidP="00E0103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Blociau masnach</w:t>
            </w:r>
          </w:p>
        </w:tc>
        <w:tc>
          <w:tcPr>
            <w:tcW w:w="7059" w:type="dxa"/>
            <w:vAlign w:val="center"/>
          </w:tcPr>
          <w:p w:rsidR="00E0103C" w:rsidRPr="00E0103C" w:rsidRDefault="00E0103C" w:rsidP="00812F6A">
            <w:pPr>
              <w:rPr>
                <w:rFonts w:ascii="Arial" w:hAnsi="Arial" w:cs="Arial"/>
                <w:sz w:val="20"/>
                <w:szCs w:val="20"/>
              </w:rPr>
            </w:pPr>
            <w:r w:rsidRPr="00E0103C">
              <w:rPr>
                <w:rFonts w:ascii="Arial" w:hAnsi="Arial" w:cs="Arial"/>
                <w:sz w:val="20"/>
                <w:szCs w:val="20"/>
              </w:rPr>
              <w:t xml:space="preserve">Trading partnerships </w:t>
            </w:r>
            <w:r w:rsidR="00812F6A">
              <w:rPr>
                <w:rFonts w:ascii="Arial" w:hAnsi="Arial" w:cs="Arial"/>
                <w:sz w:val="20"/>
                <w:szCs w:val="20"/>
              </w:rPr>
              <w:t xml:space="preserve">arranged </w:t>
            </w:r>
            <w:r w:rsidRPr="00E0103C">
              <w:rPr>
                <w:rFonts w:ascii="Arial" w:hAnsi="Arial" w:cs="Arial"/>
                <w:sz w:val="20"/>
                <w:szCs w:val="20"/>
              </w:rPr>
              <w:t xml:space="preserve">between </w:t>
            </w:r>
            <w:r w:rsidR="00812F6A">
              <w:rPr>
                <w:rFonts w:ascii="Arial" w:hAnsi="Arial" w:cs="Arial"/>
                <w:sz w:val="20"/>
                <w:szCs w:val="20"/>
              </w:rPr>
              <w:t xml:space="preserve">a group of </w:t>
            </w:r>
            <w:r w:rsidRPr="00E0103C">
              <w:rPr>
                <w:rFonts w:ascii="Arial" w:hAnsi="Arial" w:cs="Arial"/>
                <w:sz w:val="20"/>
                <w:szCs w:val="20"/>
              </w:rPr>
              <w:t>countries. The European Union is one example.</w:t>
            </w:r>
          </w:p>
        </w:tc>
      </w:tr>
    </w:tbl>
    <w:p w:rsidR="000310E8" w:rsidRDefault="000310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10E8" w:rsidRDefault="00252FA8" w:rsidP="000310E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Water resources</w:t>
      </w:r>
    </w:p>
    <w:p w:rsidR="000310E8" w:rsidRPr="00614EC0" w:rsidRDefault="00614EC0" w:rsidP="000310E8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Adnoddau dŵr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183"/>
        <w:gridCol w:w="7059"/>
      </w:tblGrid>
      <w:tr w:rsidR="00812F6A" w:rsidRPr="00362ACA" w:rsidTr="00812F6A">
        <w:trPr>
          <w:trHeight w:val="659"/>
        </w:trPr>
        <w:tc>
          <w:tcPr>
            <w:tcW w:w="2183" w:type="dxa"/>
            <w:vAlign w:val="center"/>
          </w:tcPr>
          <w:p w:rsidR="00812F6A" w:rsidRDefault="00812F6A" w:rsidP="00812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Abstraction</w:t>
            </w:r>
          </w:p>
          <w:p w:rsidR="0027739B" w:rsidRPr="0027739B" w:rsidRDefault="0027739B" w:rsidP="00812F6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Alldynnu</w:t>
            </w:r>
          </w:p>
        </w:tc>
        <w:tc>
          <w:tcPr>
            <w:tcW w:w="7059" w:type="dxa"/>
            <w:vAlign w:val="center"/>
          </w:tcPr>
          <w:p w:rsidR="00812F6A" w:rsidRPr="00812F6A" w:rsidRDefault="00812F6A" w:rsidP="00812F6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12F6A">
              <w:rPr>
                <w:rFonts w:ascii="Arial" w:hAnsi="Arial" w:cs="Arial"/>
                <w:iCs/>
                <w:sz w:val="20"/>
                <w:szCs w:val="20"/>
              </w:rPr>
              <w:t>When water is taken from a river, reservoir or underground source to be used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by people</w:t>
            </w:r>
            <w:r w:rsidRPr="00812F6A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812F6A" w:rsidRPr="00362ACA" w:rsidTr="00812F6A">
        <w:trPr>
          <w:trHeight w:val="659"/>
        </w:trPr>
        <w:tc>
          <w:tcPr>
            <w:tcW w:w="2183" w:type="dxa"/>
            <w:vAlign w:val="center"/>
          </w:tcPr>
          <w:p w:rsidR="00812F6A" w:rsidRDefault="00812F6A" w:rsidP="00812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2F6A">
              <w:rPr>
                <w:rFonts w:ascii="Arial" w:hAnsi="Arial" w:cs="Arial"/>
                <w:b/>
                <w:bCs/>
                <w:sz w:val="20"/>
                <w:szCs w:val="20"/>
              </w:rPr>
              <w:t>Aquifers</w:t>
            </w:r>
          </w:p>
          <w:p w:rsidR="0027739B" w:rsidRPr="0027739B" w:rsidRDefault="0027739B" w:rsidP="00812F6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Dyfrhaenau</w:t>
            </w:r>
          </w:p>
        </w:tc>
        <w:tc>
          <w:tcPr>
            <w:tcW w:w="7059" w:type="dxa"/>
            <w:vAlign w:val="center"/>
          </w:tcPr>
          <w:p w:rsidR="00812F6A" w:rsidRPr="00812F6A" w:rsidRDefault="00812F6A" w:rsidP="00812F6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12F6A">
              <w:rPr>
                <w:rFonts w:ascii="Arial" w:hAnsi="Arial" w:cs="Arial"/>
                <w:iCs/>
                <w:sz w:val="20"/>
                <w:szCs w:val="20"/>
              </w:rPr>
              <w:t>Rocks in the ground that are capable of holding large quantities of water</w:t>
            </w:r>
          </w:p>
        </w:tc>
      </w:tr>
      <w:tr w:rsidR="00812F6A" w:rsidRPr="00362ACA" w:rsidTr="00812F6A">
        <w:trPr>
          <w:trHeight w:val="659"/>
        </w:trPr>
        <w:tc>
          <w:tcPr>
            <w:tcW w:w="2183" w:type="dxa"/>
            <w:vAlign w:val="center"/>
          </w:tcPr>
          <w:p w:rsidR="00812F6A" w:rsidRDefault="00812F6A" w:rsidP="00812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2F6A">
              <w:rPr>
                <w:rFonts w:ascii="Arial" w:hAnsi="Arial" w:cs="Arial"/>
                <w:b/>
                <w:bCs/>
                <w:sz w:val="20"/>
                <w:szCs w:val="20"/>
              </w:rPr>
              <w:t>Drainage basin</w:t>
            </w:r>
          </w:p>
          <w:p w:rsidR="0027739B" w:rsidRPr="0027739B" w:rsidRDefault="0027739B" w:rsidP="00812F6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Dalgylch afon</w:t>
            </w:r>
          </w:p>
        </w:tc>
        <w:tc>
          <w:tcPr>
            <w:tcW w:w="7059" w:type="dxa"/>
            <w:vAlign w:val="center"/>
          </w:tcPr>
          <w:p w:rsidR="00812F6A" w:rsidRPr="00812F6A" w:rsidRDefault="00812F6A" w:rsidP="00812F6A">
            <w:pPr>
              <w:rPr>
                <w:rFonts w:ascii="Arial" w:hAnsi="Arial" w:cs="Arial"/>
                <w:sz w:val="20"/>
                <w:szCs w:val="20"/>
              </w:rPr>
            </w:pPr>
            <w:r w:rsidRPr="00812F6A">
              <w:rPr>
                <w:rFonts w:ascii="Arial" w:hAnsi="Arial" w:cs="Arial"/>
                <w:sz w:val="20"/>
                <w:szCs w:val="20"/>
              </w:rPr>
              <w:t xml:space="preserve">The area a river collects its water from. This is also called a </w:t>
            </w:r>
            <w:r w:rsidRPr="00812F6A">
              <w:rPr>
                <w:rFonts w:ascii="Arial" w:hAnsi="Arial" w:cs="Arial"/>
                <w:bCs/>
                <w:sz w:val="20"/>
                <w:szCs w:val="20"/>
              </w:rPr>
              <w:t>catchment area.</w:t>
            </w:r>
          </w:p>
        </w:tc>
      </w:tr>
      <w:tr w:rsidR="00812F6A" w:rsidRPr="00362ACA" w:rsidTr="00812F6A">
        <w:trPr>
          <w:trHeight w:val="659"/>
        </w:trPr>
        <w:tc>
          <w:tcPr>
            <w:tcW w:w="2183" w:type="dxa"/>
            <w:vAlign w:val="center"/>
          </w:tcPr>
          <w:p w:rsidR="00812F6A" w:rsidRDefault="00812F6A" w:rsidP="00812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Groundwater store</w:t>
            </w:r>
          </w:p>
          <w:p w:rsidR="0027739B" w:rsidRPr="0027739B" w:rsidRDefault="0027739B" w:rsidP="00812F6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Storfa dŵr daear</w:t>
            </w:r>
          </w:p>
        </w:tc>
        <w:tc>
          <w:tcPr>
            <w:tcW w:w="7059" w:type="dxa"/>
            <w:vAlign w:val="center"/>
          </w:tcPr>
          <w:p w:rsidR="00812F6A" w:rsidRDefault="00812F6A" w:rsidP="00812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Water in the ground below the </w:t>
            </w:r>
            <w:r w:rsidRPr="00812F6A">
              <w:rPr>
                <w:rFonts w:ascii="Arial" w:hAnsi="Arial" w:cs="Arial"/>
                <w:bCs/>
                <w:sz w:val="20"/>
                <w:szCs w:val="20"/>
              </w:rPr>
              <w:t>water table.</w:t>
            </w:r>
          </w:p>
        </w:tc>
      </w:tr>
      <w:tr w:rsidR="00812F6A" w:rsidRPr="00362ACA" w:rsidTr="00812F6A">
        <w:trPr>
          <w:trHeight w:val="659"/>
        </w:trPr>
        <w:tc>
          <w:tcPr>
            <w:tcW w:w="2183" w:type="dxa"/>
            <w:vAlign w:val="center"/>
          </w:tcPr>
          <w:p w:rsidR="00812F6A" w:rsidRDefault="00812F6A" w:rsidP="00812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2F6A">
              <w:rPr>
                <w:rFonts w:ascii="Arial" w:hAnsi="Arial" w:cs="Arial"/>
                <w:b/>
                <w:bCs/>
                <w:sz w:val="20"/>
                <w:szCs w:val="20"/>
              </w:rPr>
              <w:t>Over-abstraction</w:t>
            </w:r>
          </w:p>
          <w:p w:rsidR="0027739B" w:rsidRPr="0027739B" w:rsidRDefault="0027739B" w:rsidP="00812F6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Gordynnu</w:t>
            </w:r>
          </w:p>
        </w:tc>
        <w:tc>
          <w:tcPr>
            <w:tcW w:w="7059" w:type="dxa"/>
            <w:vAlign w:val="center"/>
          </w:tcPr>
          <w:p w:rsidR="00812F6A" w:rsidRPr="00812F6A" w:rsidRDefault="00812F6A" w:rsidP="00812F6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12F6A">
              <w:rPr>
                <w:rFonts w:ascii="Arial" w:hAnsi="Arial" w:cs="Arial"/>
                <w:iCs/>
                <w:sz w:val="20"/>
                <w:szCs w:val="20"/>
              </w:rPr>
              <w:t>When water is abstracted at a faster rate than it is recharged, leading to a store of water decreasing in size.</w:t>
            </w:r>
          </w:p>
        </w:tc>
      </w:tr>
      <w:tr w:rsidR="00812F6A" w:rsidRPr="00362ACA" w:rsidTr="00812F6A">
        <w:trPr>
          <w:trHeight w:val="659"/>
        </w:trPr>
        <w:tc>
          <w:tcPr>
            <w:tcW w:w="2183" w:type="dxa"/>
            <w:vAlign w:val="center"/>
          </w:tcPr>
          <w:p w:rsidR="00812F6A" w:rsidRDefault="00812F6A" w:rsidP="00812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2F6A">
              <w:rPr>
                <w:rFonts w:ascii="Arial" w:hAnsi="Arial" w:cs="Arial"/>
                <w:b/>
                <w:bCs/>
                <w:sz w:val="20"/>
                <w:szCs w:val="20"/>
              </w:rPr>
              <w:t>Rainwater harvesting</w:t>
            </w:r>
          </w:p>
          <w:p w:rsidR="0027739B" w:rsidRPr="0027739B" w:rsidRDefault="0027739B" w:rsidP="00812F6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Casglu dŵr glaw</w:t>
            </w:r>
          </w:p>
        </w:tc>
        <w:tc>
          <w:tcPr>
            <w:tcW w:w="7059" w:type="dxa"/>
            <w:vAlign w:val="center"/>
          </w:tcPr>
          <w:p w:rsidR="00812F6A" w:rsidRPr="00812F6A" w:rsidRDefault="00812F6A" w:rsidP="00812F6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12F6A">
              <w:rPr>
                <w:rFonts w:ascii="Arial" w:hAnsi="Arial" w:cs="Arial"/>
                <w:iCs/>
                <w:sz w:val="20"/>
                <w:szCs w:val="20"/>
              </w:rPr>
              <w:t>The collection and storage of rain water, for example, from the roof of a house.</w:t>
            </w:r>
          </w:p>
        </w:tc>
      </w:tr>
      <w:tr w:rsidR="00812F6A" w:rsidRPr="00362ACA" w:rsidTr="00812F6A">
        <w:trPr>
          <w:trHeight w:val="659"/>
        </w:trPr>
        <w:tc>
          <w:tcPr>
            <w:tcW w:w="2183" w:type="dxa"/>
            <w:vAlign w:val="center"/>
          </w:tcPr>
          <w:p w:rsidR="00812F6A" w:rsidRDefault="00812F6A" w:rsidP="00812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2F6A">
              <w:rPr>
                <w:rFonts w:ascii="Arial" w:hAnsi="Arial" w:cs="Arial"/>
                <w:b/>
                <w:bCs/>
                <w:sz w:val="20"/>
                <w:szCs w:val="20"/>
              </w:rPr>
              <w:t>Recharge</w:t>
            </w:r>
          </w:p>
          <w:p w:rsidR="0027739B" w:rsidRPr="0027739B" w:rsidRDefault="0027739B" w:rsidP="00812F6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Ail-lenwi</w:t>
            </w:r>
            <w:r w:rsidR="008D75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:rsidR="00812F6A" w:rsidRPr="00812F6A" w:rsidRDefault="00812F6A" w:rsidP="00812F6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12F6A">
              <w:rPr>
                <w:rFonts w:ascii="Arial" w:hAnsi="Arial" w:cs="Arial"/>
                <w:iCs/>
                <w:sz w:val="20"/>
                <w:szCs w:val="20"/>
              </w:rPr>
              <w:t>Water that enters an aquifer and refills a groundwater store.</w:t>
            </w:r>
          </w:p>
        </w:tc>
      </w:tr>
      <w:tr w:rsidR="00812F6A" w:rsidRPr="00362ACA" w:rsidTr="00812F6A">
        <w:trPr>
          <w:trHeight w:val="659"/>
        </w:trPr>
        <w:tc>
          <w:tcPr>
            <w:tcW w:w="2183" w:type="dxa"/>
            <w:vAlign w:val="center"/>
          </w:tcPr>
          <w:p w:rsidR="00812F6A" w:rsidRDefault="00812F6A" w:rsidP="00812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2F6A">
              <w:rPr>
                <w:rFonts w:ascii="Arial" w:hAnsi="Arial" w:cs="Arial"/>
                <w:b/>
                <w:bCs/>
                <w:sz w:val="20"/>
                <w:szCs w:val="20"/>
              </w:rPr>
              <w:t>Surface stores</w:t>
            </w:r>
          </w:p>
          <w:p w:rsidR="008D75DB" w:rsidRPr="008D75DB" w:rsidRDefault="008D75DB" w:rsidP="00812F6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Storfeydd arwyneb</w:t>
            </w:r>
          </w:p>
        </w:tc>
        <w:tc>
          <w:tcPr>
            <w:tcW w:w="7059" w:type="dxa"/>
            <w:vAlign w:val="center"/>
          </w:tcPr>
          <w:p w:rsidR="00812F6A" w:rsidRPr="00812F6A" w:rsidRDefault="00812F6A" w:rsidP="00812F6A">
            <w:pPr>
              <w:rPr>
                <w:rFonts w:ascii="Arial" w:hAnsi="Arial" w:cs="Arial"/>
                <w:sz w:val="20"/>
                <w:szCs w:val="20"/>
              </w:rPr>
            </w:pPr>
            <w:r w:rsidRPr="00812F6A">
              <w:rPr>
                <w:rFonts w:ascii="Arial" w:hAnsi="Arial" w:cs="Arial"/>
                <w:sz w:val="20"/>
                <w:szCs w:val="20"/>
              </w:rPr>
              <w:t>Places where water is found</w:t>
            </w:r>
            <w:r w:rsidRPr="00812F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12F6A">
              <w:rPr>
                <w:rFonts w:ascii="Arial" w:hAnsi="Arial" w:cs="Arial"/>
                <w:sz w:val="20"/>
                <w:szCs w:val="20"/>
              </w:rPr>
              <w:t>on the surface such as lakes and rivers.</w:t>
            </w:r>
          </w:p>
        </w:tc>
      </w:tr>
      <w:tr w:rsidR="00812F6A" w:rsidRPr="00362ACA" w:rsidTr="00812F6A">
        <w:trPr>
          <w:trHeight w:val="659"/>
        </w:trPr>
        <w:tc>
          <w:tcPr>
            <w:tcW w:w="2183" w:type="dxa"/>
            <w:vAlign w:val="center"/>
          </w:tcPr>
          <w:p w:rsidR="00812F6A" w:rsidRDefault="00812F6A" w:rsidP="00812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2F6A">
              <w:rPr>
                <w:rFonts w:ascii="Arial" w:hAnsi="Arial" w:cs="Arial"/>
                <w:b/>
                <w:bCs/>
                <w:sz w:val="20"/>
                <w:szCs w:val="20"/>
              </w:rPr>
              <w:t>Water footprint</w:t>
            </w:r>
          </w:p>
          <w:p w:rsidR="008D75DB" w:rsidRPr="008D75DB" w:rsidRDefault="008D75DB" w:rsidP="00812F6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Ôl troed dŵr</w:t>
            </w:r>
          </w:p>
        </w:tc>
        <w:tc>
          <w:tcPr>
            <w:tcW w:w="7059" w:type="dxa"/>
            <w:vAlign w:val="center"/>
          </w:tcPr>
          <w:p w:rsidR="00812F6A" w:rsidRPr="00812F6A" w:rsidRDefault="00812F6A" w:rsidP="00812F6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12F6A">
              <w:rPr>
                <w:rFonts w:ascii="Arial" w:hAnsi="Arial" w:cs="Arial"/>
                <w:iCs/>
                <w:sz w:val="20"/>
                <w:szCs w:val="20"/>
              </w:rPr>
              <w:t>The amount of water used to make an item of food or make a product such as an item of clothing.</w:t>
            </w:r>
          </w:p>
        </w:tc>
      </w:tr>
      <w:tr w:rsidR="00812F6A" w:rsidRPr="00362ACA" w:rsidTr="00812F6A">
        <w:trPr>
          <w:trHeight w:val="659"/>
        </w:trPr>
        <w:tc>
          <w:tcPr>
            <w:tcW w:w="2183" w:type="dxa"/>
            <w:vAlign w:val="center"/>
          </w:tcPr>
          <w:p w:rsidR="00812F6A" w:rsidRDefault="00812F6A" w:rsidP="00812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2F6A">
              <w:rPr>
                <w:rFonts w:ascii="Arial" w:hAnsi="Arial" w:cs="Arial"/>
                <w:b/>
                <w:bCs/>
                <w:sz w:val="20"/>
                <w:szCs w:val="20"/>
              </w:rPr>
              <w:t>Water security</w:t>
            </w:r>
          </w:p>
          <w:p w:rsidR="008D75DB" w:rsidRPr="008D75DB" w:rsidRDefault="008D75DB" w:rsidP="00812F6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Sicrwydd dŵr</w:t>
            </w:r>
          </w:p>
        </w:tc>
        <w:tc>
          <w:tcPr>
            <w:tcW w:w="7059" w:type="dxa"/>
            <w:vAlign w:val="center"/>
          </w:tcPr>
          <w:p w:rsidR="00812F6A" w:rsidRPr="00812F6A" w:rsidRDefault="00812F6A" w:rsidP="00812F6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12F6A">
              <w:rPr>
                <w:rFonts w:ascii="Arial" w:hAnsi="Arial" w:cs="Arial"/>
                <w:iCs/>
                <w:sz w:val="20"/>
                <w:szCs w:val="20"/>
              </w:rPr>
              <w:t>When a society has enough water to ensure that everyone has clean water, sanitation and good health and the economy has enough water to grow food and make things.</w:t>
            </w:r>
          </w:p>
        </w:tc>
      </w:tr>
      <w:tr w:rsidR="00812F6A" w:rsidRPr="00362ACA" w:rsidTr="00812F6A">
        <w:trPr>
          <w:trHeight w:val="659"/>
        </w:trPr>
        <w:tc>
          <w:tcPr>
            <w:tcW w:w="2183" w:type="dxa"/>
            <w:vAlign w:val="center"/>
          </w:tcPr>
          <w:p w:rsidR="00812F6A" w:rsidRDefault="00812F6A" w:rsidP="00812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2F6A">
              <w:rPr>
                <w:rFonts w:ascii="Arial" w:hAnsi="Arial" w:cs="Arial"/>
                <w:b/>
                <w:bCs/>
                <w:sz w:val="20"/>
                <w:szCs w:val="20"/>
              </w:rPr>
              <w:t>Water stress</w:t>
            </w:r>
          </w:p>
          <w:p w:rsidR="008D75DB" w:rsidRPr="008D75DB" w:rsidRDefault="008D75DB" w:rsidP="00812F6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Straen dŵr</w:t>
            </w:r>
          </w:p>
        </w:tc>
        <w:tc>
          <w:tcPr>
            <w:tcW w:w="7059" w:type="dxa"/>
            <w:vAlign w:val="center"/>
          </w:tcPr>
          <w:p w:rsidR="00812F6A" w:rsidRPr="00812F6A" w:rsidRDefault="00812F6A" w:rsidP="00812F6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12F6A">
              <w:rPr>
                <w:rFonts w:ascii="Arial" w:hAnsi="Arial" w:cs="Arial"/>
                <w:iCs/>
                <w:sz w:val="20"/>
                <w:szCs w:val="20"/>
              </w:rPr>
              <w:t>When there is a shortage of water which creates risk for individuals, farmers or industries.</w:t>
            </w:r>
          </w:p>
        </w:tc>
      </w:tr>
      <w:tr w:rsidR="00812F6A" w:rsidRPr="00362ACA" w:rsidTr="00812F6A">
        <w:trPr>
          <w:trHeight w:val="659"/>
        </w:trPr>
        <w:tc>
          <w:tcPr>
            <w:tcW w:w="2183" w:type="dxa"/>
            <w:vAlign w:val="center"/>
          </w:tcPr>
          <w:p w:rsidR="00812F6A" w:rsidRDefault="00812F6A" w:rsidP="00812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Water transfer</w:t>
            </w:r>
          </w:p>
          <w:p w:rsidR="008D75DB" w:rsidRPr="008D75DB" w:rsidRDefault="008D75DB" w:rsidP="00812F6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Trosglwyddo dŵr</w:t>
            </w:r>
          </w:p>
        </w:tc>
        <w:tc>
          <w:tcPr>
            <w:tcW w:w="7059" w:type="dxa"/>
            <w:vAlign w:val="center"/>
          </w:tcPr>
          <w:p w:rsidR="00812F6A" w:rsidRPr="00812F6A" w:rsidRDefault="00812F6A" w:rsidP="00812F6A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 scheme that allows large quantities of water to be moved from a place where there is plenty of water to a place that does not have enough.</w:t>
            </w:r>
          </w:p>
        </w:tc>
      </w:tr>
    </w:tbl>
    <w:p w:rsidR="000310E8" w:rsidRPr="00362ACA" w:rsidRDefault="000310E8" w:rsidP="000310E8">
      <w:pPr>
        <w:tabs>
          <w:tab w:val="left" w:pos="50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310E8" w:rsidRPr="00362ACA" w:rsidRDefault="000310E8" w:rsidP="000310E8">
      <w:pPr>
        <w:rPr>
          <w:rFonts w:ascii="Arial" w:hAnsi="Arial" w:cs="Arial"/>
          <w:sz w:val="20"/>
          <w:szCs w:val="20"/>
        </w:rPr>
      </w:pPr>
    </w:p>
    <w:p w:rsidR="00362ACA" w:rsidRPr="00362ACA" w:rsidRDefault="00362ACA">
      <w:pPr>
        <w:rPr>
          <w:rFonts w:ascii="Arial" w:hAnsi="Arial" w:cs="Arial"/>
          <w:sz w:val="20"/>
          <w:szCs w:val="20"/>
        </w:rPr>
      </w:pPr>
    </w:p>
    <w:sectPr w:rsidR="00362ACA" w:rsidRPr="00362AC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CA"/>
    <w:rsid w:val="000014EF"/>
    <w:rsid w:val="0000153A"/>
    <w:rsid w:val="0001107E"/>
    <w:rsid w:val="00011D65"/>
    <w:rsid w:val="00011E71"/>
    <w:rsid w:val="00013E6F"/>
    <w:rsid w:val="0002027B"/>
    <w:rsid w:val="00024485"/>
    <w:rsid w:val="00024C26"/>
    <w:rsid w:val="000250F6"/>
    <w:rsid w:val="000256FA"/>
    <w:rsid w:val="00027BAC"/>
    <w:rsid w:val="000302AB"/>
    <w:rsid w:val="000310E8"/>
    <w:rsid w:val="00040AD4"/>
    <w:rsid w:val="00040D28"/>
    <w:rsid w:val="00042947"/>
    <w:rsid w:val="00047A62"/>
    <w:rsid w:val="00056826"/>
    <w:rsid w:val="00056F5E"/>
    <w:rsid w:val="00056FC9"/>
    <w:rsid w:val="00057367"/>
    <w:rsid w:val="00061D37"/>
    <w:rsid w:val="00064B16"/>
    <w:rsid w:val="00065BEE"/>
    <w:rsid w:val="0007050A"/>
    <w:rsid w:val="00077BDC"/>
    <w:rsid w:val="00083E5D"/>
    <w:rsid w:val="00084120"/>
    <w:rsid w:val="00084312"/>
    <w:rsid w:val="000953AB"/>
    <w:rsid w:val="00095A95"/>
    <w:rsid w:val="00097EF1"/>
    <w:rsid w:val="000B211D"/>
    <w:rsid w:val="000B2DDC"/>
    <w:rsid w:val="000B6BFD"/>
    <w:rsid w:val="000C4D8E"/>
    <w:rsid w:val="000C5F61"/>
    <w:rsid w:val="000C68DC"/>
    <w:rsid w:val="000C6CD4"/>
    <w:rsid w:val="000C755B"/>
    <w:rsid w:val="000D159D"/>
    <w:rsid w:val="000D2523"/>
    <w:rsid w:val="000D26EE"/>
    <w:rsid w:val="000D3C99"/>
    <w:rsid w:val="000D50EA"/>
    <w:rsid w:val="000E0106"/>
    <w:rsid w:val="000E2E54"/>
    <w:rsid w:val="000E74F1"/>
    <w:rsid w:val="000E75B4"/>
    <w:rsid w:val="00100A51"/>
    <w:rsid w:val="00102B1C"/>
    <w:rsid w:val="00103670"/>
    <w:rsid w:val="0010578E"/>
    <w:rsid w:val="00106B88"/>
    <w:rsid w:val="00106F97"/>
    <w:rsid w:val="001200E5"/>
    <w:rsid w:val="00120F71"/>
    <w:rsid w:val="00121DEA"/>
    <w:rsid w:val="00123AAD"/>
    <w:rsid w:val="00125178"/>
    <w:rsid w:val="0012591E"/>
    <w:rsid w:val="00130F44"/>
    <w:rsid w:val="0013260B"/>
    <w:rsid w:val="001346B0"/>
    <w:rsid w:val="001359A9"/>
    <w:rsid w:val="0014110E"/>
    <w:rsid w:val="001432D9"/>
    <w:rsid w:val="00145405"/>
    <w:rsid w:val="001473A7"/>
    <w:rsid w:val="001556C7"/>
    <w:rsid w:val="00167E57"/>
    <w:rsid w:val="001730F1"/>
    <w:rsid w:val="00177F82"/>
    <w:rsid w:val="00181143"/>
    <w:rsid w:val="001822AA"/>
    <w:rsid w:val="00191987"/>
    <w:rsid w:val="001939B7"/>
    <w:rsid w:val="00195C6A"/>
    <w:rsid w:val="001A0159"/>
    <w:rsid w:val="001C2B48"/>
    <w:rsid w:val="001C730C"/>
    <w:rsid w:val="001D13AB"/>
    <w:rsid w:val="001D298B"/>
    <w:rsid w:val="001D34F4"/>
    <w:rsid w:val="001E076A"/>
    <w:rsid w:val="001E442F"/>
    <w:rsid w:val="001E6CD8"/>
    <w:rsid w:val="001F2B65"/>
    <w:rsid w:val="001F540A"/>
    <w:rsid w:val="002006A7"/>
    <w:rsid w:val="002008A0"/>
    <w:rsid w:val="0020106C"/>
    <w:rsid w:val="002019E0"/>
    <w:rsid w:val="00201BBA"/>
    <w:rsid w:val="00202DB4"/>
    <w:rsid w:val="002063D3"/>
    <w:rsid w:val="00207576"/>
    <w:rsid w:val="002076AF"/>
    <w:rsid w:val="0021301B"/>
    <w:rsid w:val="00216450"/>
    <w:rsid w:val="00227C32"/>
    <w:rsid w:val="0023098D"/>
    <w:rsid w:val="00232FB9"/>
    <w:rsid w:val="00236C0E"/>
    <w:rsid w:val="00240E8D"/>
    <w:rsid w:val="0024143A"/>
    <w:rsid w:val="00241BE0"/>
    <w:rsid w:val="002458AF"/>
    <w:rsid w:val="002507A1"/>
    <w:rsid w:val="00252FA8"/>
    <w:rsid w:val="0025323C"/>
    <w:rsid w:val="00254B8F"/>
    <w:rsid w:val="0025783A"/>
    <w:rsid w:val="00260215"/>
    <w:rsid w:val="00261CCE"/>
    <w:rsid w:val="00263289"/>
    <w:rsid w:val="00263D2E"/>
    <w:rsid w:val="00264EC2"/>
    <w:rsid w:val="00274E16"/>
    <w:rsid w:val="00276C90"/>
    <w:rsid w:val="0027739B"/>
    <w:rsid w:val="002831C3"/>
    <w:rsid w:val="00284670"/>
    <w:rsid w:val="002926BA"/>
    <w:rsid w:val="00293F96"/>
    <w:rsid w:val="00294925"/>
    <w:rsid w:val="00295AD8"/>
    <w:rsid w:val="002A73B9"/>
    <w:rsid w:val="002B3DF7"/>
    <w:rsid w:val="002B6C57"/>
    <w:rsid w:val="002C34F3"/>
    <w:rsid w:val="002C6FD4"/>
    <w:rsid w:val="002C7D97"/>
    <w:rsid w:val="002D0856"/>
    <w:rsid w:val="002D1D1E"/>
    <w:rsid w:val="002E0484"/>
    <w:rsid w:val="002E3D5C"/>
    <w:rsid w:val="002E5ACA"/>
    <w:rsid w:val="002F1123"/>
    <w:rsid w:val="002F771D"/>
    <w:rsid w:val="002F7BF4"/>
    <w:rsid w:val="003021AD"/>
    <w:rsid w:val="00306ABB"/>
    <w:rsid w:val="00313EA0"/>
    <w:rsid w:val="003177F9"/>
    <w:rsid w:val="00317D5B"/>
    <w:rsid w:val="0032079F"/>
    <w:rsid w:val="00321163"/>
    <w:rsid w:val="00323320"/>
    <w:rsid w:val="00324C84"/>
    <w:rsid w:val="0032629C"/>
    <w:rsid w:val="003401D2"/>
    <w:rsid w:val="00340995"/>
    <w:rsid w:val="00341717"/>
    <w:rsid w:val="00347FAD"/>
    <w:rsid w:val="003521D1"/>
    <w:rsid w:val="00352FB8"/>
    <w:rsid w:val="0035466D"/>
    <w:rsid w:val="00354B90"/>
    <w:rsid w:val="00356855"/>
    <w:rsid w:val="00361FD2"/>
    <w:rsid w:val="00362935"/>
    <w:rsid w:val="00362ACA"/>
    <w:rsid w:val="00363944"/>
    <w:rsid w:val="0036402F"/>
    <w:rsid w:val="00370E06"/>
    <w:rsid w:val="00387B50"/>
    <w:rsid w:val="00390677"/>
    <w:rsid w:val="003A5A2A"/>
    <w:rsid w:val="003A6154"/>
    <w:rsid w:val="003A6686"/>
    <w:rsid w:val="003B4F01"/>
    <w:rsid w:val="003B756A"/>
    <w:rsid w:val="003C0DD4"/>
    <w:rsid w:val="003C11F9"/>
    <w:rsid w:val="003C1877"/>
    <w:rsid w:val="003C43E8"/>
    <w:rsid w:val="003C7696"/>
    <w:rsid w:val="003D3374"/>
    <w:rsid w:val="003D4CAA"/>
    <w:rsid w:val="003D6739"/>
    <w:rsid w:val="003D71CE"/>
    <w:rsid w:val="003D74A3"/>
    <w:rsid w:val="003E0731"/>
    <w:rsid w:val="003E1CD7"/>
    <w:rsid w:val="003E4C2A"/>
    <w:rsid w:val="003E547E"/>
    <w:rsid w:val="003F742F"/>
    <w:rsid w:val="0040080E"/>
    <w:rsid w:val="00401F9D"/>
    <w:rsid w:val="004030AE"/>
    <w:rsid w:val="004032DB"/>
    <w:rsid w:val="004105BE"/>
    <w:rsid w:val="00412BAB"/>
    <w:rsid w:val="00421353"/>
    <w:rsid w:val="0042548A"/>
    <w:rsid w:val="00425D80"/>
    <w:rsid w:val="00433F3B"/>
    <w:rsid w:val="00436A08"/>
    <w:rsid w:val="0044437D"/>
    <w:rsid w:val="00450307"/>
    <w:rsid w:val="004557C7"/>
    <w:rsid w:val="00456A70"/>
    <w:rsid w:val="00460BB3"/>
    <w:rsid w:val="0046232D"/>
    <w:rsid w:val="00464BAE"/>
    <w:rsid w:val="004759C0"/>
    <w:rsid w:val="00480DBF"/>
    <w:rsid w:val="00480F5F"/>
    <w:rsid w:val="0049242A"/>
    <w:rsid w:val="00493741"/>
    <w:rsid w:val="004A2A95"/>
    <w:rsid w:val="004A30A1"/>
    <w:rsid w:val="004A3F14"/>
    <w:rsid w:val="004A4508"/>
    <w:rsid w:val="004A7AC1"/>
    <w:rsid w:val="004B0EFD"/>
    <w:rsid w:val="004B3ED7"/>
    <w:rsid w:val="004B50EF"/>
    <w:rsid w:val="004B6132"/>
    <w:rsid w:val="004C2F4B"/>
    <w:rsid w:val="004D7D97"/>
    <w:rsid w:val="004E425E"/>
    <w:rsid w:val="004E7827"/>
    <w:rsid w:val="005010E9"/>
    <w:rsid w:val="00517F94"/>
    <w:rsid w:val="00521F58"/>
    <w:rsid w:val="00525E74"/>
    <w:rsid w:val="00532179"/>
    <w:rsid w:val="00533DAA"/>
    <w:rsid w:val="00541EDE"/>
    <w:rsid w:val="00564648"/>
    <w:rsid w:val="005717A4"/>
    <w:rsid w:val="00580D6C"/>
    <w:rsid w:val="00584BD0"/>
    <w:rsid w:val="005923DE"/>
    <w:rsid w:val="005924CC"/>
    <w:rsid w:val="005A47B5"/>
    <w:rsid w:val="005A78BC"/>
    <w:rsid w:val="005A7C1B"/>
    <w:rsid w:val="005B1F43"/>
    <w:rsid w:val="005C132A"/>
    <w:rsid w:val="005C239A"/>
    <w:rsid w:val="005C42E1"/>
    <w:rsid w:val="005C4893"/>
    <w:rsid w:val="005D02A9"/>
    <w:rsid w:val="005D1CAC"/>
    <w:rsid w:val="005D21E1"/>
    <w:rsid w:val="005D2743"/>
    <w:rsid w:val="005D72E9"/>
    <w:rsid w:val="005E0B30"/>
    <w:rsid w:val="005E2E0D"/>
    <w:rsid w:val="005E4CCD"/>
    <w:rsid w:val="005E539F"/>
    <w:rsid w:val="005E6D47"/>
    <w:rsid w:val="005F09F2"/>
    <w:rsid w:val="005F1989"/>
    <w:rsid w:val="005F7F16"/>
    <w:rsid w:val="00606B32"/>
    <w:rsid w:val="0061206F"/>
    <w:rsid w:val="006135D1"/>
    <w:rsid w:val="00614EC0"/>
    <w:rsid w:val="00621F4F"/>
    <w:rsid w:val="00625438"/>
    <w:rsid w:val="006317AF"/>
    <w:rsid w:val="00633E44"/>
    <w:rsid w:val="0063767C"/>
    <w:rsid w:val="00640E1B"/>
    <w:rsid w:val="00641D85"/>
    <w:rsid w:val="00644AB3"/>
    <w:rsid w:val="006453F2"/>
    <w:rsid w:val="00645E6C"/>
    <w:rsid w:val="00647D37"/>
    <w:rsid w:val="00655A03"/>
    <w:rsid w:val="00657ED3"/>
    <w:rsid w:val="00660E90"/>
    <w:rsid w:val="006621CD"/>
    <w:rsid w:val="00662A3B"/>
    <w:rsid w:val="00673E73"/>
    <w:rsid w:val="006751A1"/>
    <w:rsid w:val="00680600"/>
    <w:rsid w:val="00680C0E"/>
    <w:rsid w:val="00683C85"/>
    <w:rsid w:val="006840F0"/>
    <w:rsid w:val="0068437A"/>
    <w:rsid w:val="006846B1"/>
    <w:rsid w:val="006A220D"/>
    <w:rsid w:val="006A41DF"/>
    <w:rsid w:val="006A5074"/>
    <w:rsid w:val="006A5E2D"/>
    <w:rsid w:val="006B5A0E"/>
    <w:rsid w:val="006C281B"/>
    <w:rsid w:val="006C41CA"/>
    <w:rsid w:val="006D324E"/>
    <w:rsid w:val="006D3A27"/>
    <w:rsid w:val="006E6EED"/>
    <w:rsid w:val="006F6BF2"/>
    <w:rsid w:val="006F79EC"/>
    <w:rsid w:val="007011C1"/>
    <w:rsid w:val="00706628"/>
    <w:rsid w:val="00707B0B"/>
    <w:rsid w:val="00720A51"/>
    <w:rsid w:val="0072290A"/>
    <w:rsid w:val="0072358B"/>
    <w:rsid w:val="00725832"/>
    <w:rsid w:val="00726FE2"/>
    <w:rsid w:val="007273EA"/>
    <w:rsid w:val="00735BF3"/>
    <w:rsid w:val="00737359"/>
    <w:rsid w:val="007406A7"/>
    <w:rsid w:val="0075022D"/>
    <w:rsid w:val="00751990"/>
    <w:rsid w:val="007525B5"/>
    <w:rsid w:val="00754B73"/>
    <w:rsid w:val="007615F7"/>
    <w:rsid w:val="00772EE9"/>
    <w:rsid w:val="00781799"/>
    <w:rsid w:val="00786170"/>
    <w:rsid w:val="007A188B"/>
    <w:rsid w:val="007A59DF"/>
    <w:rsid w:val="007A6A08"/>
    <w:rsid w:val="007B1544"/>
    <w:rsid w:val="007B72B2"/>
    <w:rsid w:val="007C08DE"/>
    <w:rsid w:val="007C2F17"/>
    <w:rsid w:val="007C4D91"/>
    <w:rsid w:val="007D3F8A"/>
    <w:rsid w:val="007E096E"/>
    <w:rsid w:val="007E20A6"/>
    <w:rsid w:val="007E5A54"/>
    <w:rsid w:val="007E79DC"/>
    <w:rsid w:val="007F20D8"/>
    <w:rsid w:val="007F3E53"/>
    <w:rsid w:val="007F5635"/>
    <w:rsid w:val="007F69F9"/>
    <w:rsid w:val="007F6E61"/>
    <w:rsid w:val="00803F84"/>
    <w:rsid w:val="00806C53"/>
    <w:rsid w:val="00811716"/>
    <w:rsid w:val="00812F6A"/>
    <w:rsid w:val="0081704B"/>
    <w:rsid w:val="008170A5"/>
    <w:rsid w:val="0082199D"/>
    <w:rsid w:val="00822156"/>
    <w:rsid w:val="00823FA8"/>
    <w:rsid w:val="0083574F"/>
    <w:rsid w:val="00837368"/>
    <w:rsid w:val="008416F8"/>
    <w:rsid w:val="00842B40"/>
    <w:rsid w:val="008507D3"/>
    <w:rsid w:val="00850E55"/>
    <w:rsid w:val="00852A1E"/>
    <w:rsid w:val="0085428F"/>
    <w:rsid w:val="00855F5F"/>
    <w:rsid w:val="00856F9A"/>
    <w:rsid w:val="0086505B"/>
    <w:rsid w:val="008704CD"/>
    <w:rsid w:val="00876ABE"/>
    <w:rsid w:val="00876DA4"/>
    <w:rsid w:val="0087729B"/>
    <w:rsid w:val="008841C9"/>
    <w:rsid w:val="0089124E"/>
    <w:rsid w:val="0089323D"/>
    <w:rsid w:val="008A32A3"/>
    <w:rsid w:val="008A558E"/>
    <w:rsid w:val="008A5AC9"/>
    <w:rsid w:val="008A60D2"/>
    <w:rsid w:val="008B5DFF"/>
    <w:rsid w:val="008B6113"/>
    <w:rsid w:val="008C0422"/>
    <w:rsid w:val="008C20B4"/>
    <w:rsid w:val="008C308C"/>
    <w:rsid w:val="008C3C35"/>
    <w:rsid w:val="008C665C"/>
    <w:rsid w:val="008C735B"/>
    <w:rsid w:val="008D2A0E"/>
    <w:rsid w:val="008D75DB"/>
    <w:rsid w:val="008D7E12"/>
    <w:rsid w:val="008E3923"/>
    <w:rsid w:val="008E41C4"/>
    <w:rsid w:val="008F4081"/>
    <w:rsid w:val="008F5562"/>
    <w:rsid w:val="008F695C"/>
    <w:rsid w:val="008F72F8"/>
    <w:rsid w:val="009075B6"/>
    <w:rsid w:val="009111A9"/>
    <w:rsid w:val="00915CCF"/>
    <w:rsid w:val="00915D01"/>
    <w:rsid w:val="0092126C"/>
    <w:rsid w:val="00924814"/>
    <w:rsid w:val="009253FD"/>
    <w:rsid w:val="00933961"/>
    <w:rsid w:val="00936827"/>
    <w:rsid w:val="00941375"/>
    <w:rsid w:val="00951C26"/>
    <w:rsid w:val="00954D96"/>
    <w:rsid w:val="009579E1"/>
    <w:rsid w:val="00971ECC"/>
    <w:rsid w:val="009734EE"/>
    <w:rsid w:val="00973639"/>
    <w:rsid w:val="00974A33"/>
    <w:rsid w:val="00987715"/>
    <w:rsid w:val="0099451A"/>
    <w:rsid w:val="009A1675"/>
    <w:rsid w:val="009A1756"/>
    <w:rsid w:val="009A3482"/>
    <w:rsid w:val="009A4C8E"/>
    <w:rsid w:val="009A4C9C"/>
    <w:rsid w:val="009B0578"/>
    <w:rsid w:val="009B32D3"/>
    <w:rsid w:val="009B5479"/>
    <w:rsid w:val="009B70C2"/>
    <w:rsid w:val="009B7A80"/>
    <w:rsid w:val="009C20A9"/>
    <w:rsid w:val="009C675B"/>
    <w:rsid w:val="009D1B81"/>
    <w:rsid w:val="009D4285"/>
    <w:rsid w:val="009E034A"/>
    <w:rsid w:val="009E210E"/>
    <w:rsid w:val="009E38F6"/>
    <w:rsid w:val="009E4D99"/>
    <w:rsid w:val="009F03DF"/>
    <w:rsid w:val="009F33CB"/>
    <w:rsid w:val="009F70D9"/>
    <w:rsid w:val="009F71FF"/>
    <w:rsid w:val="009F74EF"/>
    <w:rsid w:val="00A07EB7"/>
    <w:rsid w:val="00A14C03"/>
    <w:rsid w:val="00A26D03"/>
    <w:rsid w:val="00A30E76"/>
    <w:rsid w:val="00A33B01"/>
    <w:rsid w:val="00A40616"/>
    <w:rsid w:val="00A42291"/>
    <w:rsid w:val="00A46927"/>
    <w:rsid w:val="00A478AC"/>
    <w:rsid w:val="00A50F89"/>
    <w:rsid w:val="00A52253"/>
    <w:rsid w:val="00A53536"/>
    <w:rsid w:val="00A6180E"/>
    <w:rsid w:val="00A65647"/>
    <w:rsid w:val="00A700E9"/>
    <w:rsid w:val="00A72446"/>
    <w:rsid w:val="00A756FF"/>
    <w:rsid w:val="00A82B31"/>
    <w:rsid w:val="00A8452D"/>
    <w:rsid w:val="00A8648C"/>
    <w:rsid w:val="00A9368A"/>
    <w:rsid w:val="00A940E8"/>
    <w:rsid w:val="00A96312"/>
    <w:rsid w:val="00A968EC"/>
    <w:rsid w:val="00AA108D"/>
    <w:rsid w:val="00AA796A"/>
    <w:rsid w:val="00AB13DE"/>
    <w:rsid w:val="00AB1F2D"/>
    <w:rsid w:val="00AB20A3"/>
    <w:rsid w:val="00AB43C1"/>
    <w:rsid w:val="00AC5569"/>
    <w:rsid w:val="00AC620F"/>
    <w:rsid w:val="00AD508C"/>
    <w:rsid w:val="00AD6265"/>
    <w:rsid w:val="00AF19EB"/>
    <w:rsid w:val="00AF50A3"/>
    <w:rsid w:val="00AF7F38"/>
    <w:rsid w:val="00B0145C"/>
    <w:rsid w:val="00B06B7A"/>
    <w:rsid w:val="00B07170"/>
    <w:rsid w:val="00B103BE"/>
    <w:rsid w:val="00B14CD0"/>
    <w:rsid w:val="00B17BAD"/>
    <w:rsid w:val="00B21E49"/>
    <w:rsid w:val="00B23146"/>
    <w:rsid w:val="00B316E1"/>
    <w:rsid w:val="00B31A4C"/>
    <w:rsid w:val="00B33E13"/>
    <w:rsid w:val="00B40003"/>
    <w:rsid w:val="00B42DDF"/>
    <w:rsid w:val="00B56080"/>
    <w:rsid w:val="00B61047"/>
    <w:rsid w:val="00B6296F"/>
    <w:rsid w:val="00B63571"/>
    <w:rsid w:val="00B64E96"/>
    <w:rsid w:val="00B72128"/>
    <w:rsid w:val="00B7437C"/>
    <w:rsid w:val="00B82E7C"/>
    <w:rsid w:val="00B8457A"/>
    <w:rsid w:val="00B86583"/>
    <w:rsid w:val="00B917E5"/>
    <w:rsid w:val="00B9488E"/>
    <w:rsid w:val="00B96596"/>
    <w:rsid w:val="00BC7F04"/>
    <w:rsid w:val="00BD3824"/>
    <w:rsid w:val="00BD3869"/>
    <w:rsid w:val="00BD67AD"/>
    <w:rsid w:val="00BE7F48"/>
    <w:rsid w:val="00BF3B71"/>
    <w:rsid w:val="00C021A7"/>
    <w:rsid w:val="00C057B0"/>
    <w:rsid w:val="00C06C2A"/>
    <w:rsid w:val="00C1090E"/>
    <w:rsid w:val="00C10975"/>
    <w:rsid w:val="00C13E47"/>
    <w:rsid w:val="00C1779B"/>
    <w:rsid w:val="00C21A3D"/>
    <w:rsid w:val="00C2563C"/>
    <w:rsid w:val="00C307B9"/>
    <w:rsid w:val="00C37C56"/>
    <w:rsid w:val="00C42667"/>
    <w:rsid w:val="00C44A06"/>
    <w:rsid w:val="00C46C34"/>
    <w:rsid w:val="00C54473"/>
    <w:rsid w:val="00C5617B"/>
    <w:rsid w:val="00C572F3"/>
    <w:rsid w:val="00C65A2C"/>
    <w:rsid w:val="00C65F16"/>
    <w:rsid w:val="00C662D3"/>
    <w:rsid w:val="00C76EC8"/>
    <w:rsid w:val="00C778E8"/>
    <w:rsid w:val="00C92D76"/>
    <w:rsid w:val="00C941AB"/>
    <w:rsid w:val="00C95039"/>
    <w:rsid w:val="00C95557"/>
    <w:rsid w:val="00C958E0"/>
    <w:rsid w:val="00C95BDF"/>
    <w:rsid w:val="00CA3DF3"/>
    <w:rsid w:val="00CB0B93"/>
    <w:rsid w:val="00CB0DA9"/>
    <w:rsid w:val="00CB1411"/>
    <w:rsid w:val="00CB330E"/>
    <w:rsid w:val="00CB33D3"/>
    <w:rsid w:val="00CB365B"/>
    <w:rsid w:val="00CB4E94"/>
    <w:rsid w:val="00CC01EC"/>
    <w:rsid w:val="00CC26E8"/>
    <w:rsid w:val="00CC2ABF"/>
    <w:rsid w:val="00CC4A7D"/>
    <w:rsid w:val="00CC5377"/>
    <w:rsid w:val="00CD06CF"/>
    <w:rsid w:val="00CD30AF"/>
    <w:rsid w:val="00CD4977"/>
    <w:rsid w:val="00CE053F"/>
    <w:rsid w:val="00CE0803"/>
    <w:rsid w:val="00CE1166"/>
    <w:rsid w:val="00CE4947"/>
    <w:rsid w:val="00CF0851"/>
    <w:rsid w:val="00CF48C4"/>
    <w:rsid w:val="00CF7CBA"/>
    <w:rsid w:val="00D019D6"/>
    <w:rsid w:val="00D0437F"/>
    <w:rsid w:val="00D055CB"/>
    <w:rsid w:val="00D0761B"/>
    <w:rsid w:val="00D076F4"/>
    <w:rsid w:val="00D11466"/>
    <w:rsid w:val="00D13757"/>
    <w:rsid w:val="00D1694F"/>
    <w:rsid w:val="00D2199A"/>
    <w:rsid w:val="00D2407A"/>
    <w:rsid w:val="00D300B6"/>
    <w:rsid w:val="00D32A0A"/>
    <w:rsid w:val="00D37638"/>
    <w:rsid w:val="00D44BAA"/>
    <w:rsid w:val="00D50F0C"/>
    <w:rsid w:val="00D55D35"/>
    <w:rsid w:val="00D56508"/>
    <w:rsid w:val="00D6030F"/>
    <w:rsid w:val="00D63E14"/>
    <w:rsid w:val="00D7453D"/>
    <w:rsid w:val="00D825FD"/>
    <w:rsid w:val="00D92326"/>
    <w:rsid w:val="00D92E0C"/>
    <w:rsid w:val="00D94D83"/>
    <w:rsid w:val="00DA26EA"/>
    <w:rsid w:val="00DA2881"/>
    <w:rsid w:val="00DA3FF5"/>
    <w:rsid w:val="00DB139B"/>
    <w:rsid w:val="00DB13B8"/>
    <w:rsid w:val="00DB24F6"/>
    <w:rsid w:val="00DB5261"/>
    <w:rsid w:val="00DB5DFF"/>
    <w:rsid w:val="00DD1D96"/>
    <w:rsid w:val="00DD271C"/>
    <w:rsid w:val="00DD6A4F"/>
    <w:rsid w:val="00DD74A8"/>
    <w:rsid w:val="00DE13CD"/>
    <w:rsid w:val="00DE20F1"/>
    <w:rsid w:val="00DE7B0E"/>
    <w:rsid w:val="00DF36B6"/>
    <w:rsid w:val="00DF6B0A"/>
    <w:rsid w:val="00E0103C"/>
    <w:rsid w:val="00E014A0"/>
    <w:rsid w:val="00E01888"/>
    <w:rsid w:val="00E04A40"/>
    <w:rsid w:val="00E077A1"/>
    <w:rsid w:val="00E10897"/>
    <w:rsid w:val="00E14AAB"/>
    <w:rsid w:val="00E2104B"/>
    <w:rsid w:val="00E22C43"/>
    <w:rsid w:val="00E25A6C"/>
    <w:rsid w:val="00E30D70"/>
    <w:rsid w:val="00E33A45"/>
    <w:rsid w:val="00E343B7"/>
    <w:rsid w:val="00E358AD"/>
    <w:rsid w:val="00E4315C"/>
    <w:rsid w:val="00E45231"/>
    <w:rsid w:val="00E54668"/>
    <w:rsid w:val="00E56214"/>
    <w:rsid w:val="00E562C0"/>
    <w:rsid w:val="00E60942"/>
    <w:rsid w:val="00E6364A"/>
    <w:rsid w:val="00E661BE"/>
    <w:rsid w:val="00E67E40"/>
    <w:rsid w:val="00E7435F"/>
    <w:rsid w:val="00E8483F"/>
    <w:rsid w:val="00E8508E"/>
    <w:rsid w:val="00E86E65"/>
    <w:rsid w:val="00E87194"/>
    <w:rsid w:val="00E92F43"/>
    <w:rsid w:val="00E95311"/>
    <w:rsid w:val="00E96A38"/>
    <w:rsid w:val="00E9713D"/>
    <w:rsid w:val="00EB18A1"/>
    <w:rsid w:val="00EB78EF"/>
    <w:rsid w:val="00EC2FEE"/>
    <w:rsid w:val="00ED4978"/>
    <w:rsid w:val="00ED6BEF"/>
    <w:rsid w:val="00ED7E1A"/>
    <w:rsid w:val="00EF39E1"/>
    <w:rsid w:val="00EF3E1F"/>
    <w:rsid w:val="00F01D74"/>
    <w:rsid w:val="00F055D9"/>
    <w:rsid w:val="00F05CA1"/>
    <w:rsid w:val="00F11167"/>
    <w:rsid w:val="00F112FB"/>
    <w:rsid w:val="00F12073"/>
    <w:rsid w:val="00F17273"/>
    <w:rsid w:val="00F214CD"/>
    <w:rsid w:val="00F3075C"/>
    <w:rsid w:val="00F33BBE"/>
    <w:rsid w:val="00F34606"/>
    <w:rsid w:val="00F36B4C"/>
    <w:rsid w:val="00F377DC"/>
    <w:rsid w:val="00F4113A"/>
    <w:rsid w:val="00F4479D"/>
    <w:rsid w:val="00F45EB6"/>
    <w:rsid w:val="00F469CE"/>
    <w:rsid w:val="00F47731"/>
    <w:rsid w:val="00F527A6"/>
    <w:rsid w:val="00F54CCA"/>
    <w:rsid w:val="00F568A0"/>
    <w:rsid w:val="00F57D65"/>
    <w:rsid w:val="00F710B7"/>
    <w:rsid w:val="00F817F8"/>
    <w:rsid w:val="00F827FF"/>
    <w:rsid w:val="00F82957"/>
    <w:rsid w:val="00F82CE5"/>
    <w:rsid w:val="00F83119"/>
    <w:rsid w:val="00F93A74"/>
    <w:rsid w:val="00FA1A10"/>
    <w:rsid w:val="00FA5ABD"/>
    <w:rsid w:val="00FB0165"/>
    <w:rsid w:val="00FB2C45"/>
    <w:rsid w:val="00FB68CF"/>
    <w:rsid w:val="00FC494F"/>
    <w:rsid w:val="00FD3E3F"/>
    <w:rsid w:val="00FD7879"/>
    <w:rsid w:val="00FE285D"/>
    <w:rsid w:val="00FE36B8"/>
    <w:rsid w:val="00FE4A98"/>
    <w:rsid w:val="00FF1C4E"/>
    <w:rsid w:val="00FF592C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49E123-4A6A-4F45-AE4A-2CB4095F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F549D8F026EB7C4798819F92A6CAB561" ma:contentTypeVersion="3" ma:contentTypeDescription="" ma:contentTypeScope="" ma:versionID="dc1fcc2a4c95af77ae9c7e98eb103702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a862b0148093e384128129faa8d570ed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ef75bab-78ed-405d-99c2-daeca313d6fd}" ma:internalName="TaxCatchAll" ma:showField="CatchAllData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ef75bab-78ed-405d-99c2-daeca313d6fd}" ma:internalName="TaxCatchAllLabel" ma:readOnly="true" ma:showField="CatchAllDataLabel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7102AB11-6104-4D92-983C-3AC637FE966F}"/>
</file>

<file path=customXml/itemProps2.xml><?xml version="1.0" encoding="utf-8"?>
<ds:datastoreItem xmlns:ds="http://schemas.openxmlformats.org/officeDocument/2006/customXml" ds:itemID="{90838A71-8B4D-46E9-B52A-01D81B41C279}"/>
</file>

<file path=customXml/itemProps3.xml><?xml version="1.0" encoding="utf-8"?>
<ds:datastoreItem xmlns:ds="http://schemas.openxmlformats.org/officeDocument/2006/customXml" ds:itemID="{ED3D3328-5F02-4D98-8290-782AA8C40E66}"/>
</file>

<file path=customXml/itemProps4.xml><?xml version="1.0" encoding="utf-8"?>
<ds:datastoreItem xmlns:ds="http://schemas.openxmlformats.org/officeDocument/2006/customXml" ds:itemID="{2450F2D5-D146-4651-9F1F-E1ABED049E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glynowen48@yahoo.com</cp:lastModifiedBy>
  <cp:revision>11</cp:revision>
  <dcterms:created xsi:type="dcterms:W3CDTF">2016-04-15T07:06:00Z</dcterms:created>
  <dcterms:modified xsi:type="dcterms:W3CDTF">2016-08-29T16:13:00Z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0x0101003DB520055EDDB440B1956AA9AA49CCC900F549D8F026EB7C4798819F92A6CAB561</vt:lpwstr>
  </property>
</Properties>
</file>