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AE45" w14:textId="77777777" w:rsidR="00502AE4" w:rsidRPr="00317CA4" w:rsidRDefault="00502AE4" w:rsidP="00317CA4">
      <w:pPr>
        <w:pStyle w:val="Chapter"/>
        <w:spacing w:after="0" w:line="240" w:lineRule="auto"/>
        <w:rPr>
          <w:rFonts w:ascii="Arial" w:hAnsi="Arial" w:cs="Arial"/>
          <w:sz w:val="22"/>
          <w:szCs w:val="22"/>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563"/>
      </w:tblGrid>
      <w:tr w:rsidR="00317CA4" w14:paraId="58200D43" w14:textId="77777777">
        <w:tc>
          <w:tcPr>
            <w:tcW w:w="4622" w:type="dxa"/>
          </w:tcPr>
          <w:p w14:paraId="4F5F62A2" w14:textId="77777777" w:rsidR="00317CA4" w:rsidRDefault="00317CA4" w:rsidP="00E8231F">
            <w:pPr>
              <w:pStyle w:val="Chapter"/>
              <w:tabs>
                <w:tab w:val="left" w:pos="3600"/>
              </w:tabs>
              <w:spacing w:after="0" w:line="240" w:lineRule="auto"/>
              <w:rPr>
                <w:rFonts w:cs="Arial"/>
              </w:rPr>
            </w:pPr>
            <w:r>
              <w:rPr>
                <w:rFonts w:cs="Arial"/>
                <w:noProof/>
                <w:szCs w:val="22"/>
                <w:lang w:val="en-GB" w:eastAsia="en-GB"/>
              </w:rPr>
              <w:drawing>
                <wp:inline distT="0" distB="0" distL="0" distR="0" wp14:anchorId="4782BDC0" wp14:editId="7DB63FD2">
                  <wp:extent cx="929021" cy="922020"/>
                  <wp:effectExtent l="0" t="0" r="444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390" cy="923379"/>
                          </a:xfrm>
                          <a:prstGeom prst="rect">
                            <a:avLst/>
                          </a:prstGeom>
                          <a:noFill/>
                          <a:ln>
                            <a:noFill/>
                          </a:ln>
                        </pic:spPr>
                      </pic:pic>
                    </a:graphicData>
                  </a:graphic>
                </wp:inline>
              </w:drawing>
            </w:r>
          </w:p>
        </w:tc>
        <w:tc>
          <w:tcPr>
            <w:tcW w:w="4623" w:type="dxa"/>
          </w:tcPr>
          <w:p w14:paraId="1957CB54" w14:textId="77777777" w:rsidR="00317CA4" w:rsidRDefault="00CF29C2" w:rsidP="00E8231F">
            <w:pPr>
              <w:pStyle w:val="Chapter"/>
              <w:tabs>
                <w:tab w:val="left" w:pos="3600"/>
              </w:tabs>
              <w:spacing w:after="0" w:line="240" w:lineRule="auto"/>
              <w:jc w:val="right"/>
              <w:rPr>
                <w:rFonts w:cs="Arial"/>
              </w:rPr>
            </w:pPr>
            <w:r w:rsidRPr="00A95D05">
              <w:rPr>
                <w:rFonts w:cs="Arial"/>
                <w:b w:val="0"/>
                <w:noProof/>
                <w:lang w:val="en-GB" w:eastAsia="en-GB"/>
              </w:rPr>
              <w:drawing>
                <wp:inline distT="0" distB="0" distL="0" distR="0" wp14:anchorId="53BB49A8" wp14:editId="5305A14D">
                  <wp:extent cx="2072640" cy="1012926"/>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qas logo - Colour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7259" cy="1015183"/>
                          </a:xfrm>
                          <a:prstGeom prst="rect">
                            <a:avLst/>
                          </a:prstGeom>
                        </pic:spPr>
                      </pic:pic>
                    </a:graphicData>
                  </a:graphic>
                </wp:inline>
              </w:drawing>
            </w:r>
          </w:p>
        </w:tc>
      </w:tr>
    </w:tbl>
    <w:p w14:paraId="60A9A292" w14:textId="77777777" w:rsidR="00317CA4" w:rsidRPr="00317CA4" w:rsidRDefault="00317CA4" w:rsidP="00317CA4"/>
    <w:p w14:paraId="66CEB612" w14:textId="77777777" w:rsidR="00502AE4" w:rsidRPr="00E23659" w:rsidRDefault="00502AE4" w:rsidP="00502AE4"/>
    <w:p w14:paraId="232BB41F" w14:textId="77777777" w:rsidR="00502AE4" w:rsidRPr="00E23659" w:rsidRDefault="00502AE4" w:rsidP="00502AE4">
      <w:pPr>
        <w:rPr>
          <w:rFonts w:ascii="Times New Roman Bold" w:hAnsi="Times New Roman Bold"/>
          <w:sz w:val="26"/>
          <w:szCs w:val="26"/>
        </w:rPr>
      </w:pPr>
    </w:p>
    <w:p w14:paraId="5EA9CC19" w14:textId="77777777" w:rsidR="00502AE4" w:rsidRPr="00E23659" w:rsidRDefault="00502AE4" w:rsidP="00502AE4">
      <w:pPr>
        <w:rPr>
          <w:b/>
        </w:rPr>
      </w:pPr>
    </w:p>
    <w:p w14:paraId="3307B5D2" w14:textId="77777777" w:rsidR="00502AE4" w:rsidRPr="00E23659" w:rsidRDefault="00502AE4" w:rsidP="00502AE4">
      <w:pPr>
        <w:rPr>
          <w:b/>
        </w:rPr>
      </w:pPr>
    </w:p>
    <w:p w14:paraId="49D711DB" w14:textId="77777777" w:rsidR="00502AE4" w:rsidRDefault="00502AE4" w:rsidP="00502AE4">
      <w:pPr>
        <w:rPr>
          <w:b/>
        </w:rPr>
      </w:pPr>
    </w:p>
    <w:p w14:paraId="5AD4CCDB" w14:textId="77777777" w:rsidR="00502AE4" w:rsidRPr="009509E9" w:rsidRDefault="00502AE4" w:rsidP="00502AE4">
      <w:pPr>
        <w:rPr>
          <w:rFonts w:cs="Arial"/>
          <w:b/>
        </w:rPr>
      </w:pPr>
    </w:p>
    <w:p w14:paraId="30C3E6A5" w14:textId="77777777" w:rsidR="00502AE4" w:rsidRPr="003E6DF4" w:rsidRDefault="2B95D02D" w:rsidP="003E6DF4">
      <w:pPr>
        <w:pStyle w:val="SAMTitles"/>
      </w:pPr>
      <w:r>
        <w:t>For teaching from 2017</w:t>
      </w:r>
    </w:p>
    <w:p w14:paraId="66740FCC" w14:textId="77777777" w:rsidR="00E4293A" w:rsidRPr="003E6DF4" w:rsidRDefault="2B95D02D" w:rsidP="003E6DF4">
      <w:pPr>
        <w:pStyle w:val="SAMTitles"/>
      </w:pPr>
      <w:r>
        <w:t>For award from 2019</w:t>
      </w:r>
    </w:p>
    <w:p w14:paraId="0D8EE65F" w14:textId="77777777" w:rsidR="00502AE4" w:rsidRPr="003E6DF4" w:rsidRDefault="00502AE4" w:rsidP="003E6DF4">
      <w:pPr>
        <w:pStyle w:val="SAMTitles"/>
      </w:pPr>
    </w:p>
    <w:p w14:paraId="3E287525" w14:textId="77777777" w:rsidR="00502AE4" w:rsidRPr="003E6DF4" w:rsidRDefault="00502AE4" w:rsidP="003E6DF4">
      <w:pPr>
        <w:pStyle w:val="SAMTitles"/>
      </w:pPr>
    </w:p>
    <w:p w14:paraId="3122F3D8" w14:textId="77777777" w:rsidR="00502AE4" w:rsidRPr="003E6DF4" w:rsidRDefault="2B95D02D" w:rsidP="003E6DF4">
      <w:pPr>
        <w:pStyle w:val="SAMTitles"/>
      </w:pPr>
      <w:r>
        <w:t>GCSE (9-1) SOCIOLOGY</w:t>
      </w:r>
    </w:p>
    <w:p w14:paraId="24F1726C" w14:textId="77777777" w:rsidR="00502AE4" w:rsidRPr="003E6DF4" w:rsidRDefault="00502AE4" w:rsidP="003E6DF4">
      <w:pPr>
        <w:pStyle w:val="SAMTitles"/>
      </w:pPr>
    </w:p>
    <w:p w14:paraId="1210AFB6" w14:textId="77777777" w:rsidR="00502AE4" w:rsidRPr="003E6DF4" w:rsidRDefault="00502AE4" w:rsidP="003E6DF4">
      <w:pPr>
        <w:pStyle w:val="SAMTitles"/>
      </w:pPr>
    </w:p>
    <w:p w14:paraId="25318D45" w14:textId="2584D9CF" w:rsidR="00502AE4" w:rsidRPr="003E6DF4" w:rsidRDefault="002D7443" w:rsidP="003E6DF4">
      <w:pPr>
        <w:pStyle w:val="SAMTitles"/>
      </w:pPr>
      <w:r>
        <w:t xml:space="preserve">Additional </w:t>
      </w:r>
      <w:r w:rsidR="0046421E">
        <w:t xml:space="preserve">Specimen Markscheme </w:t>
      </w:r>
    </w:p>
    <w:p w14:paraId="790553B9" w14:textId="77777777" w:rsidR="00502AE4" w:rsidRPr="003E6DF4" w:rsidRDefault="00502AE4" w:rsidP="003E6DF4">
      <w:pPr>
        <w:pStyle w:val="SAMTitles"/>
      </w:pPr>
    </w:p>
    <w:p w14:paraId="22FFAE0B" w14:textId="1FA1216F" w:rsidR="000D4BEF" w:rsidRDefault="000D4BEF" w:rsidP="000D4BEF">
      <w:pPr>
        <w:tabs>
          <w:tab w:val="left" w:pos="1440"/>
          <w:tab w:val="left" w:pos="2070"/>
          <w:tab w:val="decimal" w:pos="8100"/>
        </w:tabs>
        <w:jc w:val="both"/>
        <w:rPr>
          <w:rFonts w:cs="Arial"/>
          <w:color w:val="9BBB59" w:themeColor="accent3"/>
          <w:sz w:val="56"/>
          <w:szCs w:val="56"/>
          <w:lang w:eastAsia="en-GB"/>
        </w:rPr>
      </w:pPr>
      <w:r>
        <w:rPr>
          <w:rFonts w:cs="Arial"/>
          <w:color w:val="9BBB59" w:themeColor="accent3"/>
          <w:sz w:val="56"/>
          <w:szCs w:val="56"/>
          <w:lang w:eastAsia="en-GB"/>
        </w:rPr>
        <w:t>C</w:t>
      </w:r>
      <w:r w:rsidRPr="000D4BEF">
        <w:rPr>
          <w:rFonts w:cs="Arial"/>
          <w:color w:val="9BBB59" w:themeColor="accent3"/>
          <w:sz w:val="56"/>
          <w:szCs w:val="56"/>
          <w:lang w:eastAsia="en-GB"/>
        </w:rPr>
        <w:t>omponent 2</w:t>
      </w:r>
    </w:p>
    <w:p w14:paraId="35421EEC" w14:textId="3C1AE94C" w:rsidR="000D4BEF" w:rsidRDefault="000D4BEF" w:rsidP="000D4BEF">
      <w:pPr>
        <w:tabs>
          <w:tab w:val="left" w:pos="1440"/>
          <w:tab w:val="left" w:pos="2070"/>
          <w:tab w:val="decimal" w:pos="8100"/>
        </w:tabs>
        <w:jc w:val="both"/>
        <w:rPr>
          <w:rFonts w:cs="Arial"/>
          <w:color w:val="9BBB59" w:themeColor="accent3"/>
          <w:sz w:val="56"/>
          <w:szCs w:val="56"/>
          <w:lang w:eastAsia="en-GB"/>
        </w:rPr>
      </w:pPr>
      <w:r>
        <w:rPr>
          <w:rFonts w:cs="Arial"/>
          <w:color w:val="9BBB59" w:themeColor="accent3"/>
          <w:sz w:val="56"/>
          <w:szCs w:val="56"/>
          <w:lang w:eastAsia="en-GB"/>
        </w:rPr>
        <w:t>U</w:t>
      </w:r>
      <w:r w:rsidRPr="000D4BEF">
        <w:rPr>
          <w:rFonts w:cs="Arial"/>
          <w:color w:val="9BBB59" w:themeColor="accent3"/>
          <w:sz w:val="56"/>
          <w:szCs w:val="56"/>
          <w:lang w:eastAsia="en-GB"/>
        </w:rPr>
        <w:t xml:space="preserve">nderstanding </w:t>
      </w:r>
      <w:r w:rsidR="002D7443">
        <w:rPr>
          <w:rFonts w:cs="Arial"/>
          <w:color w:val="9BBB59" w:themeColor="accent3"/>
          <w:sz w:val="56"/>
          <w:szCs w:val="56"/>
          <w:lang w:eastAsia="en-GB"/>
        </w:rPr>
        <w:t>S</w:t>
      </w:r>
      <w:r w:rsidRPr="000D4BEF">
        <w:rPr>
          <w:rFonts w:cs="Arial"/>
          <w:color w:val="9BBB59" w:themeColor="accent3"/>
          <w:sz w:val="56"/>
          <w:szCs w:val="56"/>
          <w:lang w:eastAsia="en-GB"/>
        </w:rPr>
        <w:t xml:space="preserve">ocial </w:t>
      </w:r>
      <w:r w:rsidR="002D7443">
        <w:rPr>
          <w:rFonts w:cs="Arial"/>
          <w:color w:val="9BBB59" w:themeColor="accent3"/>
          <w:sz w:val="56"/>
          <w:szCs w:val="56"/>
          <w:lang w:eastAsia="en-GB"/>
        </w:rPr>
        <w:t>S</w:t>
      </w:r>
      <w:r>
        <w:rPr>
          <w:rFonts w:cs="Arial"/>
          <w:color w:val="9BBB59" w:themeColor="accent3"/>
          <w:sz w:val="56"/>
          <w:szCs w:val="56"/>
          <w:lang w:eastAsia="en-GB"/>
        </w:rPr>
        <w:t>tructures</w:t>
      </w:r>
    </w:p>
    <w:p w14:paraId="598EB87F" w14:textId="77777777" w:rsidR="000D4BEF" w:rsidRDefault="000D4BEF" w:rsidP="000D4BEF">
      <w:pPr>
        <w:tabs>
          <w:tab w:val="left" w:pos="1440"/>
          <w:tab w:val="left" w:pos="2070"/>
          <w:tab w:val="decimal" w:pos="8100"/>
        </w:tabs>
        <w:jc w:val="both"/>
        <w:rPr>
          <w:rFonts w:cs="Arial"/>
          <w:color w:val="9BBB59" w:themeColor="accent3"/>
          <w:sz w:val="56"/>
          <w:szCs w:val="56"/>
          <w:lang w:eastAsia="en-GB"/>
        </w:rPr>
      </w:pPr>
    </w:p>
    <w:p w14:paraId="08586CED" w14:textId="77777777" w:rsidR="00502AE4" w:rsidRPr="00A6047C" w:rsidRDefault="00502AE4" w:rsidP="00502AE4">
      <w:pPr>
        <w:rPr>
          <w:rFonts w:cs="Arial"/>
        </w:rPr>
      </w:pPr>
    </w:p>
    <w:p w14:paraId="43576E07" w14:textId="77777777" w:rsidR="00502AE4" w:rsidRPr="00A6047C" w:rsidRDefault="00502AE4" w:rsidP="00502AE4">
      <w:pPr>
        <w:rPr>
          <w:rFonts w:cs="Arial"/>
        </w:rPr>
      </w:pPr>
    </w:p>
    <w:p w14:paraId="0C24E9A6" w14:textId="77777777" w:rsidR="00502AE4" w:rsidRDefault="00502AE4" w:rsidP="009509E9">
      <w:pPr>
        <w:pStyle w:val="ContentsTablefont"/>
      </w:pPr>
    </w:p>
    <w:p w14:paraId="19922176" w14:textId="77777777" w:rsidR="00537087" w:rsidRDefault="00537087" w:rsidP="009509E9">
      <w:pPr>
        <w:pStyle w:val="ContentsTablefont"/>
      </w:pPr>
    </w:p>
    <w:p w14:paraId="161A6D35" w14:textId="77777777" w:rsidR="00537087" w:rsidRDefault="00537087" w:rsidP="009509E9">
      <w:pPr>
        <w:pStyle w:val="ContentsTablefont"/>
      </w:pPr>
    </w:p>
    <w:p w14:paraId="0EDC4CB8" w14:textId="77777777" w:rsidR="00537087" w:rsidRDefault="00537087" w:rsidP="009509E9">
      <w:pPr>
        <w:pStyle w:val="ContentsTablefont"/>
      </w:pPr>
    </w:p>
    <w:p w14:paraId="3477E6BE" w14:textId="77777777" w:rsidR="00537087" w:rsidRDefault="00537087" w:rsidP="009509E9">
      <w:pPr>
        <w:pStyle w:val="ContentsTablefont"/>
      </w:pPr>
    </w:p>
    <w:p w14:paraId="76DBCDD4" w14:textId="77777777" w:rsidR="00537087" w:rsidRPr="00A6047C" w:rsidRDefault="00537087" w:rsidP="009509E9">
      <w:pPr>
        <w:pStyle w:val="ContentsTablefont"/>
      </w:pPr>
    </w:p>
    <w:p w14:paraId="7F243661" w14:textId="77777777" w:rsidR="00502AE4" w:rsidRPr="00A6047C" w:rsidRDefault="00502AE4" w:rsidP="009509E9">
      <w:pPr>
        <w:pStyle w:val="ContentsTablefont"/>
      </w:pPr>
    </w:p>
    <w:p w14:paraId="2B472678" w14:textId="77777777" w:rsidR="00502AE4" w:rsidRPr="00A6047C" w:rsidRDefault="00502AE4" w:rsidP="009509E9">
      <w:pPr>
        <w:pStyle w:val="ContentsTablefont"/>
      </w:pPr>
    </w:p>
    <w:p w14:paraId="56214261" w14:textId="77777777" w:rsidR="000C5B4F" w:rsidRPr="009509E9" w:rsidRDefault="000C5B4F" w:rsidP="000C5B4F">
      <w:pPr>
        <w:tabs>
          <w:tab w:val="left" w:pos="1440"/>
          <w:tab w:val="left" w:pos="2070"/>
          <w:tab w:val="decimal" w:pos="8100"/>
        </w:tabs>
        <w:jc w:val="both"/>
        <w:rPr>
          <w:rFonts w:cs="Arial"/>
          <w:sz w:val="26"/>
          <w:szCs w:val="20"/>
          <w:lang w:eastAsia="en-GB"/>
        </w:rPr>
      </w:pPr>
    </w:p>
    <w:p w14:paraId="364674AF" w14:textId="77777777" w:rsidR="00537087" w:rsidRPr="00741B41" w:rsidRDefault="00537087" w:rsidP="00537087">
      <w:pPr>
        <w:rPr>
          <w:rFonts w:cs="Arial"/>
          <w:b/>
          <w:szCs w:val="22"/>
          <w:u w:val="single"/>
        </w:rPr>
      </w:pPr>
      <w:r>
        <w:rPr>
          <w:rFonts w:cs="Arial"/>
          <w:b/>
          <w:bCs/>
        </w:rPr>
        <w:lastRenderedPageBreak/>
        <w:t>COMPONENT 2: Understanding Social Structures</w:t>
      </w:r>
    </w:p>
    <w:p w14:paraId="47F7376A" w14:textId="77777777" w:rsidR="00537087" w:rsidRDefault="00537087" w:rsidP="00537087">
      <w:pPr>
        <w:spacing w:line="228" w:lineRule="auto"/>
        <w:jc w:val="center"/>
        <w:rPr>
          <w:rFonts w:cs="Arial"/>
          <w:b/>
          <w:szCs w:val="22"/>
          <w:lang w:eastAsia="en-GB"/>
        </w:rPr>
      </w:pPr>
    </w:p>
    <w:p w14:paraId="7215AF2D" w14:textId="064FD5A0" w:rsidR="00537087" w:rsidRDefault="00CC3E39" w:rsidP="00537087">
      <w:pPr>
        <w:spacing w:line="228" w:lineRule="auto"/>
        <w:jc w:val="center"/>
        <w:rPr>
          <w:rFonts w:cs="Arial"/>
          <w:b/>
          <w:bCs/>
          <w:lang w:eastAsia="en-GB"/>
        </w:rPr>
      </w:pPr>
      <w:r>
        <w:rPr>
          <w:rFonts w:cs="Arial"/>
          <w:b/>
          <w:bCs/>
          <w:lang w:eastAsia="en-GB"/>
        </w:rPr>
        <w:t xml:space="preserve"> Additional Specimen  </w:t>
      </w:r>
      <w:r w:rsidR="00537087">
        <w:rPr>
          <w:rFonts w:cs="Arial"/>
          <w:b/>
          <w:bCs/>
          <w:lang w:eastAsia="en-GB"/>
        </w:rPr>
        <w:t>Mark Scheme</w:t>
      </w:r>
    </w:p>
    <w:p w14:paraId="44EE511A" w14:textId="77777777" w:rsidR="00537087" w:rsidRDefault="00537087" w:rsidP="00537087">
      <w:pPr>
        <w:spacing w:line="228" w:lineRule="auto"/>
        <w:jc w:val="center"/>
        <w:rPr>
          <w:rFonts w:cs="Arial"/>
          <w:b/>
          <w:szCs w:val="22"/>
          <w:lang w:eastAsia="en-GB"/>
        </w:rPr>
      </w:pPr>
    </w:p>
    <w:p w14:paraId="05AA20C0" w14:textId="77777777" w:rsidR="00537087" w:rsidRDefault="00537087" w:rsidP="00537087">
      <w:pPr>
        <w:spacing w:line="228" w:lineRule="auto"/>
        <w:jc w:val="center"/>
        <w:rPr>
          <w:rFonts w:cs="Arial"/>
          <w:b/>
          <w:bCs/>
          <w:lang w:eastAsia="en-GB"/>
        </w:rPr>
      </w:pPr>
      <w:r>
        <w:rPr>
          <w:rFonts w:cs="Arial"/>
          <w:b/>
          <w:bCs/>
          <w:lang w:eastAsia="en-GB"/>
        </w:rPr>
        <w:t>Marking guidance for examiners</w:t>
      </w:r>
    </w:p>
    <w:p w14:paraId="6AB7121B" w14:textId="77777777" w:rsidR="00537087" w:rsidRDefault="00537087" w:rsidP="00537087">
      <w:pPr>
        <w:spacing w:line="228" w:lineRule="auto"/>
        <w:jc w:val="both"/>
        <w:rPr>
          <w:rFonts w:cs="Arial"/>
          <w:b/>
          <w:szCs w:val="22"/>
          <w:lang w:eastAsia="en-GB"/>
        </w:rPr>
      </w:pPr>
    </w:p>
    <w:p w14:paraId="0C3E8408" w14:textId="77777777" w:rsidR="00537087" w:rsidRDefault="00537087" w:rsidP="00537087">
      <w:pPr>
        <w:spacing w:line="228" w:lineRule="auto"/>
        <w:jc w:val="both"/>
        <w:rPr>
          <w:rFonts w:cs="Arial"/>
          <w:b/>
          <w:bCs/>
          <w:lang w:eastAsia="en-GB"/>
        </w:rPr>
      </w:pPr>
      <w:r>
        <w:rPr>
          <w:rFonts w:cs="Arial"/>
          <w:b/>
          <w:bCs/>
          <w:lang w:eastAsia="en-GB"/>
        </w:rPr>
        <w:t>Summary of assessment objectives for Component 2</w:t>
      </w:r>
    </w:p>
    <w:p w14:paraId="555BE1CD" w14:textId="77777777" w:rsidR="00537087" w:rsidRDefault="00537087" w:rsidP="00537087">
      <w:pPr>
        <w:spacing w:line="228" w:lineRule="auto"/>
        <w:rPr>
          <w:rFonts w:cs="Arial"/>
          <w:b/>
          <w:szCs w:val="22"/>
          <w:lang w:eastAsia="en-GB"/>
        </w:rPr>
      </w:pPr>
    </w:p>
    <w:p w14:paraId="40F24678" w14:textId="77777777" w:rsidR="00537087" w:rsidRDefault="00537087" w:rsidP="00537087">
      <w:pPr>
        <w:spacing w:line="228" w:lineRule="auto"/>
        <w:rPr>
          <w:rFonts w:cs="Arial"/>
          <w:lang w:eastAsia="en-GB"/>
        </w:rPr>
      </w:pPr>
      <w:r>
        <w:rPr>
          <w:rFonts w:cs="Arial"/>
          <w:lang w:eastAsia="en-GB"/>
        </w:rPr>
        <w:t>The</w:t>
      </w:r>
      <w:r>
        <w:rPr>
          <w:rFonts w:cs="Arial"/>
          <w:b/>
          <w:bCs/>
          <w:lang w:eastAsia="en-GB"/>
        </w:rPr>
        <w:t xml:space="preserve"> </w:t>
      </w:r>
      <w:r>
        <w:rPr>
          <w:rFonts w:cs="Arial"/>
          <w:lang w:eastAsia="en-GB"/>
        </w:rPr>
        <w:t>questions on this exam paper assess all three assessment objectives AO1, AO2 and AO3. The assessment objectives focus on:</w:t>
      </w:r>
    </w:p>
    <w:p w14:paraId="298650FF" w14:textId="77777777" w:rsidR="00537087" w:rsidRDefault="00537087" w:rsidP="00537087">
      <w:pPr>
        <w:pStyle w:val="ListParagraph"/>
        <w:numPr>
          <w:ilvl w:val="0"/>
          <w:numId w:val="14"/>
        </w:numPr>
        <w:spacing w:line="228" w:lineRule="auto"/>
        <w:rPr>
          <w:rFonts w:cs="Arial"/>
          <w:lang w:eastAsia="en-GB"/>
        </w:rPr>
      </w:pPr>
      <w:r>
        <w:rPr>
          <w:rFonts w:cs="Arial"/>
          <w:lang w:eastAsia="en-GB"/>
        </w:rPr>
        <w:t>the ability to demonstrate knowledge and understanding of sociological theories, concepts, evidence and methods (AO1)</w:t>
      </w:r>
    </w:p>
    <w:p w14:paraId="20DE1397" w14:textId="77777777" w:rsidR="00537087" w:rsidRDefault="00537087" w:rsidP="00537087">
      <w:pPr>
        <w:pStyle w:val="ListParagraph"/>
        <w:numPr>
          <w:ilvl w:val="0"/>
          <w:numId w:val="14"/>
        </w:numPr>
        <w:spacing w:line="228" w:lineRule="auto"/>
        <w:rPr>
          <w:rFonts w:cs="Arial"/>
          <w:lang w:eastAsia="en-GB"/>
        </w:rPr>
      </w:pPr>
      <w:r>
        <w:rPr>
          <w:rFonts w:cs="Arial"/>
          <w:lang w:eastAsia="en-GB"/>
        </w:rPr>
        <w:t>the ability to apply knowledge and understanding of sociological theories, concepts, evidence and methods (AO2)</w:t>
      </w:r>
    </w:p>
    <w:p w14:paraId="02A2503E" w14:textId="77777777" w:rsidR="00537087" w:rsidRDefault="00537087" w:rsidP="00537087">
      <w:pPr>
        <w:pStyle w:val="ListParagraph"/>
        <w:numPr>
          <w:ilvl w:val="0"/>
          <w:numId w:val="14"/>
        </w:numPr>
        <w:spacing w:line="228" w:lineRule="auto"/>
        <w:rPr>
          <w:rFonts w:cs="Arial"/>
          <w:lang w:eastAsia="en-GB"/>
        </w:rPr>
      </w:pPr>
      <w:r>
        <w:rPr>
          <w:rFonts w:cs="Arial"/>
          <w:lang w:eastAsia="en-GB"/>
        </w:rPr>
        <w:t>the ability to analyse and evaluate sociological theories, concepts, evidence and methods in order to construct arguments, make judgment and draw conclusions (AO3)</w:t>
      </w:r>
    </w:p>
    <w:p w14:paraId="27ECF978" w14:textId="77777777" w:rsidR="00537087" w:rsidRDefault="00537087" w:rsidP="00537087">
      <w:pPr>
        <w:spacing w:line="228" w:lineRule="auto"/>
        <w:rPr>
          <w:rFonts w:cs="Arial"/>
          <w:szCs w:val="22"/>
          <w:lang w:eastAsia="en-GB"/>
        </w:rPr>
      </w:pPr>
    </w:p>
    <w:p w14:paraId="492B4B1C" w14:textId="77777777" w:rsidR="00537087" w:rsidRDefault="00537087" w:rsidP="00537087">
      <w:pPr>
        <w:spacing w:line="228" w:lineRule="auto"/>
        <w:jc w:val="both"/>
        <w:rPr>
          <w:rFonts w:cs="Arial"/>
          <w:b/>
          <w:bCs/>
          <w:lang w:eastAsia="en-GB"/>
        </w:rPr>
      </w:pPr>
      <w:r>
        <w:rPr>
          <w:rFonts w:cs="Arial"/>
          <w:b/>
          <w:bCs/>
          <w:lang w:eastAsia="en-GB"/>
        </w:rPr>
        <w:t xml:space="preserve">The structure of the mark scheme </w:t>
      </w:r>
    </w:p>
    <w:p w14:paraId="1CED4BD6" w14:textId="77777777" w:rsidR="00537087" w:rsidRDefault="00537087" w:rsidP="00537087">
      <w:pPr>
        <w:spacing w:line="228" w:lineRule="auto"/>
        <w:jc w:val="both"/>
        <w:rPr>
          <w:rFonts w:cs="Arial"/>
          <w:b/>
          <w:szCs w:val="22"/>
          <w:lang w:eastAsia="en-GB"/>
        </w:rPr>
      </w:pPr>
    </w:p>
    <w:p w14:paraId="56832257" w14:textId="77777777" w:rsidR="00537087" w:rsidRDefault="00537087" w:rsidP="00537087">
      <w:pPr>
        <w:spacing w:line="228" w:lineRule="auto"/>
        <w:jc w:val="both"/>
        <w:rPr>
          <w:rFonts w:cs="Arial"/>
          <w:lang w:eastAsia="en-GB"/>
        </w:rPr>
      </w:pPr>
      <w:r>
        <w:rPr>
          <w:rFonts w:cs="Arial"/>
          <w:lang w:eastAsia="en-GB"/>
        </w:rPr>
        <w:t>In high-tariff questions, the mark scheme has two parts:</w:t>
      </w:r>
    </w:p>
    <w:p w14:paraId="7FC93606" w14:textId="77777777" w:rsidR="00537087" w:rsidRDefault="00537087" w:rsidP="00537087">
      <w:pPr>
        <w:spacing w:line="228" w:lineRule="auto"/>
        <w:jc w:val="both"/>
        <w:rPr>
          <w:rFonts w:cs="Arial"/>
          <w:szCs w:val="22"/>
          <w:lang w:eastAsia="en-GB"/>
        </w:rPr>
      </w:pPr>
    </w:p>
    <w:p w14:paraId="652A7CE3" w14:textId="77777777" w:rsidR="00537087" w:rsidRDefault="00537087" w:rsidP="00537087">
      <w:pPr>
        <w:numPr>
          <w:ilvl w:val="0"/>
          <w:numId w:val="1"/>
        </w:numPr>
        <w:spacing w:after="200" w:line="228" w:lineRule="auto"/>
        <w:ind w:left="360"/>
        <w:contextualSpacing/>
        <w:rPr>
          <w:rFonts w:eastAsia="Calibri" w:cs="Arial"/>
          <w:lang w:eastAsia="en-GB"/>
        </w:rPr>
      </w:pPr>
      <w:r>
        <w:rPr>
          <w:rFonts w:eastAsia="Calibri" w:cs="Arial"/>
          <w:lang w:eastAsia="en-GB"/>
        </w:rPr>
        <w:t>An assessment grid showing bands and associated marks that should be allocated to responses which demonstrate the characteristics required by the appropriate assessment objectives(s) relevant to the question</w:t>
      </w:r>
    </w:p>
    <w:p w14:paraId="2A060248" w14:textId="77777777" w:rsidR="00537087" w:rsidRDefault="00537087" w:rsidP="00537087">
      <w:pPr>
        <w:spacing w:after="200" w:line="228" w:lineRule="auto"/>
        <w:ind w:left="360"/>
        <w:contextualSpacing/>
        <w:rPr>
          <w:rFonts w:eastAsia="Calibri" w:cs="Arial"/>
          <w:szCs w:val="22"/>
          <w:lang w:eastAsia="en-GB"/>
        </w:rPr>
      </w:pPr>
    </w:p>
    <w:p w14:paraId="43925AA0" w14:textId="77777777" w:rsidR="00537087" w:rsidRDefault="00537087" w:rsidP="00537087">
      <w:pPr>
        <w:numPr>
          <w:ilvl w:val="0"/>
          <w:numId w:val="1"/>
        </w:numPr>
        <w:spacing w:after="200" w:line="228" w:lineRule="auto"/>
        <w:ind w:left="360"/>
        <w:contextualSpacing/>
        <w:rPr>
          <w:rFonts w:eastAsia="Calibri" w:cs="Arial"/>
          <w:lang w:eastAsia="en-GB"/>
        </w:rPr>
      </w:pPr>
      <w:r>
        <w:rPr>
          <w:rFonts w:eastAsia="Calibri" w:cs="Arial"/>
          <w:lang w:eastAsia="en-GB"/>
        </w:rPr>
        <w:t>Indicative content which can be used to assess the quality of the specific response. The content is not prescriptive and candidates are not expected to mention all material referred to. Examiners should seek to credit any further relevant evidence offered by the candidates.</w:t>
      </w:r>
    </w:p>
    <w:p w14:paraId="60AB7720" w14:textId="77777777" w:rsidR="00537087" w:rsidRDefault="00537087" w:rsidP="00537087">
      <w:pPr>
        <w:spacing w:after="200" w:line="228" w:lineRule="auto"/>
        <w:contextualSpacing/>
        <w:rPr>
          <w:rFonts w:eastAsia="Calibri" w:cs="Arial"/>
          <w:szCs w:val="22"/>
          <w:lang w:eastAsia="en-GB"/>
        </w:rPr>
      </w:pPr>
    </w:p>
    <w:p w14:paraId="2D060003" w14:textId="77777777" w:rsidR="00537087" w:rsidRDefault="00537087" w:rsidP="00537087">
      <w:pPr>
        <w:spacing w:after="120"/>
        <w:rPr>
          <w:rFonts w:eastAsia="Calibri" w:cs="Arial"/>
          <w:lang w:eastAsia="en-GB"/>
        </w:rPr>
      </w:pPr>
      <w:r>
        <w:rPr>
          <w:rFonts w:eastAsia="Calibri" w:cs="Arial"/>
          <w:lang w:eastAsia="en-GB"/>
        </w:rPr>
        <w:t>It is for examiners to decide the band and (where there is more than one mark in a band) the mark to be awarded. The following information explains how examiners should decide on the band and the mark to be awarded.</w:t>
      </w:r>
    </w:p>
    <w:p w14:paraId="5A3B3074" w14:textId="77777777" w:rsidR="00537087" w:rsidRDefault="00537087" w:rsidP="00537087">
      <w:pPr>
        <w:spacing w:after="200" w:line="228" w:lineRule="auto"/>
        <w:rPr>
          <w:rFonts w:eastAsia="Calibri" w:cs="Arial"/>
          <w:sz w:val="2"/>
          <w:szCs w:val="2"/>
          <w:lang w:eastAsia="en-GB"/>
        </w:rPr>
      </w:pPr>
    </w:p>
    <w:p w14:paraId="2BBEC947" w14:textId="77777777" w:rsidR="00537087" w:rsidRDefault="00537087" w:rsidP="00537087">
      <w:pPr>
        <w:jc w:val="both"/>
        <w:rPr>
          <w:rFonts w:cs="Arial"/>
          <w:b/>
          <w:bCs/>
          <w:lang w:eastAsia="en-GB"/>
        </w:rPr>
      </w:pPr>
      <w:r>
        <w:rPr>
          <w:rFonts w:cs="Arial"/>
          <w:b/>
          <w:bCs/>
          <w:lang w:eastAsia="en-GB"/>
        </w:rPr>
        <w:t xml:space="preserve">Stage 1 - Deciding on the band </w:t>
      </w:r>
    </w:p>
    <w:p w14:paraId="513C7B4A" w14:textId="77777777" w:rsidR="00537087" w:rsidRDefault="00537087" w:rsidP="00537087">
      <w:pPr>
        <w:spacing w:line="228" w:lineRule="auto"/>
        <w:rPr>
          <w:rFonts w:cs="Arial"/>
          <w:szCs w:val="22"/>
          <w:lang w:eastAsia="en-GB"/>
        </w:rPr>
      </w:pPr>
    </w:p>
    <w:p w14:paraId="18529F33" w14:textId="77777777" w:rsidR="00537087" w:rsidRDefault="00537087" w:rsidP="00537087">
      <w:pPr>
        <w:spacing w:line="228" w:lineRule="auto"/>
        <w:rPr>
          <w:rFonts w:cs="Arial"/>
          <w:lang w:eastAsia="en-GB"/>
        </w:rPr>
      </w:pPr>
      <w:r>
        <w:rPr>
          <w:rFonts w:cs="Arial"/>
          <w:lang w:eastAsia="en-GB"/>
        </w:rPr>
        <w:t>Beginning at the lowest band, examiners should look at the candidate's answer and check whether it matches the descriptor for that band. If the descriptor at the lowest band is satisfied, examiners should move up to the next band and repeat this process for each band until the descriptor matches the answer. Examiners should not seek to mark candidates down as a result of small omissions in minor areas of an answer. In summary:</w:t>
      </w:r>
    </w:p>
    <w:p w14:paraId="34B22EC9" w14:textId="77777777" w:rsidR="00537087" w:rsidRDefault="00537087" w:rsidP="00537087">
      <w:pPr>
        <w:numPr>
          <w:ilvl w:val="3"/>
          <w:numId w:val="2"/>
        </w:numPr>
        <w:spacing w:after="200" w:line="228" w:lineRule="auto"/>
        <w:ind w:left="360"/>
        <w:contextualSpacing/>
        <w:rPr>
          <w:rFonts w:eastAsia="Calibri" w:cs="Arial"/>
          <w:lang w:eastAsia="en-GB"/>
        </w:rPr>
      </w:pPr>
      <w:r>
        <w:rPr>
          <w:rFonts w:eastAsia="Calibri" w:cs="Arial"/>
          <w:lang w:eastAsia="en-GB"/>
        </w:rPr>
        <w:t>The first stage for an examiner is to use both the indicative content and the assessment grid to decide the overall band.</w:t>
      </w:r>
    </w:p>
    <w:p w14:paraId="32B9A4E5" w14:textId="77777777" w:rsidR="00537087" w:rsidRDefault="00537087" w:rsidP="00537087">
      <w:pPr>
        <w:numPr>
          <w:ilvl w:val="3"/>
          <w:numId w:val="2"/>
        </w:numPr>
        <w:spacing w:after="200" w:line="228" w:lineRule="auto"/>
        <w:ind w:left="360"/>
        <w:contextualSpacing/>
        <w:rPr>
          <w:rFonts w:eastAsia="Calibri" w:cs="Arial"/>
          <w:lang w:eastAsia="en-GB"/>
        </w:rPr>
      </w:pPr>
      <w:r>
        <w:rPr>
          <w:rFonts w:eastAsia="Calibri" w:cs="Arial"/>
          <w:lang w:eastAsia="en-GB"/>
        </w:rPr>
        <w:t>The second stage is to decide how firmly the characteristics expected for that band are displayed.</w:t>
      </w:r>
    </w:p>
    <w:p w14:paraId="16F7B0CC" w14:textId="77777777" w:rsidR="00537087" w:rsidRDefault="00537087" w:rsidP="00537087">
      <w:pPr>
        <w:numPr>
          <w:ilvl w:val="3"/>
          <w:numId w:val="2"/>
        </w:numPr>
        <w:spacing w:after="200" w:line="228" w:lineRule="auto"/>
        <w:ind w:left="360"/>
        <w:contextualSpacing/>
        <w:rPr>
          <w:rFonts w:eastAsia="Calibri" w:cs="Arial"/>
          <w:lang w:eastAsia="en-GB"/>
        </w:rPr>
      </w:pPr>
      <w:r>
        <w:rPr>
          <w:rFonts w:eastAsia="Calibri" w:cs="Arial"/>
          <w:lang w:eastAsia="en-GB"/>
        </w:rPr>
        <w:t>Thirdly, a mark for the question is awarded.</w:t>
      </w:r>
    </w:p>
    <w:p w14:paraId="37464027" w14:textId="77777777" w:rsidR="00537087" w:rsidRDefault="00537087" w:rsidP="00537087">
      <w:pPr>
        <w:spacing w:line="228" w:lineRule="auto"/>
        <w:rPr>
          <w:rFonts w:cs="Arial"/>
          <w:szCs w:val="22"/>
          <w:lang w:eastAsia="en-GB"/>
        </w:rPr>
      </w:pPr>
    </w:p>
    <w:p w14:paraId="1D17DAEE" w14:textId="77777777" w:rsidR="00537087" w:rsidRDefault="00537087" w:rsidP="00537087">
      <w:pPr>
        <w:spacing w:line="228" w:lineRule="auto"/>
        <w:rPr>
          <w:rFonts w:eastAsia="Calibri" w:cs="Arial"/>
          <w:lang w:eastAsia="en-GB"/>
        </w:rPr>
      </w:pPr>
      <w:r>
        <w:rPr>
          <w:rFonts w:cs="Arial"/>
          <w:lang w:eastAsia="en-GB"/>
        </w:rPr>
        <w:t>Some higher tariff questions target multiple assessment objectives. For these questions, if an answer deserves to be awarded different bands for different assessment objectives, examiners should look to reward the various characteristics seen in the response which are relevant to the specific assessment objectives.</w:t>
      </w:r>
    </w:p>
    <w:p w14:paraId="3736B03B" w14:textId="77777777" w:rsidR="00537087" w:rsidRDefault="00537087" w:rsidP="00537087">
      <w:pPr>
        <w:tabs>
          <w:tab w:val="left" w:pos="360"/>
        </w:tabs>
        <w:ind w:left="360"/>
        <w:rPr>
          <w:szCs w:val="22"/>
          <w:lang w:eastAsia="en-GB"/>
        </w:rPr>
      </w:pPr>
    </w:p>
    <w:p w14:paraId="4813A41F" w14:textId="77777777" w:rsidR="00537087" w:rsidRDefault="00537087" w:rsidP="00537087">
      <w:pPr>
        <w:rPr>
          <w:szCs w:val="22"/>
          <w:lang w:eastAsia="en-GB"/>
        </w:rPr>
      </w:pPr>
      <w:r>
        <w:rPr>
          <w:szCs w:val="22"/>
          <w:lang w:eastAsia="en-GB"/>
        </w:rPr>
        <w:br w:type="page"/>
      </w:r>
    </w:p>
    <w:p w14:paraId="348C0730" w14:textId="77777777" w:rsidR="00537087" w:rsidRDefault="00537087" w:rsidP="00537087">
      <w:pPr>
        <w:rPr>
          <w:b/>
          <w:bCs/>
          <w:lang w:eastAsia="en-GB"/>
        </w:rPr>
      </w:pPr>
      <w:r>
        <w:rPr>
          <w:b/>
          <w:bCs/>
          <w:lang w:eastAsia="en-GB"/>
        </w:rPr>
        <w:lastRenderedPageBreak/>
        <w:t>Stage 2 - Deciding on the mark</w:t>
      </w:r>
    </w:p>
    <w:p w14:paraId="7AFC92AD" w14:textId="77777777" w:rsidR="00537087" w:rsidRDefault="00537087" w:rsidP="00537087">
      <w:pPr>
        <w:rPr>
          <w:b/>
          <w:szCs w:val="22"/>
          <w:lang w:eastAsia="en-GB"/>
        </w:rPr>
      </w:pPr>
    </w:p>
    <w:p w14:paraId="4693F9AC" w14:textId="77777777" w:rsidR="00537087" w:rsidRDefault="00537087" w:rsidP="00537087">
      <w:pPr>
        <w:rPr>
          <w:lang w:eastAsia="en-GB"/>
        </w:rPr>
      </w:pPr>
      <w:r>
        <w:rPr>
          <w:lang w:eastAsia="en-GB"/>
        </w:rPr>
        <w:t>During standardising (marking conference), detailed advice from the Principal Examiner on the qualities of each mark band will be given. Examiners will then receive examples of answers in each mark band that have been awarded a mark by the Principal Examiner.  Examiners should mark the examples and compare their marks with those of the Principal Examiner.</w:t>
      </w:r>
    </w:p>
    <w:p w14:paraId="35DE1ADE" w14:textId="77777777" w:rsidR="00537087" w:rsidRDefault="00537087" w:rsidP="00537087">
      <w:pPr>
        <w:rPr>
          <w:szCs w:val="22"/>
          <w:lang w:eastAsia="en-GB"/>
        </w:rPr>
      </w:pPr>
    </w:p>
    <w:p w14:paraId="24B99942" w14:textId="77777777" w:rsidR="00537087" w:rsidRDefault="00537087" w:rsidP="00537087">
      <w:pPr>
        <w:rPr>
          <w:lang w:eastAsia="en-GB"/>
        </w:rPr>
      </w:pPr>
      <w:r>
        <w:rPr>
          <w:lang w:eastAsia="en-GB"/>
        </w:rPr>
        <w:t>When marking, examiners can use these examples to decide whether a candidate's response is of a superior, inferior or comparable standard to the example. Examiners are reminded of the need to revisit the answer as they apply the mark scheme in order to confirm that the band and the mark allocated is appropriate to the response provided.</w:t>
      </w:r>
    </w:p>
    <w:p w14:paraId="7F392DF3" w14:textId="77777777" w:rsidR="00537087" w:rsidRDefault="00537087" w:rsidP="00537087">
      <w:pPr>
        <w:rPr>
          <w:szCs w:val="22"/>
          <w:lang w:eastAsia="en-GB"/>
        </w:rPr>
      </w:pPr>
    </w:p>
    <w:p w14:paraId="4FA4AD3A" w14:textId="77777777" w:rsidR="00537087" w:rsidRDefault="00537087" w:rsidP="00537087">
      <w:pPr>
        <w:rPr>
          <w:lang w:eastAsia="en-GB"/>
        </w:rPr>
      </w:pPr>
      <w:r>
        <w:rPr>
          <w:lang w:eastAsia="en-GB"/>
        </w:rPr>
        <w:t>Indicative content is also provided for banded mark schemes. Indicative content is not exhaustive, and any other valid points must be credited. In order to reach the highest bands of the mark scheme a candidate need not cover all of the points mentioned in the indicative content but must meet the requirements of the highest mark band. Where a response is not creditworthy, that is contains nothing of any significance to the mark scheme, or where no response has been provided, no marks should be awarded.</w:t>
      </w:r>
    </w:p>
    <w:p w14:paraId="7B965DC3" w14:textId="77777777" w:rsidR="00537087" w:rsidRDefault="00537087" w:rsidP="00537087">
      <w:pPr>
        <w:rPr>
          <w:szCs w:val="22"/>
          <w:lang w:eastAsia="en-GB"/>
        </w:rPr>
      </w:pPr>
    </w:p>
    <w:p w14:paraId="5297FDEC" w14:textId="77777777" w:rsidR="00537087" w:rsidRDefault="00537087" w:rsidP="00537087">
      <w:pPr>
        <w:rPr>
          <w:szCs w:val="22"/>
          <w:lang w:eastAsia="en-GB"/>
        </w:rPr>
      </w:pPr>
    </w:p>
    <w:p w14:paraId="2BF518C8" w14:textId="77777777" w:rsidR="00537087" w:rsidRDefault="00537087" w:rsidP="00537087">
      <w:pPr>
        <w:rPr>
          <w:szCs w:val="22"/>
          <w:lang w:eastAsia="en-GB"/>
        </w:rPr>
      </w:pPr>
    </w:p>
    <w:p w14:paraId="74C48685" w14:textId="77777777" w:rsidR="00537087" w:rsidRDefault="00537087" w:rsidP="00537087">
      <w:pPr>
        <w:rPr>
          <w:rFonts w:cs="Arial"/>
          <w:b/>
          <w:bCs/>
        </w:rPr>
      </w:pPr>
      <w:r>
        <w:rPr>
          <w:rFonts w:cs="Arial"/>
          <w:b/>
          <w:bCs/>
        </w:rPr>
        <w:t>Questions including passages</w:t>
      </w:r>
    </w:p>
    <w:p w14:paraId="3269A2AA" w14:textId="77777777" w:rsidR="00537087" w:rsidRDefault="00537087" w:rsidP="00537087">
      <w:pPr>
        <w:rPr>
          <w:rFonts w:cs="Arial"/>
          <w:b/>
          <w:bCs/>
        </w:rPr>
      </w:pPr>
      <w:r>
        <w:rPr>
          <w:rFonts w:eastAsia="Calibri" w:cs="Arial"/>
          <w:color w:val="FF0000"/>
        </w:rPr>
        <w:t xml:space="preserve">Some questions include passages of text. Whilst it is appropriate for candidates to draw upon information provided in passages, </w:t>
      </w:r>
      <w:r>
        <w:rPr>
          <w:rFonts w:cs="Arial"/>
          <w:color w:val="FF0000"/>
        </w:rPr>
        <w:t xml:space="preserve">they should not be awarded marks for solely replicating sections of text from a passage. </w:t>
      </w:r>
      <w:r>
        <w:rPr>
          <w:rFonts w:cs="Arial"/>
          <w:b/>
          <w:bCs/>
        </w:rPr>
        <w:br w:type="page"/>
      </w:r>
    </w:p>
    <w:p w14:paraId="54FC652B" w14:textId="77777777" w:rsidR="00405244" w:rsidRDefault="00405244" w:rsidP="00502AE4">
      <w:pPr>
        <w:pStyle w:val="Heading9"/>
        <w:tabs>
          <w:tab w:val="decimal" w:pos="7920"/>
        </w:tabs>
        <w:ind w:left="360"/>
        <w:jc w:val="both"/>
        <w:rPr>
          <w:rFonts w:cs="Arial"/>
          <w:color w:val="auto"/>
        </w:rPr>
        <w:sectPr w:rsidR="00405244" w:rsidSect="00405244">
          <w:headerReference w:type="even" r:id="rId14"/>
          <w:headerReference w:type="default" r:id="rId15"/>
          <w:footerReference w:type="even" r:id="rId16"/>
          <w:footerReference w:type="default" r:id="rId17"/>
          <w:type w:val="oddPage"/>
          <w:pgSz w:w="11909" w:h="16834" w:code="9"/>
          <w:pgMar w:top="1296" w:right="1440" w:bottom="720" w:left="1440" w:header="706" w:footer="706" w:gutter="0"/>
          <w:cols w:space="720"/>
        </w:sectPr>
      </w:pPr>
    </w:p>
    <w:p w14:paraId="71C20BF8" w14:textId="77777777" w:rsidR="00CF29C2" w:rsidRPr="00D114B8" w:rsidRDefault="00CF29C2" w:rsidP="00A449C0">
      <w:pPr>
        <w:tabs>
          <w:tab w:val="left" w:pos="360"/>
        </w:tabs>
        <w:rPr>
          <w:rFonts w:cs="Arial"/>
          <w:b/>
          <w:szCs w:val="22"/>
          <w:lang w:eastAsia="en-GB"/>
        </w:rPr>
      </w:pPr>
    </w:p>
    <w:p w14:paraId="360756A5" w14:textId="77777777" w:rsidR="00741B41" w:rsidRDefault="00741B41" w:rsidP="00741B41">
      <w:pPr>
        <w:rPr>
          <w:rFonts w:cs="Arial"/>
          <w:b/>
          <w:sz w:val="2"/>
          <w:szCs w:val="2"/>
        </w:rPr>
      </w:pPr>
    </w:p>
    <w:p w14:paraId="5293D154" w14:textId="77777777" w:rsidR="00741B41" w:rsidRDefault="00741B41" w:rsidP="00741B41">
      <w:pPr>
        <w:shd w:val="clear" w:color="auto" w:fill="FFFFFF" w:themeFill="background1"/>
        <w:rPr>
          <w:rFonts w:cs="Arial"/>
          <w:b/>
          <w:bCs/>
          <w:lang w:eastAsia="en-GB"/>
        </w:rPr>
      </w:pPr>
      <w:r>
        <w:rPr>
          <w:rFonts w:cs="Arial"/>
          <w:b/>
          <w:bCs/>
        </w:rPr>
        <w:t>Question 1</w:t>
      </w:r>
    </w:p>
    <w:p w14:paraId="0BD2781C" w14:textId="77777777" w:rsidR="00741B41" w:rsidRDefault="00741B41" w:rsidP="00741B41">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512083D9"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24566F90"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2302B34B"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w:t>
            </w:r>
          </w:p>
        </w:tc>
        <w:tc>
          <w:tcPr>
            <w:tcW w:w="2268" w:type="dxa"/>
            <w:tcBorders>
              <w:top w:val="single" w:sz="4" w:space="0" w:color="auto"/>
              <w:left w:val="single" w:sz="4" w:space="0" w:color="auto"/>
              <w:bottom w:val="single" w:sz="4" w:space="0" w:color="auto"/>
              <w:right w:val="single" w:sz="4" w:space="0" w:color="auto"/>
            </w:tcBorders>
            <w:hideMark/>
          </w:tcPr>
          <w:p w14:paraId="39A4FEC4"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409" w:type="dxa"/>
            <w:tcBorders>
              <w:top w:val="single" w:sz="4" w:space="0" w:color="auto"/>
              <w:left w:val="single" w:sz="4" w:space="0" w:color="auto"/>
              <w:bottom w:val="single" w:sz="4" w:space="0" w:color="auto"/>
              <w:right w:val="single" w:sz="4" w:space="0" w:color="auto"/>
            </w:tcBorders>
            <w:hideMark/>
          </w:tcPr>
          <w:p w14:paraId="09CE79BA"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0A2C155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676F0D45"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127" w:type="dxa"/>
            <w:tcBorders>
              <w:top w:val="single" w:sz="4" w:space="0" w:color="auto"/>
              <w:left w:val="single" w:sz="4" w:space="0" w:color="auto"/>
              <w:bottom w:val="single" w:sz="4" w:space="0" w:color="auto"/>
              <w:right w:val="single" w:sz="4" w:space="0" w:color="auto"/>
            </w:tcBorders>
            <w:hideMark/>
          </w:tcPr>
          <w:p w14:paraId="2A5D106C" w14:textId="77777777" w:rsidR="00741B41" w:rsidRDefault="00741B41">
            <w:pPr>
              <w:jc w:val="center"/>
              <w:rPr>
                <w:rFonts w:ascii="Times New Roman" w:hAnsi="Times New Roman"/>
                <w:lang w:eastAsia="en-GB"/>
              </w:rPr>
            </w:pPr>
            <w:r>
              <w:rPr>
                <w:rFonts w:eastAsia="Arial Unicode MS" w:cs="Arial"/>
                <w:b/>
                <w:bCs/>
                <w:lang w:eastAsia="en-GB"/>
              </w:rPr>
              <w:t>4</w:t>
            </w:r>
          </w:p>
        </w:tc>
        <w:tc>
          <w:tcPr>
            <w:tcW w:w="2268" w:type="dxa"/>
            <w:tcBorders>
              <w:top w:val="single" w:sz="4" w:space="0" w:color="auto"/>
              <w:left w:val="single" w:sz="4" w:space="0" w:color="auto"/>
              <w:bottom w:val="single" w:sz="4" w:space="0" w:color="auto"/>
              <w:right w:val="single" w:sz="4" w:space="0" w:color="auto"/>
            </w:tcBorders>
          </w:tcPr>
          <w:p w14:paraId="4F4BB87B" w14:textId="77777777" w:rsidR="00741B41" w:rsidRDefault="00741B41">
            <w:pPr>
              <w:keepNext/>
              <w:jc w:val="center"/>
              <w:outlineLvl w:val="0"/>
              <w:rPr>
                <w:rFonts w:eastAsia="Arial Unicode MS" w:cs="Arial"/>
                <w:b/>
                <w:szCs w:val="22"/>
                <w:lang w:eastAsia="en-GB"/>
              </w:rPr>
            </w:pPr>
          </w:p>
        </w:tc>
        <w:tc>
          <w:tcPr>
            <w:tcW w:w="2409" w:type="dxa"/>
            <w:tcBorders>
              <w:top w:val="single" w:sz="4" w:space="0" w:color="auto"/>
              <w:left w:val="single" w:sz="4" w:space="0" w:color="auto"/>
              <w:bottom w:val="single" w:sz="4" w:space="0" w:color="auto"/>
              <w:right w:val="single" w:sz="4" w:space="0" w:color="auto"/>
            </w:tcBorders>
          </w:tcPr>
          <w:p w14:paraId="26F117D5" w14:textId="77777777" w:rsidR="00741B41" w:rsidRDefault="00741B41">
            <w:pPr>
              <w:keepNext/>
              <w:jc w:val="center"/>
              <w:outlineLvl w:val="0"/>
              <w:rPr>
                <w:rFonts w:eastAsia="Arial Unicode MS" w:cs="Arial"/>
                <w:b/>
                <w:szCs w:val="22"/>
                <w:lang w:eastAsia="en-GB"/>
              </w:rPr>
            </w:pPr>
          </w:p>
        </w:tc>
      </w:tr>
    </w:tbl>
    <w:p w14:paraId="583C08C4" w14:textId="77777777" w:rsidR="00741B41" w:rsidRDefault="00741B41" w:rsidP="00741B41">
      <w:pPr>
        <w:tabs>
          <w:tab w:val="left" w:pos="1440"/>
        </w:tabs>
        <w:rPr>
          <w:b/>
          <w:szCs w:val="22"/>
        </w:rPr>
      </w:pPr>
    </w:p>
    <w:p w14:paraId="122936B3" w14:textId="77777777" w:rsidR="00741B41" w:rsidRDefault="00741B41" w:rsidP="00741B41">
      <w:pPr>
        <w:tabs>
          <w:tab w:val="left" w:pos="720"/>
        </w:tabs>
        <w:spacing w:after="160" w:line="256" w:lineRule="auto"/>
        <w:rPr>
          <w:szCs w:val="22"/>
        </w:rPr>
      </w:pPr>
      <w:r>
        <w:t>Use the words in the box below to fill in the spaces in the statements that follow.</w:t>
      </w:r>
    </w:p>
    <w:p w14:paraId="52242F4B" w14:textId="77777777" w:rsidR="00741B41" w:rsidRDefault="00741B41" w:rsidP="00741B41">
      <w:pPr>
        <w:ind w:left="360"/>
        <w:rPr>
          <w:szCs w:val="22"/>
        </w:rPr>
      </w:pPr>
    </w:p>
    <w:tbl>
      <w:tblPr>
        <w:tblStyle w:val="TableGrid"/>
        <w:tblW w:w="0" w:type="auto"/>
        <w:jc w:val="center"/>
        <w:tblLook w:val="04A0" w:firstRow="1" w:lastRow="0" w:firstColumn="1" w:lastColumn="0" w:noHBand="0" w:noVBand="1"/>
      </w:tblPr>
      <w:tblGrid>
        <w:gridCol w:w="9245"/>
      </w:tblGrid>
      <w:tr w:rsidR="00741B41" w14:paraId="3DD41EF5" w14:textId="77777777" w:rsidTr="00741B41">
        <w:trPr>
          <w:jc w:val="center"/>
        </w:trPr>
        <w:tc>
          <w:tcPr>
            <w:tcW w:w="9245" w:type="dxa"/>
            <w:tcBorders>
              <w:top w:val="single" w:sz="4" w:space="0" w:color="auto"/>
              <w:left w:val="single" w:sz="4" w:space="0" w:color="auto"/>
              <w:bottom w:val="single" w:sz="4" w:space="0" w:color="auto"/>
              <w:right w:val="single" w:sz="4" w:space="0" w:color="auto"/>
            </w:tcBorders>
          </w:tcPr>
          <w:p w14:paraId="513727E9" w14:textId="77777777" w:rsidR="00741B41" w:rsidRDefault="00741B41">
            <w:pPr>
              <w:jc w:val="center"/>
              <w:rPr>
                <w:b/>
                <w:szCs w:val="22"/>
              </w:rPr>
            </w:pPr>
          </w:p>
          <w:p w14:paraId="4C03036A" w14:textId="77777777" w:rsidR="00741B41" w:rsidRDefault="00741B41">
            <w:pPr>
              <w:rPr>
                <w:szCs w:val="22"/>
              </w:rPr>
            </w:pPr>
            <w:r>
              <w:t>patriarchy   discrimination   deviant career   Albert Cohen   white-collar crime   Marx</w:t>
            </w:r>
          </w:p>
          <w:p w14:paraId="2AA6D752" w14:textId="77777777" w:rsidR="00741B41" w:rsidRDefault="00741B41">
            <w:pPr>
              <w:jc w:val="center"/>
              <w:rPr>
                <w:szCs w:val="22"/>
              </w:rPr>
            </w:pPr>
          </w:p>
          <w:p w14:paraId="5D9F2826" w14:textId="77777777" w:rsidR="00741B41" w:rsidRDefault="00741B41">
            <w:pPr>
              <w:jc w:val="center"/>
              <w:rPr>
                <w:b/>
                <w:szCs w:val="22"/>
              </w:rPr>
            </w:pPr>
            <w:r>
              <w:rPr>
                <w:szCs w:val="22"/>
              </w:rPr>
              <w:t xml:space="preserve"> </w:t>
            </w:r>
          </w:p>
        </w:tc>
      </w:tr>
    </w:tbl>
    <w:p w14:paraId="0DB47F17" w14:textId="77777777" w:rsidR="00741B41" w:rsidRDefault="00741B41" w:rsidP="00741B41">
      <w:pPr>
        <w:tabs>
          <w:tab w:val="left" w:pos="1440"/>
        </w:tabs>
        <w:rPr>
          <w:b/>
          <w:szCs w:val="22"/>
        </w:rPr>
      </w:pPr>
    </w:p>
    <w:p w14:paraId="607C3FEA" w14:textId="77777777" w:rsidR="00741B41" w:rsidRDefault="00741B41" w:rsidP="00741B41">
      <w:pPr>
        <w:tabs>
          <w:tab w:val="left" w:pos="1440"/>
        </w:tabs>
        <w:rPr>
          <w:szCs w:val="22"/>
        </w:rPr>
      </w:pPr>
      <w:r>
        <w:t>Award one mark for each correct answer</w:t>
      </w:r>
    </w:p>
    <w:p w14:paraId="19ACD471" w14:textId="77777777" w:rsidR="00741B41" w:rsidRDefault="00741B41" w:rsidP="00741B41">
      <w:pPr>
        <w:rPr>
          <w:rFonts w:cs="Arial"/>
          <w:szCs w:val="22"/>
        </w:rPr>
      </w:pPr>
    </w:p>
    <w:p w14:paraId="165EC420" w14:textId="77777777" w:rsidR="00741B41" w:rsidRDefault="00741B41" w:rsidP="00741B41">
      <w:pPr>
        <w:spacing w:line="256" w:lineRule="auto"/>
        <w:rPr>
          <w:rFonts w:cs="Arial"/>
        </w:rPr>
      </w:pPr>
      <w:r>
        <w:t>(a)</w:t>
      </w:r>
      <w:r>
        <w:rPr>
          <w:szCs w:val="22"/>
        </w:rPr>
        <w:tab/>
      </w:r>
      <w:proofErr w:type="gramStart"/>
      <w:r>
        <w:rPr>
          <w:rFonts w:cs="Arial"/>
        </w:rPr>
        <w:t>deviant</w:t>
      </w:r>
      <w:proofErr w:type="gramEnd"/>
      <w:r>
        <w:rPr>
          <w:rFonts w:cs="Arial"/>
        </w:rPr>
        <w:t xml:space="preserve"> career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rPr>
        <w:t>[1]</w:t>
      </w:r>
    </w:p>
    <w:p w14:paraId="4C96C7A1" w14:textId="77777777" w:rsidR="00741B41" w:rsidRDefault="00741B41" w:rsidP="00741B41">
      <w:pPr>
        <w:spacing w:line="256" w:lineRule="auto"/>
        <w:rPr>
          <w:rFonts w:cs="Arial"/>
        </w:rPr>
      </w:pPr>
      <w:r>
        <w:t>(b)</w:t>
      </w:r>
      <w:r>
        <w:rPr>
          <w:szCs w:val="22"/>
        </w:rPr>
        <w:tab/>
      </w:r>
      <w:proofErr w:type="gramStart"/>
      <w:r>
        <w:rPr>
          <w:rFonts w:cs="Arial"/>
        </w:rPr>
        <w:t>patriarchy</w:t>
      </w:r>
      <w:proofErr w:type="gramEnd"/>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rPr>
        <w:t>[1]</w:t>
      </w:r>
    </w:p>
    <w:p w14:paraId="4F755AAE" w14:textId="77777777" w:rsidR="00741B41" w:rsidRDefault="00741B41" w:rsidP="00741B41">
      <w:pPr>
        <w:spacing w:line="256" w:lineRule="auto"/>
        <w:rPr>
          <w:rFonts w:cs="Arial"/>
        </w:rPr>
      </w:pPr>
      <w:r>
        <w:t xml:space="preserve">(c)        </w:t>
      </w:r>
      <w:proofErr w:type="gramStart"/>
      <w:r>
        <w:t>white-collar</w:t>
      </w:r>
      <w:proofErr w:type="gramEnd"/>
      <w:r>
        <w:t xml:space="preserve"> crime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rPr>
        <w:t>[1]</w:t>
      </w:r>
    </w:p>
    <w:p w14:paraId="6424B454" w14:textId="77777777" w:rsidR="00741B41" w:rsidRDefault="00741B41" w:rsidP="00741B41">
      <w:pPr>
        <w:spacing w:line="256" w:lineRule="auto"/>
        <w:rPr>
          <w:rFonts w:cs="Arial"/>
        </w:rPr>
      </w:pPr>
      <w:r>
        <w:t>(d)</w:t>
      </w:r>
      <w:r>
        <w:rPr>
          <w:szCs w:val="22"/>
        </w:rPr>
        <w:tab/>
      </w:r>
      <w:r>
        <w:rPr>
          <w:rFonts w:cs="Arial"/>
        </w:rPr>
        <w:t>Albert Cohen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rPr>
        <w:t>[1]</w:t>
      </w:r>
    </w:p>
    <w:p w14:paraId="6F26E2AA" w14:textId="77777777" w:rsidR="00741B41" w:rsidRDefault="00741B41" w:rsidP="00741B41">
      <w:pPr>
        <w:spacing w:line="256" w:lineRule="auto"/>
        <w:rPr>
          <w:rFonts w:cs="Arial"/>
          <w:szCs w:val="22"/>
        </w:rPr>
      </w:pPr>
    </w:p>
    <w:p w14:paraId="41D28008" w14:textId="77777777" w:rsidR="00741B41" w:rsidRDefault="00741B41" w:rsidP="00741B41">
      <w:pPr>
        <w:spacing w:line="256" w:lineRule="auto"/>
        <w:rPr>
          <w:rFonts w:cs="Arial"/>
          <w:szCs w:val="22"/>
        </w:rPr>
      </w:pPr>
    </w:p>
    <w:p w14:paraId="43867884" w14:textId="77777777" w:rsidR="00741B41" w:rsidRDefault="00741B41" w:rsidP="00741B41">
      <w:pPr>
        <w:shd w:val="clear" w:color="auto" w:fill="FFFFFF" w:themeFill="background1"/>
        <w:rPr>
          <w:rFonts w:cs="Arial"/>
          <w:b/>
          <w:bCs/>
          <w:lang w:eastAsia="en-GB"/>
        </w:rPr>
      </w:pPr>
      <w:r>
        <w:rPr>
          <w:rFonts w:cs="Arial"/>
          <w:b/>
          <w:bCs/>
        </w:rPr>
        <w:t>Question 2 (a) and (b)</w:t>
      </w:r>
    </w:p>
    <w:p w14:paraId="18CA2FFB" w14:textId="77777777" w:rsidR="00741B41" w:rsidRDefault="00741B41" w:rsidP="00741B41">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19AA4D32" w14:textId="77777777" w:rsidTr="00741B41">
        <w:tc>
          <w:tcPr>
            <w:tcW w:w="2376" w:type="dxa"/>
            <w:tcBorders>
              <w:top w:val="single" w:sz="4" w:space="0" w:color="auto"/>
              <w:left w:val="single" w:sz="4" w:space="0" w:color="auto"/>
              <w:bottom w:val="single" w:sz="4" w:space="0" w:color="auto"/>
              <w:right w:val="single" w:sz="4" w:space="0" w:color="auto"/>
            </w:tcBorders>
            <w:hideMark/>
          </w:tcPr>
          <w:p w14:paraId="1F9F635D"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40B39C95"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1b</w:t>
            </w:r>
          </w:p>
        </w:tc>
        <w:tc>
          <w:tcPr>
            <w:tcW w:w="2268" w:type="dxa"/>
            <w:tcBorders>
              <w:top w:val="single" w:sz="4" w:space="0" w:color="auto"/>
              <w:left w:val="single" w:sz="4" w:space="0" w:color="auto"/>
              <w:bottom w:val="single" w:sz="4" w:space="0" w:color="auto"/>
              <w:right w:val="single" w:sz="4" w:space="0" w:color="auto"/>
            </w:tcBorders>
            <w:hideMark/>
          </w:tcPr>
          <w:p w14:paraId="458AEA01" w14:textId="77777777" w:rsidR="00741B41" w:rsidRDefault="00741B41">
            <w:pPr>
              <w:keepNext/>
              <w:tabs>
                <w:tab w:val="center" w:pos="1026"/>
                <w:tab w:val="right" w:pos="2052"/>
              </w:tabs>
              <w:outlineLvl w:val="0"/>
              <w:rPr>
                <w:rFonts w:eastAsia="Arial Unicode MS" w:cs="Arial"/>
                <w:i/>
                <w:iCs/>
                <w:lang w:eastAsia="en-GB"/>
              </w:rPr>
            </w:pPr>
            <w:r>
              <w:rPr>
                <w:rFonts w:eastAsia="Arial Unicode MS" w:cs="Arial"/>
                <w:i/>
                <w:szCs w:val="22"/>
                <w:lang w:eastAsia="en-GB"/>
              </w:rPr>
              <w:tab/>
            </w:r>
            <w:r>
              <w:rPr>
                <w:rFonts w:eastAsia="Arial Unicode MS" w:cs="Arial"/>
                <w:i/>
                <w:iCs/>
                <w:lang w:eastAsia="en-GB"/>
              </w:rPr>
              <w:t>AO2</w:t>
            </w:r>
            <w:r>
              <w:rPr>
                <w:rFonts w:eastAsia="Arial Unicode MS" w:cs="Arial"/>
                <w:i/>
                <w:szCs w:val="22"/>
                <w:lang w:eastAsia="en-GB"/>
              </w:rPr>
              <w:tab/>
            </w:r>
          </w:p>
        </w:tc>
        <w:tc>
          <w:tcPr>
            <w:tcW w:w="2409" w:type="dxa"/>
            <w:tcBorders>
              <w:top w:val="single" w:sz="4" w:space="0" w:color="auto"/>
              <w:left w:val="single" w:sz="4" w:space="0" w:color="auto"/>
              <w:bottom w:val="single" w:sz="4" w:space="0" w:color="auto"/>
              <w:right w:val="single" w:sz="4" w:space="0" w:color="auto"/>
            </w:tcBorders>
            <w:hideMark/>
          </w:tcPr>
          <w:p w14:paraId="7D3FF516"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6152FBA9" w14:textId="77777777" w:rsidTr="00741B41">
        <w:tc>
          <w:tcPr>
            <w:tcW w:w="2376" w:type="dxa"/>
            <w:tcBorders>
              <w:top w:val="single" w:sz="4" w:space="0" w:color="auto"/>
              <w:left w:val="single" w:sz="4" w:space="0" w:color="auto"/>
              <w:bottom w:val="single" w:sz="4" w:space="0" w:color="auto"/>
              <w:right w:val="single" w:sz="4" w:space="0" w:color="auto"/>
            </w:tcBorders>
            <w:hideMark/>
          </w:tcPr>
          <w:p w14:paraId="356048E9" w14:textId="77777777" w:rsidR="00741B41" w:rsidRDefault="00741B41">
            <w:pPr>
              <w:keepNext/>
              <w:jc w:val="center"/>
              <w:outlineLvl w:val="0"/>
              <w:rPr>
                <w:rFonts w:eastAsia="Arial Unicode MS" w:cs="Arial"/>
                <w:b/>
                <w:bCs/>
                <w:lang w:eastAsia="en-GB"/>
              </w:rPr>
            </w:pPr>
            <w:r>
              <w:rPr>
                <w:rFonts w:eastAsia="Arial Unicode MS" w:cs="Arial"/>
                <w:b/>
                <w:bCs/>
                <w:lang w:eastAsia="en-GB"/>
              </w:rPr>
              <w:t>2</w:t>
            </w:r>
          </w:p>
        </w:tc>
        <w:tc>
          <w:tcPr>
            <w:tcW w:w="2127" w:type="dxa"/>
            <w:tcBorders>
              <w:top w:val="single" w:sz="4" w:space="0" w:color="auto"/>
              <w:left w:val="single" w:sz="4" w:space="0" w:color="auto"/>
              <w:bottom w:val="single" w:sz="4" w:space="0" w:color="auto"/>
              <w:right w:val="single" w:sz="4" w:space="0" w:color="auto"/>
            </w:tcBorders>
            <w:hideMark/>
          </w:tcPr>
          <w:p w14:paraId="49D9F301" w14:textId="77777777" w:rsidR="00741B41" w:rsidRDefault="00741B41">
            <w:pPr>
              <w:jc w:val="center"/>
              <w:rPr>
                <w:rFonts w:ascii="Times New Roman" w:hAnsi="Times New Roman"/>
                <w:lang w:eastAsia="en-GB"/>
              </w:rPr>
            </w:pPr>
            <w:r>
              <w:rPr>
                <w:rFonts w:eastAsia="Arial Unicode MS" w:cs="Arial"/>
                <w:b/>
                <w:bCs/>
                <w:lang w:eastAsia="en-GB"/>
              </w:rPr>
              <w:t>2</w:t>
            </w:r>
          </w:p>
        </w:tc>
        <w:tc>
          <w:tcPr>
            <w:tcW w:w="2268" w:type="dxa"/>
            <w:tcBorders>
              <w:top w:val="single" w:sz="4" w:space="0" w:color="auto"/>
              <w:left w:val="single" w:sz="4" w:space="0" w:color="auto"/>
              <w:bottom w:val="single" w:sz="4" w:space="0" w:color="auto"/>
              <w:right w:val="single" w:sz="4" w:space="0" w:color="auto"/>
            </w:tcBorders>
          </w:tcPr>
          <w:p w14:paraId="494C3778" w14:textId="77777777" w:rsidR="00741B41" w:rsidRDefault="00741B41">
            <w:pPr>
              <w:keepNext/>
              <w:jc w:val="center"/>
              <w:outlineLvl w:val="0"/>
              <w:rPr>
                <w:rFonts w:eastAsia="Arial Unicode MS" w:cs="Arial"/>
                <w:b/>
                <w:szCs w:val="22"/>
                <w:lang w:eastAsia="en-GB"/>
              </w:rPr>
            </w:pPr>
          </w:p>
        </w:tc>
        <w:tc>
          <w:tcPr>
            <w:tcW w:w="2409" w:type="dxa"/>
            <w:tcBorders>
              <w:top w:val="single" w:sz="4" w:space="0" w:color="auto"/>
              <w:left w:val="single" w:sz="4" w:space="0" w:color="auto"/>
              <w:bottom w:val="single" w:sz="4" w:space="0" w:color="auto"/>
              <w:right w:val="single" w:sz="4" w:space="0" w:color="auto"/>
            </w:tcBorders>
          </w:tcPr>
          <w:p w14:paraId="0BF8C2B9" w14:textId="77777777" w:rsidR="00741B41" w:rsidRDefault="00741B41">
            <w:pPr>
              <w:keepNext/>
              <w:jc w:val="center"/>
              <w:outlineLvl w:val="0"/>
              <w:rPr>
                <w:rFonts w:eastAsia="Arial Unicode MS" w:cs="Arial"/>
                <w:b/>
                <w:szCs w:val="22"/>
                <w:lang w:eastAsia="en-GB"/>
              </w:rPr>
            </w:pPr>
          </w:p>
        </w:tc>
      </w:tr>
    </w:tbl>
    <w:p w14:paraId="478D7509" w14:textId="77777777" w:rsidR="00741B41" w:rsidRDefault="00741B41" w:rsidP="00741B41">
      <w:pPr>
        <w:rPr>
          <w:b/>
          <w:szCs w:val="22"/>
        </w:rPr>
      </w:pPr>
    </w:p>
    <w:p w14:paraId="18CFB0AA" w14:textId="77777777" w:rsidR="00741B41" w:rsidRDefault="00741B41" w:rsidP="00741B41">
      <w:pPr>
        <w:tabs>
          <w:tab w:val="left" w:pos="720"/>
          <w:tab w:val="left" w:pos="1440"/>
          <w:tab w:val="left" w:pos="2160"/>
          <w:tab w:val="right" w:pos="9000"/>
        </w:tabs>
        <w:rPr>
          <w:rFonts w:cs="Arial"/>
        </w:rPr>
      </w:pPr>
      <w:r>
        <w:rPr>
          <w:rFonts w:cs="Arial"/>
        </w:rPr>
        <w:t>Look at the following information and answer the questions that follow.</w:t>
      </w:r>
    </w:p>
    <w:p w14:paraId="72B92DCA" w14:textId="77777777" w:rsidR="00741B41" w:rsidRDefault="00741B41" w:rsidP="00741B41">
      <w:pPr>
        <w:tabs>
          <w:tab w:val="left" w:pos="720"/>
          <w:tab w:val="left" w:pos="1440"/>
          <w:tab w:val="left" w:pos="2160"/>
        </w:tabs>
        <w:ind w:left="720" w:hanging="720"/>
        <w:jc w:val="both"/>
        <w:rPr>
          <w:rFonts w:cs="Arial"/>
          <w:szCs w:val="22"/>
        </w:rPr>
      </w:pPr>
    </w:p>
    <w:p w14:paraId="451E9BE3" w14:textId="77777777" w:rsidR="00741B41" w:rsidRDefault="00741B41" w:rsidP="00741B41">
      <w:pPr>
        <w:tabs>
          <w:tab w:val="left" w:pos="720"/>
          <w:tab w:val="left" w:pos="1440"/>
          <w:tab w:val="left" w:pos="2160"/>
        </w:tabs>
        <w:ind w:left="720" w:hanging="720"/>
        <w:rPr>
          <w:rFonts w:cs="Arial"/>
          <w:szCs w:val="22"/>
        </w:rPr>
      </w:pPr>
    </w:p>
    <w:p w14:paraId="424F36E5" w14:textId="77777777" w:rsidR="00741B41" w:rsidRDefault="00741B41" w:rsidP="00741B41">
      <w:pPr>
        <w:tabs>
          <w:tab w:val="left" w:pos="720"/>
          <w:tab w:val="left" w:pos="1440"/>
          <w:tab w:val="left" w:pos="2160"/>
        </w:tabs>
        <w:ind w:left="720" w:hanging="720"/>
        <w:rPr>
          <w:rFonts w:cs="Arial"/>
          <w:b/>
          <w:bCs/>
        </w:rPr>
      </w:pPr>
      <w:r>
        <w:rPr>
          <w:rFonts w:cs="Arial"/>
        </w:rPr>
        <w:t xml:space="preserve">      Percentage of people aged 18 and over in the UK who smoke by gender.</w:t>
      </w:r>
    </w:p>
    <w:p w14:paraId="73F9CA74" w14:textId="77777777" w:rsidR="00741B41" w:rsidRDefault="00741B41" w:rsidP="00741B41">
      <w:pPr>
        <w:rPr>
          <w:rFonts w:cs="Arial"/>
          <w:b/>
          <w:szCs w:val="22"/>
          <w:u w:val="single"/>
        </w:rPr>
      </w:pP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1732"/>
        <w:gridCol w:w="1878"/>
        <w:gridCol w:w="1878"/>
        <w:gridCol w:w="1878"/>
        <w:gridCol w:w="1879"/>
      </w:tblGrid>
      <w:tr w:rsidR="00741B41" w14:paraId="6CE14454" w14:textId="77777777" w:rsidTr="00741B41">
        <w:trPr>
          <w:jc w:val="center"/>
        </w:trPr>
        <w:tc>
          <w:tcPr>
            <w:tcW w:w="1732" w:type="dxa"/>
            <w:tcBorders>
              <w:top w:val="single" w:sz="4" w:space="0" w:color="auto"/>
              <w:left w:val="single" w:sz="4" w:space="0" w:color="auto"/>
              <w:bottom w:val="single" w:sz="4" w:space="0" w:color="auto"/>
              <w:right w:val="single" w:sz="4" w:space="0" w:color="auto"/>
            </w:tcBorders>
            <w:vAlign w:val="center"/>
          </w:tcPr>
          <w:p w14:paraId="50D8A71F" w14:textId="77777777" w:rsidR="00741B41" w:rsidRDefault="00741B41">
            <w:pPr>
              <w:jc w:val="center"/>
              <w:rPr>
                <w:rFonts w:cs="Arial"/>
                <w:szCs w:val="22"/>
              </w:rPr>
            </w:pPr>
          </w:p>
        </w:tc>
        <w:tc>
          <w:tcPr>
            <w:tcW w:w="1878" w:type="dxa"/>
            <w:tcBorders>
              <w:top w:val="single" w:sz="4" w:space="0" w:color="auto"/>
              <w:left w:val="single" w:sz="4" w:space="0" w:color="auto"/>
              <w:bottom w:val="single" w:sz="4" w:space="0" w:color="auto"/>
              <w:right w:val="single" w:sz="4" w:space="0" w:color="auto"/>
            </w:tcBorders>
            <w:vAlign w:val="center"/>
            <w:hideMark/>
          </w:tcPr>
          <w:p w14:paraId="22902828" w14:textId="77777777" w:rsidR="00741B41" w:rsidRDefault="00741B41">
            <w:pPr>
              <w:jc w:val="center"/>
              <w:rPr>
                <w:rFonts w:cs="Arial"/>
              </w:rPr>
            </w:pPr>
            <w:r>
              <w:rPr>
                <w:rFonts w:cs="Arial"/>
              </w:rPr>
              <w:t>2010</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F613C7C" w14:textId="77777777" w:rsidR="00741B41" w:rsidRDefault="00741B41">
            <w:pPr>
              <w:jc w:val="center"/>
              <w:rPr>
                <w:rFonts w:cs="Arial"/>
              </w:rPr>
            </w:pPr>
            <w:r>
              <w:rPr>
                <w:rFonts w:cs="Arial"/>
              </w:rPr>
              <w:t>2012</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05A0C22" w14:textId="77777777" w:rsidR="00741B41" w:rsidRDefault="00741B41">
            <w:pPr>
              <w:jc w:val="center"/>
              <w:rPr>
                <w:rFonts w:cs="Arial"/>
              </w:rPr>
            </w:pPr>
            <w:r>
              <w:rPr>
                <w:rFonts w:cs="Arial"/>
              </w:rPr>
              <w:t>2013</w:t>
            </w:r>
          </w:p>
        </w:tc>
        <w:tc>
          <w:tcPr>
            <w:tcW w:w="1879" w:type="dxa"/>
            <w:tcBorders>
              <w:top w:val="single" w:sz="4" w:space="0" w:color="auto"/>
              <w:left w:val="single" w:sz="4" w:space="0" w:color="auto"/>
              <w:bottom w:val="single" w:sz="4" w:space="0" w:color="auto"/>
              <w:right w:val="single" w:sz="4" w:space="0" w:color="auto"/>
            </w:tcBorders>
            <w:vAlign w:val="center"/>
            <w:hideMark/>
          </w:tcPr>
          <w:p w14:paraId="399038D6" w14:textId="77777777" w:rsidR="00741B41" w:rsidRDefault="00741B41">
            <w:pPr>
              <w:jc w:val="center"/>
              <w:rPr>
                <w:rFonts w:cs="Arial"/>
              </w:rPr>
            </w:pPr>
            <w:r>
              <w:rPr>
                <w:rFonts w:cs="Arial"/>
              </w:rPr>
              <w:t>2014</w:t>
            </w:r>
          </w:p>
        </w:tc>
      </w:tr>
      <w:tr w:rsidR="00741B41" w14:paraId="7BF43356" w14:textId="77777777" w:rsidTr="00741B41">
        <w:trPr>
          <w:trHeight w:val="622"/>
          <w:jc w:val="center"/>
        </w:trPr>
        <w:tc>
          <w:tcPr>
            <w:tcW w:w="1732" w:type="dxa"/>
            <w:tcBorders>
              <w:top w:val="single" w:sz="4" w:space="0" w:color="auto"/>
              <w:left w:val="single" w:sz="4" w:space="0" w:color="auto"/>
              <w:bottom w:val="single" w:sz="4" w:space="0" w:color="auto"/>
              <w:right w:val="single" w:sz="4" w:space="0" w:color="auto"/>
            </w:tcBorders>
            <w:vAlign w:val="center"/>
            <w:hideMark/>
          </w:tcPr>
          <w:p w14:paraId="19073B83" w14:textId="77777777" w:rsidR="00741B41" w:rsidRDefault="00741B41">
            <w:pPr>
              <w:rPr>
                <w:rFonts w:cs="Arial"/>
              </w:rPr>
            </w:pPr>
            <w:r>
              <w:rPr>
                <w:rFonts w:cs="Arial"/>
              </w:rPr>
              <w:t xml:space="preserve">       Men</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582C0C5" w14:textId="77777777" w:rsidR="00741B41" w:rsidRDefault="00741B41">
            <w:pPr>
              <w:jc w:val="center"/>
              <w:rPr>
                <w:rFonts w:cs="Arial"/>
              </w:rPr>
            </w:pPr>
            <w:r>
              <w:rPr>
                <w:rFonts w:cs="Arial"/>
              </w:rPr>
              <w:t>23.3%</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42A178A" w14:textId="77777777" w:rsidR="00741B41" w:rsidRDefault="00741B41">
            <w:pPr>
              <w:jc w:val="center"/>
              <w:rPr>
                <w:rFonts w:cs="Arial"/>
              </w:rPr>
            </w:pPr>
            <w:r>
              <w:rPr>
                <w:rFonts w:cs="Arial"/>
              </w:rPr>
              <w:t>22.3%</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DD5D809" w14:textId="77777777" w:rsidR="00741B41" w:rsidRDefault="00741B41">
            <w:pPr>
              <w:jc w:val="center"/>
              <w:rPr>
                <w:rFonts w:cs="Arial"/>
              </w:rPr>
            </w:pPr>
            <w:r>
              <w:rPr>
                <w:rFonts w:cs="Arial"/>
              </w:rPr>
              <w:t>21.1%</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FCD8F03" w14:textId="77777777" w:rsidR="00741B41" w:rsidRDefault="00741B41">
            <w:pPr>
              <w:jc w:val="center"/>
              <w:rPr>
                <w:rFonts w:cs="Arial"/>
              </w:rPr>
            </w:pPr>
            <w:r>
              <w:rPr>
                <w:rFonts w:cs="Arial"/>
              </w:rPr>
              <w:t>20.7%</w:t>
            </w:r>
          </w:p>
        </w:tc>
      </w:tr>
      <w:tr w:rsidR="00741B41" w14:paraId="3D750F0F" w14:textId="77777777" w:rsidTr="00741B41">
        <w:trPr>
          <w:trHeight w:val="442"/>
          <w:jc w:val="center"/>
        </w:trPr>
        <w:tc>
          <w:tcPr>
            <w:tcW w:w="1732" w:type="dxa"/>
            <w:tcBorders>
              <w:top w:val="single" w:sz="4" w:space="0" w:color="auto"/>
              <w:left w:val="single" w:sz="4" w:space="0" w:color="auto"/>
              <w:bottom w:val="single" w:sz="4" w:space="0" w:color="auto"/>
              <w:right w:val="single" w:sz="4" w:space="0" w:color="auto"/>
            </w:tcBorders>
            <w:vAlign w:val="center"/>
            <w:hideMark/>
          </w:tcPr>
          <w:p w14:paraId="626274DC" w14:textId="77777777" w:rsidR="00741B41" w:rsidRDefault="00741B41">
            <w:pPr>
              <w:rPr>
                <w:rFonts w:cs="Arial"/>
              </w:rPr>
            </w:pPr>
            <w:r>
              <w:rPr>
                <w:rFonts w:cs="Arial"/>
              </w:rPr>
              <w:t xml:space="preserve">      Women</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629F742" w14:textId="77777777" w:rsidR="00741B41" w:rsidRDefault="00741B41">
            <w:pPr>
              <w:jc w:val="center"/>
              <w:rPr>
                <w:rFonts w:cs="Arial"/>
              </w:rPr>
            </w:pPr>
            <w:r>
              <w:rPr>
                <w:rFonts w:cs="Arial"/>
              </w:rPr>
              <w:t>18.9%</w:t>
            </w:r>
          </w:p>
        </w:tc>
        <w:tc>
          <w:tcPr>
            <w:tcW w:w="1878" w:type="dxa"/>
            <w:tcBorders>
              <w:top w:val="single" w:sz="4" w:space="0" w:color="auto"/>
              <w:left w:val="single" w:sz="4" w:space="0" w:color="auto"/>
              <w:bottom w:val="single" w:sz="4" w:space="0" w:color="auto"/>
              <w:right w:val="single" w:sz="4" w:space="0" w:color="auto"/>
            </w:tcBorders>
            <w:vAlign w:val="center"/>
            <w:hideMark/>
          </w:tcPr>
          <w:p w14:paraId="42FF88ED" w14:textId="77777777" w:rsidR="00741B41" w:rsidRDefault="00741B41">
            <w:pPr>
              <w:jc w:val="center"/>
              <w:rPr>
                <w:rFonts w:cs="Arial"/>
              </w:rPr>
            </w:pPr>
            <w:r>
              <w:rPr>
                <w:rFonts w:cs="Arial"/>
              </w:rPr>
              <w:t>17.4%</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034BFF1" w14:textId="77777777" w:rsidR="00741B41" w:rsidRDefault="00741B41">
            <w:pPr>
              <w:jc w:val="center"/>
              <w:rPr>
                <w:rFonts w:cs="Arial"/>
              </w:rPr>
            </w:pPr>
            <w:r>
              <w:rPr>
                <w:rFonts w:cs="Arial"/>
              </w:rPr>
              <w:t>16.5%</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2B46434" w14:textId="77777777" w:rsidR="00741B41" w:rsidRDefault="00741B41">
            <w:pPr>
              <w:jc w:val="center"/>
              <w:rPr>
                <w:rFonts w:cs="Arial"/>
              </w:rPr>
            </w:pPr>
            <w:r>
              <w:rPr>
                <w:rFonts w:cs="Arial"/>
              </w:rPr>
              <w:t>15.9%</w:t>
            </w:r>
          </w:p>
        </w:tc>
      </w:tr>
    </w:tbl>
    <w:p w14:paraId="4ECF8911" w14:textId="77777777" w:rsidR="00741B41" w:rsidRDefault="00741B41" w:rsidP="00741B41">
      <w:pPr>
        <w:rPr>
          <w:b/>
          <w:szCs w:val="22"/>
        </w:rPr>
      </w:pPr>
    </w:p>
    <w:p w14:paraId="0ACA2A1F" w14:textId="77777777" w:rsidR="00741B41" w:rsidRDefault="00741B41" w:rsidP="00741B41">
      <w:pPr>
        <w:tabs>
          <w:tab w:val="left" w:pos="1440"/>
        </w:tabs>
        <w:rPr>
          <w:szCs w:val="22"/>
        </w:rPr>
      </w:pPr>
      <w:r>
        <w:t>Award one mark for each correct answer</w:t>
      </w:r>
    </w:p>
    <w:p w14:paraId="08BE8BAE" w14:textId="77777777" w:rsidR="00741B41" w:rsidRDefault="00741B41" w:rsidP="00741B41">
      <w:pPr>
        <w:tabs>
          <w:tab w:val="left" w:pos="1440"/>
          <w:tab w:val="left" w:pos="2160"/>
        </w:tabs>
        <w:spacing w:line="256" w:lineRule="auto"/>
        <w:rPr>
          <w:szCs w:val="22"/>
        </w:rPr>
      </w:pPr>
      <w:r>
        <w:rPr>
          <w:rFonts w:cs="Arial"/>
        </w:rPr>
        <w:t>(a)</w:t>
      </w:r>
      <w:r>
        <w:rPr>
          <w:rFonts w:cs="Arial"/>
          <w:szCs w:val="22"/>
        </w:rPr>
        <w:tab/>
      </w:r>
      <w:r>
        <w:rPr>
          <w:rFonts w:cs="Arial"/>
        </w:rPr>
        <w:t>17.4%</w:t>
      </w:r>
    </w:p>
    <w:p w14:paraId="11015054" w14:textId="77777777" w:rsidR="00741B41" w:rsidRDefault="00741B41" w:rsidP="00741B41">
      <w:pPr>
        <w:tabs>
          <w:tab w:val="left" w:pos="1440"/>
          <w:tab w:val="left" w:pos="2160"/>
        </w:tabs>
        <w:spacing w:line="256" w:lineRule="auto"/>
        <w:rPr>
          <w:szCs w:val="22"/>
        </w:rPr>
      </w:pPr>
      <w:r>
        <w:rPr>
          <w:rFonts w:cs="Arial"/>
        </w:rPr>
        <w:t>(b)</w:t>
      </w:r>
      <w:r>
        <w:rPr>
          <w:rFonts w:cs="Arial"/>
          <w:szCs w:val="22"/>
        </w:rPr>
        <w:tab/>
      </w:r>
      <w:r>
        <w:rPr>
          <w:rFonts w:cs="Arial"/>
        </w:rPr>
        <w:t>23.3%</w:t>
      </w:r>
    </w:p>
    <w:p w14:paraId="7A73703E" w14:textId="77777777" w:rsidR="00741B41" w:rsidRDefault="00741B41" w:rsidP="00741B41">
      <w:pPr>
        <w:tabs>
          <w:tab w:val="left" w:pos="1440"/>
          <w:tab w:val="left" w:pos="2160"/>
        </w:tabs>
        <w:spacing w:line="256" w:lineRule="auto"/>
        <w:rPr>
          <w:szCs w:val="22"/>
        </w:rPr>
      </w:pPr>
    </w:p>
    <w:p w14:paraId="39A5F089" w14:textId="77777777" w:rsidR="00741B41" w:rsidRDefault="00741B41" w:rsidP="00741B41">
      <w:pPr>
        <w:spacing w:line="256" w:lineRule="auto"/>
        <w:rPr>
          <w:rFonts w:cs="Arial"/>
          <w:szCs w:val="22"/>
        </w:rPr>
      </w:pPr>
    </w:p>
    <w:p w14:paraId="2E0994E8" w14:textId="77777777" w:rsidR="00741B41" w:rsidRDefault="00741B41" w:rsidP="00741B41">
      <w:pPr>
        <w:rPr>
          <w:rFonts w:cs="Arial"/>
          <w:b/>
          <w:szCs w:val="22"/>
        </w:rPr>
      </w:pPr>
      <w:r>
        <w:rPr>
          <w:rFonts w:cs="Arial"/>
          <w:b/>
          <w:szCs w:val="22"/>
        </w:rPr>
        <w:br w:type="page"/>
      </w:r>
    </w:p>
    <w:p w14:paraId="40A259A7" w14:textId="77777777" w:rsidR="00741B41" w:rsidRDefault="00741B41" w:rsidP="00741B41">
      <w:pPr>
        <w:shd w:val="clear" w:color="auto" w:fill="FFFFFF" w:themeFill="background1"/>
        <w:rPr>
          <w:rFonts w:cs="Arial"/>
          <w:b/>
          <w:bCs/>
          <w:lang w:eastAsia="en-GB"/>
        </w:rPr>
      </w:pPr>
      <w:r>
        <w:rPr>
          <w:rFonts w:cs="Arial"/>
          <w:b/>
          <w:bCs/>
        </w:rPr>
        <w:lastRenderedPageBreak/>
        <w:t>Question 2 (c)</w:t>
      </w:r>
    </w:p>
    <w:p w14:paraId="2F563F8C" w14:textId="77777777" w:rsidR="00741B41" w:rsidRDefault="00741B41" w:rsidP="00741B41">
      <w:pPr>
        <w:keepNext/>
        <w:outlineLvl w:val="0"/>
        <w:rPr>
          <w:rFonts w:eastAsia="Arial Unicode MS" w:cs="Arial"/>
          <w:b/>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4559FBD2" w14:textId="77777777" w:rsidTr="00741B41">
        <w:tc>
          <w:tcPr>
            <w:tcW w:w="2376" w:type="dxa"/>
            <w:tcBorders>
              <w:top w:val="single" w:sz="4" w:space="0" w:color="auto"/>
              <w:left w:val="single" w:sz="4" w:space="0" w:color="auto"/>
              <w:bottom w:val="single" w:sz="4" w:space="0" w:color="auto"/>
              <w:right w:val="single" w:sz="4" w:space="0" w:color="auto"/>
            </w:tcBorders>
            <w:hideMark/>
          </w:tcPr>
          <w:p w14:paraId="1AD0BC92"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54DEF74B" w14:textId="77777777" w:rsidR="00741B41" w:rsidRDefault="00741B41">
            <w:pPr>
              <w:keepNext/>
              <w:jc w:val="center"/>
              <w:outlineLvl w:val="0"/>
              <w:rPr>
                <w:rFonts w:eastAsia="Arial Unicode MS" w:cs="Arial"/>
                <w:i/>
                <w:iCs/>
                <w:lang w:eastAsia="en-GB"/>
              </w:rPr>
            </w:pPr>
            <w:r>
              <w:rPr>
                <w:rFonts w:eastAsia="Arial Unicode MS" w:cs="Arial"/>
                <w:i/>
                <w:iCs/>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08C1D250"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1b</w:t>
            </w:r>
          </w:p>
        </w:tc>
        <w:tc>
          <w:tcPr>
            <w:tcW w:w="2409" w:type="dxa"/>
            <w:tcBorders>
              <w:top w:val="single" w:sz="4" w:space="0" w:color="auto"/>
              <w:left w:val="single" w:sz="4" w:space="0" w:color="auto"/>
              <w:bottom w:val="single" w:sz="4" w:space="0" w:color="auto"/>
              <w:right w:val="single" w:sz="4" w:space="0" w:color="auto"/>
            </w:tcBorders>
            <w:hideMark/>
          </w:tcPr>
          <w:p w14:paraId="0EAE0748" w14:textId="77777777" w:rsidR="00741B41" w:rsidRDefault="00741B41">
            <w:pPr>
              <w:keepNext/>
              <w:jc w:val="center"/>
              <w:outlineLvl w:val="0"/>
              <w:rPr>
                <w:rFonts w:eastAsia="Arial Unicode MS" w:cs="Arial"/>
                <w:i/>
                <w:iCs/>
                <w:lang w:eastAsia="en-GB"/>
              </w:rPr>
            </w:pPr>
            <w:r>
              <w:rPr>
                <w:rFonts w:eastAsia="Arial Unicode MS" w:cs="Arial"/>
                <w:i/>
                <w:iCs/>
                <w:lang w:eastAsia="en-GB"/>
              </w:rPr>
              <w:t>AO3</w:t>
            </w:r>
          </w:p>
        </w:tc>
      </w:tr>
      <w:tr w:rsidR="00741B41" w14:paraId="53DA39FB" w14:textId="77777777" w:rsidTr="00741B41">
        <w:tc>
          <w:tcPr>
            <w:tcW w:w="2376" w:type="dxa"/>
            <w:tcBorders>
              <w:top w:val="single" w:sz="4" w:space="0" w:color="auto"/>
              <w:left w:val="single" w:sz="4" w:space="0" w:color="auto"/>
              <w:bottom w:val="single" w:sz="4" w:space="0" w:color="auto"/>
              <w:right w:val="single" w:sz="4" w:space="0" w:color="auto"/>
            </w:tcBorders>
            <w:hideMark/>
          </w:tcPr>
          <w:p w14:paraId="281E76A4"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127" w:type="dxa"/>
            <w:tcBorders>
              <w:top w:val="single" w:sz="4" w:space="0" w:color="auto"/>
              <w:left w:val="single" w:sz="4" w:space="0" w:color="auto"/>
              <w:bottom w:val="single" w:sz="4" w:space="0" w:color="auto"/>
              <w:right w:val="single" w:sz="4" w:space="0" w:color="auto"/>
            </w:tcBorders>
          </w:tcPr>
          <w:p w14:paraId="33BA32C4" w14:textId="77777777" w:rsidR="00741B41" w:rsidRDefault="00741B41">
            <w:pPr>
              <w:jc w:val="center"/>
              <w:rPr>
                <w:rFonts w:ascii="Times New Roman" w:hAnsi="Times New Roman"/>
                <w:szCs w:val="22"/>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093A6418"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409" w:type="dxa"/>
            <w:tcBorders>
              <w:top w:val="single" w:sz="4" w:space="0" w:color="auto"/>
              <w:left w:val="single" w:sz="4" w:space="0" w:color="auto"/>
              <w:bottom w:val="single" w:sz="4" w:space="0" w:color="auto"/>
              <w:right w:val="single" w:sz="4" w:space="0" w:color="auto"/>
            </w:tcBorders>
          </w:tcPr>
          <w:p w14:paraId="201EACDC" w14:textId="77777777" w:rsidR="00741B41" w:rsidRDefault="00741B41">
            <w:pPr>
              <w:keepNext/>
              <w:jc w:val="center"/>
              <w:outlineLvl w:val="0"/>
              <w:rPr>
                <w:rFonts w:eastAsia="Arial Unicode MS" w:cs="Arial"/>
                <w:b/>
                <w:szCs w:val="22"/>
                <w:lang w:eastAsia="en-GB"/>
              </w:rPr>
            </w:pPr>
          </w:p>
        </w:tc>
      </w:tr>
    </w:tbl>
    <w:p w14:paraId="75EF25A7" w14:textId="77777777" w:rsidR="00741B41" w:rsidRDefault="00741B41" w:rsidP="00741B41">
      <w:pPr>
        <w:keepNext/>
        <w:outlineLvl w:val="0"/>
        <w:rPr>
          <w:rFonts w:eastAsia="Arial Unicode MS" w:cs="Arial"/>
          <w:b/>
          <w:szCs w:val="22"/>
          <w:lang w:eastAsia="en-GB"/>
        </w:rPr>
      </w:pPr>
    </w:p>
    <w:p w14:paraId="72845ED7" w14:textId="77777777" w:rsidR="00741B41" w:rsidRDefault="00741B41" w:rsidP="00741B41">
      <w:pPr>
        <w:rPr>
          <w:rFonts w:cs="Arial"/>
          <w:b/>
          <w:bCs/>
        </w:rPr>
      </w:pPr>
      <w:r>
        <w:rPr>
          <w:rFonts w:cs="Arial"/>
          <w:b/>
          <w:bCs/>
        </w:rPr>
        <w:t xml:space="preserve">Describe two patterns or trends shown in the table supporting your answer with reference to the statistics in the table.                                                            </w:t>
      </w:r>
      <w:r>
        <w:rPr>
          <w:rFonts w:cs="Arial"/>
          <w:b/>
          <w:bCs/>
          <w:szCs w:val="22"/>
        </w:rPr>
        <w:tab/>
      </w:r>
      <w:r>
        <w:rPr>
          <w:rFonts w:cs="Arial"/>
          <w:b/>
          <w:bCs/>
        </w:rPr>
        <w:t xml:space="preserve">    </w:t>
      </w:r>
      <w:r>
        <w:rPr>
          <w:rFonts w:cs="Arial"/>
          <w:b/>
          <w:bCs/>
          <w:szCs w:val="22"/>
        </w:rPr>
        <w:tab/>
      </w:r>
      <w:r>
        <w:rPr>
          <w:rFonts w:cs="Arial"/>
          <w:b/>
          <w:bCs/>
        </w:rPr>
        <w:t>[4]</w:t>
      </w:r>
    </w:p>
    <w:p w14:paraId="5B3762F4" w14:textId="77777777" w:rsidR="00741B41" w:rsidRDefault="00741B41" w:rsidP="00741B41">
      <w:pPr>
        <w:rPr>
          <w:rFonts w:cs="Arial"/>
          <w:b/>
          <w:bCs/>
          <w:szCs w:val="22"/>
        </w:rPr>
      </w:pPr>
    </w:p>
    <w:p w14:paraId="76DC066D" w14:textId="77777777" w:rsidR="00741B41" w:rsidRDefault="00741B41" w:rsidP="00741B41">
      <w:pPr>
        <w:rPr>
          <w:szCs w:val="22"/>
        </w:rPr>
      </w:pPr>
      <w:r>
        <w:t>If more than two patterns or trends are given, all patterns and trends should be marked according to the criteria and the two with the highest marks should be awarded.</w:t>
      </w:r>
    </w:p>
    <w:p w14:paraId="71EF70FE" w14:textId="77777777" w:rsidR="00741B41" w:rsidRDefault="00741B41" w:rsidP="00741B41">
      <w:pPr>
        <w:rPr>
          <w:szCs w:val="22"/>
        </w:rPr>
      </w:pPr>
    </w:p>
    <w:p w14:paraId="09CEA19C" w14:textId="77777777" w:rsidR="00741B41" w:rsidRDefault="00741B41" w:rsidP="00741B41">
      <w:pPr>
        <w:rPr>
          <w:rFonts w:cs="Arial"/>
        </w:rPr>
      </w:pPr>
      <w:r>
        <w:rPr>
          <w:rFonts w:cs="Arial"/>
        </w:rPr>
        <w:t>Award one mark for each point made, (to a maximum of two) and one mark each for the supporting statistics.</w:t>
      </w:r>
    </w:p>
    <w:p w14:paraId="571A8F59" w14:textId="77777777" w:rsidR="00741B41" w:rsidRDefault="00741B41" w:rsidP="00741B41">
      <w:pPr>
        <w:rPr>
          <w:rFonts w:cs="Arial"/>
        </w:rPr>
      </w:pPr>
    </w:p>
    <w:p w14:paraId="30FA3395" w14:textId="77777777" w:rsidR="00741B41" w:rsidRDefault="00741B41" w:rsidP="00741B41">
      <w:pPr>
        <w:rPr>
          <w:rFonts w:cs="Arial"/>
        </w:rPr>
      </w:pPr>
      <w:r>
        <w:rPr>
          <w:rFonts w:cs="Arial"/>
        </w:rPr>
        <w:t>Candidates may refer to one of the points below or other patterns or trends supporting them with accurate statistics from the table.</w:t>
      </w:r>
    </w:p>
    <w:p w14:paraId="0999A456" w14:textId="77777777" w:rsidR="00741B41" w:rsidRDefault="00741B41" w:rsidP="00741B41">
      <w:pPr>
        <w:rPr>
          <w:rFonts w:cs="Arial"/>
          <w:szCs w:val="22"/>
          <w:highlight w:val="yellow"/>
        </w:rPr>
      </w:pPr>
    </w:p>
    <w:p w14:paraId="66423C79" w14:textId="77777777" w:rsidR="00741B41" w:rsidRDefault="00741B41" w:rsidP="00A553EF">
      <w:pPr>
        <w:pStyle w:val="ListParagraph"/>
        <w:numPr>
          <w:ilvl w:val="0"/>
          <w:numId w:val="34"/>
        </w:numPr>
        <w:ind w:left="1080"/>
        <w:rPr>
          <w:rFonts w:cs="Arial"/>
        </w:rPr>
      </w:pPr>
      <w:r>
        <w:rPr>
          <w:rFonts w:cs="Arial"/>
        </w:rPr>
        <w:t>the percentage of men smoking is higher than that of women for each year</w:t>
      </w:r>
    </w:p>
    <w:p w14:paraId="1616E7DE" w14:textId="77777777" w:rsidR="00741B41" w:rsidRDefault="00741B41" w:rsidP="00741B41">
      <w:pPr>
        <w:pStyle w:val="ListParagraph"/>
        <w:ind w:left="1080"/>
        <w:rPr>
          <w:rFonts w:cs="Arial"/>
        </w:rPr>
      </w:pPr>
      <w:proofErr w:type="gramStart"/>
      <w:r>
        <w:rPr>
          <w:rFonts w:cs="Arial"/>
        </w:rPr>
        <w:t>for</w:t>
      </w:r>
      <w:proofErr w:type="gramEnd"/>
      <w:r>
        <w:rPr>
          <w:rFonts w:cs="Arial"/>
        </w:rPr>
        <w:t xml:space="preserve"> example, in 2010 23.3% of men smoked compared to 18.9% of women </w:t>
      </w:r>
    </w:p>
    <w:p w14:paraId="07C9F76F" w14:textId="77777777" w:rsidR="00741B41" w:rsidRDefault="00741B41" w:rsidP="00741B41">
      <w:pPr>
        <w:pStyle w:val="ListParagraph"/>
        <w:ind w:left="1080"/>
        <w:rPr>
          <w:rFonts w:cs="Arial"/>
          <w:szCs w:val="22"/>
        </w:rPr>
      </w:pPr>
    </w:p>
    <w:p w14:paraId="6A26113F" w14:textId="77777777" w:rsidR="00741B41" w:rsidRDefault="00741B41" w:rsidP="00A553EF">
      <w:pPr>
        <w:pStyle w:val="ListParagraph"/>
        <w:numPr>
          <w:ilvl w:val="0"/>
          <w:numId w:val="34"/>
        </w:numPr>
        <w:ind w:left="1080"/>
        <w:rPr>
          <w:rFonts w:cs="Arial"/>
        </w:rPr>
      </w:pPr>
      <w:r>
        <w:rPr>
          <w:rFonts w:cs="Arial"/>
        </w:rPr>
        <w:t>the percentage of both men and women smoking fell each year from 2010 to 2014</w:t>
      </w:r>
    </w:p>
    <w:p w14:paraId="5170995E" w14:textId="77777777" w:rsidR="00741B41" w:rsidRDefault="00741B41" w:rsidP="00741B41">
      <w:pPr>
        <w:pStyle w:val="ListParagraph"/>
        <w:ind w:left="1080"/>
        <w:rPr>
          <w:rFonts w:cs="Arial"/>
        </w:rPr>
      </w:pPr>
      <w:proofErr w:type="gramStart"/>
      <w:r>
        <w:rPr>
          <w:rFonts w:cs="Arial"/>
        </w:rPr>
        <w:t>for</w:t>
      </w:r>
      <w:proofErr w:type="gramEnd"/>
      <w:r>
        <w:rPr>
          <w:rFonts w:cs="Arial"/>
        </w:rPr>
        <w:t xml:space="preserve"> example, the percentage of men smoking fell from 23.3% in 2010 to 21.1% in 2013 and to 20.7 in 2014 </w:t>
      </w:r>
    </w:p>
    <w:p w14:paraId="67B8922C" w14:textId="77777777" w:rsidR="00741B41" w:rsidRDefault="00741B41" w:rsidP="00741B41">
      <w:pPr>
        <w:rPr>
          <w:rFonts w:cs="Arial"/>
          <w:szCs w:val="22"/>
        </w:rPr>
      </w:pPr>
    </w:p>
    <w:p w14:paraId="2ECC98D2" w14:textId="77777777" w:rsidR="00741B41" w:rsidRDefault="00741B41" w:rsidP="00741B41">
      <w:pPr>
        <w:tabs>
          <w:tab w:val="left" w:pos="1440"/>
          <w:tab w:val="right" w:pos="9000"/>
        </w:tabs>
        <w:rPr>
          <w:rFonts w:cs="Arial"/>
        </w:rPr>
      </w:pPr>
      <w:r>
        <w:rPr>
          <w:rFonts w:cs="Arial"/>
        </w:rPr>
        <w:t>Award 0 marks for incorrect or irrelevant answers.</w:t>
      </w:r>
    </w:p>
    <w:p w14:paraId="7A0F8D46" w14:textId="77777777" w:rsidR="00741B41" w:rsidRDefault="00741B41" w:rsidP="00741B41">
      <w:pPr>
        <w:tabs>
          <w:tab w:val="left" w:pos="1440"/>
          <w:tab w:val="right" w:pos="9000"/>
        </w:tabs>
        <w:rPr>
          <w:rFonts w:cs="Arial"/>
          <w:bCs/>
          <w:szCs w:val="22"/>
        </w:rPr>
      </w:pPr>
    </w:p>
    <w:p w14:paraId="41ABA03B" w14:textId="77777777" w:rsidR="00741B41" w:rsidRDefault="00741B41" w:rsidP="00741B41">
      <w:pPr>
        <w:tabs>
          <w:tab w:val="left" w:pos="1440"/>
          <w:tab w:val="right" w:pos="9000"/>
        </w:tabs>
        <w:rPr>
          <w:rFonts w:cs="Arial"/>
          <w:bCs/>
          <w:szCs w:val="22"/>
        </w:rPr>
      </w:pPr>
    </w:p>
    <w:p w14:paraId="702EBD30" w14:textId="77777777" w:rsidR="00741B41" w:rsidRDefault="00741B41" w:rsidP="00741B41">
      <w:pPr>
        <w:tabs>
          <w:tab w:val="left" w:pos="1440"/>
          <w:tab w:val="right" w:pos="9000"/>
        </w:tabs>
        <w:rPr>
          <w:rFonts w:cs="Arial"/>
          <w:bCs/>
          <w:szCs w:val="22"/>
        </w:rPr>
      </w:pPr>
    </w:p>
    <w:p w14:paraId="4C1CDEC3" w14:textId="77777777" w:rsidR="00741B41" w:rsidRDefault="00741B41" w:rsidP="00741B41">
      <w:pPr>
        <w:rPr>
          <w:rFonts w:cs="Arial"/>
          <w:szCs w:val="22"/>
        </w:rPr>
      </w:pPr>
    </w:p>
    <w:p w14:paraId="47293546" w14:textId="77777777" w:rsidR="00FF6CBA" w:rsidRDefault="00FF6CBA" w:rsidP="00741B41">
      <w:pPr>
        <w:shd w:val="clear" w:color="auto" w:fill="FFFFFF" w:themeFill="background1"/>
        <w:rPr>
          <w:rFonts w:cs="Arial"/>
          <w:b/>
          <w:bCs/>
        </w:rPr>
      </w:pPr>
    </w:p>
    <w:p w14:paraId="12ED9CFE" w14:textId="77777777" w:rsidR="00FF6CBA" w:rsidRDefault="00FF6CBA" w:rsidP="00741B41">
      <w:pPr>
        <w:shd w:val="clear" w:color="auto" w:fill="FFFFFF" w:themeFill="background1"/>
        <w:rPr>
          <w:rFonts w:cs="Arial"/>
          <w:b/>
          <w:bCs/>
        </w:rPr>
      </w:pPr>
    </w:p>
    <w:p w14:paraId="40AC7897" w14:textId="77777777" w:rsidR="00FF6CBA" w:rsidRDefault="00FF6CBA" w:rsidP="00741B41">
      <w:pPr>
        <w:shd w:val="clear" w:color="auto" w:fill="FFFFFF" w:themeFill="background1"/>
        <w:rPr>
          <w:rFonts w:cs="Arial"/>
          <w:b/>
          <w:bCs/>
        </w:rPr>
      </w:pPr>
    </w:p>
    <w:p w14:paraId="339B1B2A" w14:textId="77777777" w:rsidR="00FF6CBA" w:rsidRDefault="00FF6CBA" w:rsidP="00741B41">
      <w:pPr>
        <w:shd w:val="clear" w:color="auto" w:fill="FFFFFF" w:themeFill="background1"/>
        <w:rPr>
          <w:rFonts w:cs="Arial"/>
          <w:b/>
          <w:bCs/>
        </w:rPr>
      </w:pPr>
    </w:p>
    <w:p w14:paraId="606DD9B8" w14:textId="77777777" w:rsidR="00FF6CBA" w:rsidRDefault="00FF6CBA" w:rsidP="00741B41">
      <w:pPr>
        <w:shd w:val="clear" w:color="auto" w:fill="FFFFFF" w:themeFill="background1"/>
        <w:rPr>
          <w:rFonts w:cs="Arial"/>
          <w:b/>
          <w:bCs/>
        </w:rPr>
      </w:pPr>
    </w:p>
    <w:p w14:paraId="71466246" w14:textId="77777777" w:rsidR="00FF6CBA" w:rsidRDefault="00FF6CBA" w:rsidP="00741B41">
      <w:pPr>
        <w:shd w:val="clear" w:color="auto" w:fill="FFFFFF" w:themeFill="background1"/>
        <w:rPr>
          <w:rFonts w:cs="Arial"/>
          <w:b/>
          <w:bCs/>
        </w:rPr>
      </w:pPr>
    </w:p>
    <w:p w14:paraId="34350FFE" w14:textId="77777777" w:rsidR="00FF6CBA" w:rsidRDefault="00FF6CBA" w:rsidP="00741B41">
      <w:pPr>
        <w:shd w:val="clear" w:color="auto" w:fill="FFFFFF" w:themeFill="background1"/>
        <w:rPr>
          <w:rFonts w:cs="Arial"/>
          <w:b/>
          <w:bCs/>
        </w:rPr>
      </w:pPr>
    </w:p>
    <w:p w14:paraId="72B340C9" w14:textId="77777777" w:rsidR="00FF6CBA" w:rsidRDefault="00FF6CBA" w:rsidP="00741B41">
      <w:pPr>
        <w:shd w:val="clear" w:color="auto" w:fill="FFFFFF" w:themeFill="background1"/>
        <w:rPr>
          <w:rFonts w:cs="Arial"/>
          <w:b/>
          <w:bCs/>
        </w:rPr>
      </w:pPr>
    </w:p>
    <w:p w14:paraId="61C96417" w14:textId="77777777" w:rsidR="00FF6CBA" w:rsidRDefault="00FF6CBA" w:rsidP="00741B41">
      <w:pPr>
        <w:shd w:val="clear" w:color="auto" w:fill="FFFFFF" w:themeFill="background1"/>
        <w:rPr>
          <w:rFonts w:cs="Arial"/>
          <w:b/>
          <w:bCs/>
        </w:rPr>
      </w:pPr>
    </w:p>
    <w:p w14:paraId="0611B6FA" w14:textId="77777777" w:rsidR="00FF6CBA" w:rsidRDefault="00FF6CBA" w:rsidP="00741B41">
      <w:pPr>
        <w:shd w:val="clear" w:color="auto" w:fill="FFFFFF" w:themeFill="background1"/>
        <w:rPr>
          <w:rFonts w:cs="Arial"/>
          <w:b/>
          <w:bCs/>
        </w:rPr>
      </w:pPr>
    </w:p>
    <w:p w14:paraId="70A54885" w14:textId="77777777" w:rsidR="00FF6CBA" w:rsidRDefault="00FF6CBA" w:rsidP="00741B41">
      <w:pPr>
        <w:shd w:val="clear" w:color="auto" w:fill="FFFFFF" w:themeFill="background1"/>
        <w:rPr>
          <w:rFonts w:cs="Arial"/>
          <w:b/>
          <w:bCs/>
        </w:rPr>
      </w:pPr>
    </w:p>
    <w:p w14:paraId="0FDBFCE6" w14:textId="77777777" w:rsidR="00FF6CBA" w:rsidRDefault="00FF6CBA" w:rsidP="00741B41">
      <w:pPr>
        <w:shd w:val="clear" w:color="auto" w:fill="FFFFFF" w:themeFill="background1"/>
        <w:rPr>
          <w:rFonts w:cs="Arial"/>
          <w:b/>
          <w:bCs/>
        </w:rPr>
      </w:pPr>
    </w:p>
    <w:p w14:paraId="0581AA4C" w14:textId="77777777" w:rsidR="00FF6CBA" w:rsidRDefault="00FF6CBA" w:rsidP="00741B41">
      <w:pPr>
        <w:shd w:val="clear" w:color="auto" w:fill="FFFFFF" w:themeFill="background1"/>
        <w:rPr>
          <w:rFonts w:cs="Arial"/>
          <w:b/>
          <w:bCs/>
        </w:rPr>
      </w:pPr>
    </w:p>
    <w:p w14:paraId="5A6ED590" w14:textId="77777777" w:rsidR="00FF6CBA" w:rsidRDefault="00FF6CBA" w:rsidP="00741B41">
      <w:pPr>
        <w:shd w:val="clear" w:color="auto" w:fill="FFFFFF" w:themeFill="background1"/>
        <w:rPr>
          <w:rFonts w:cs="Arial"/>
          <w:b/>
          <w:bCs/>
        </w:rPr>
      </w:pPr>
    </w:p>
    <w:p w14:paraId="6903D8BD" w14:textId="77777777" w:rsidR="00FF6CBA" w:rsidRDefault="00FF6CBA" w:rsidP="00741B41">
      <w:pPr>
        <w:shd w:val="clear" w:color="auto" w:fill="FFFFFF" w:themeFill="background1"/>
        <w:rPr>
          <w:rFonts w:cs="Arial"/>
          <w:b/>
          <w:bCs/>
        </w:rPr>
      </w:pPr>
    </w:p>
    <w:p w14:paraId="539ECC49" w14:textId="77777777" w:rsidR="00FF6CBA" w:rsidRDefault="00FF6CBA" w:rsidP="00741B41">
      <w:pPr>
        <w:shd w:val="clear" w:color="auto" w:fill="FFFFFF" w:themeFill="background1"/>
        <w:rPr>
          <w:rFonts w:cs="Arial"/>
          <w:b/>
          <w:bCs/>
        </w:rPr>
      </w:pPr>
    </w:p>
    <w:p w14:paraId="0E0FEF81" w14:textId="77777777" w:rsidR="00FF6CBA" w:rsidRDefault="00FF6CBA" w:rsidP="00741B41">
      <w:pPr>
        <w:shd w:val="clear" w:color="auto" w:fill="FFFFFF" w:themeFill="background1"/>
        <w:rPr>
          <w:rFonts w:cs="Arial"/>
          <w:b/>
          <w:bCs/>
        </w:rPr>
      </w:pPr>
    </w:p>
    <w:p w14:paraId="1463D952" w14:textId="77777777" w:rsidR="00FF6CBA" w:rsidRDefault="00FF6CBA" w:rsidP="00741B41">
      <w:pPr>
        <w:shd w:val="clear" w:color="auto" w:fill="FFFFFF" w:themeFill="background1"/>
        <w:rPr>
          <w:rFonts w:cs="Arial"/>
          <w:b/>
          <w:bCs/>
        </w:rPr>
      </w:pPr>
    </w:p>
    <w:p w14:paraId="5594CDC5" w14:textId="77777777" w:rsidR="00FF6CBA" w:rsidRDefault="00FF6CBA" w:rsidP="00741B41">
      <w:pPr>
        <w:shd w:val="clear" w:color="auto" w:fill="FFFFFF" w:themeFill="background1"/>
        <w:rPr>
          <w:rFonts w:cs="Arial"/>
          <w:b/>
          <w:bCs/>
        </w:rPr>
      </w:pPr>
    </w:p>
    <w:p w14:paraId="48A6D422" w14:textId="77777777" w:rsidR="00FF6CBA" w:rsidRDefault="00FF6CBA" w:rsidP="00741B41">
      <w:pPr>
        <w:shd w:val="clear" w:color="auto" w:fill="FFFFFF" w:themeFill="background1"/>
        <w:rPr>
          <w:rFonts w:cs="Arial"/>
          <w:b/>
          <w:bCs/>
        </w:rPr>
      </w:pPr>
    </w:p>
    <w:p w14:paraId="432506D3" w14:textId="77777777" w:rsidR="00FF6CBA" w:rsidRDefault="00FF6CBA" w:rsidP="00741B41">
      <w:pPr>
        <w:shd w:val="clear" w:color="auto" w:fill="FFFFFF" w:themeFill="background1"/>
        <w:rPr>
          <w:rFonts w:cs="Arial"/>
          <w:b/>
          <w:bCs/>
        </w:rPr>
      </w:pPr>
    </w:p>
    <w:p w14:paraId="7E83AAC2" w14:textId="77777777" w:rsidR="00FF6CBA" w:rsidRDefault="00FF6CBA" w:rsidP="00741B41">
      <w:pPr>
        <w:shd w:val="clear" w:color="auto" w:fill="FFFFFF" w:themeFill="background1"/>
        <w:rPr>
          <w:rFonts w:cs="Arial"/>
          <w:b/>
          <w:bCs/>
        </w:rPr>
      </w:pPr>
    </w:p>
    <w:p w14:paraId="1C3ADA14" w14:textId="77777777" w:rsidR="00FF6CBA" w:rsidRDefault="00FF6CBA" w:rsidP="00741B41">
      <w:pPr>
        <w:shd w:val="clear" w:color="auto" w:fill="FFFFFF" w:themeFill="background1"/>
        <w:rPr>
          <w:rFonts w:cs="Arial"/>
          <w:b/>
          <w:bCs/>
        </w:rPr>
      </w:pPr>
    </w:p>
    <w:p w14:paraId="18CCDFA6" w14:textId="77777777" w:rsidR="00FF6CBA" w:rsidRDefault="00FF6CBA" w:rsidP="00741B41">
      <w:pPr>
        <w:shd w:val="clear" w:color="auto" w:fill="FFFFFF" w:themeFill="background1"/>
        <w:rPr>
          <w:rFonts w:cs="Arial"/>
          <w:b/>
          <w:bCs/>
        </w:rPr>
      </w:pPr>
    </w:p>
    <w:p w14:paraId="06ACA77E" w14:textId="77777777" w:rsidR="00FF6CBA" w:rsidRDefault="00FF6CBA" w:rsidP="00741B41">
      <w:pPr>
        <w:shd w:val="clear" w:color="auto" w:fill="FFFFFF" w:themeFill="background1"/>
        <w:rPr>
          <w:rFonts w:cs="Arial"/>
          <w:b/>
          <w:bCs/>
        </w:rPr>
      </w:pPr>
    </w:p>
    <w:p w14:paraId="28A24B7D" w14:textId="77777777" w:rsidR="00FF6CBA" w:rsidRDefault="00FF6CBA" w:rsidP="00741B41">
      <w:pPr>
        <w:shd w:val="clear" w:color="auto" w:fill="FFFFFF" w:themeFill="background1"/>
        <w:rPr>
          <w:rFonts w:cs="Arial"/>
          <w:b/>
          <w:bCs/>
        </w:rPr>
      </w:pPr>
    </w:p>
    <w:p w14:paraId="47017B57" w14:textId="77777777" w:rsidR="00FF6CBA" w:rsidRDefault="00FF6CBA" w:rsidP="00741B41">
      <w:pPr>
        <w:shd w:val="clear" w:color="auto" w:fill="FFFFFF" w:themeFill="background1"/>
        <w:rPr>
          <w:rFonts w:cs="Arial"/>
          <w:b/>
          <w:bCs/>
        </w:rPr>
      </w:pPr>
    </w:p>
    <w:p w14:paraId="0A9AB04A" w14:textId="77777777" w:rsidR="00741B41" w:rsidRDefault="00741B41" w:rsidP="00741B41">
      <w:pPr>
        <w:shd w:val="clear" w:color="auto" w:fill="FFFFFF" w:themeFill="background1"/>
        <w:rPr>
          <w:rFonts w:cs="Arial"/>
          <w:b/>
          <w:bCs/>
          <w:lang w:eastAsia="en-GB"/>
        </w:rPr>
      </w:pPr>
      <w:r>
        <w:rPr>
          <w:rFonts w:cs="Arial"/>
          <w:b/>
          <w:bCs/>
        </w:rPr>
        <w:lastRenderedPageBreak/>
        <w:t>Question 3 (a)</w:t>
      </w:r>
    </w:p>
    <w:p w14:paraId="6B69CB5D" w14:textId="77777777" w:rsidR="00741B41" w:rsidRDefault="00741B41" w:rsidP="00741B41">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2F9AB025"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54ABAFBC"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5981B05D"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1a&amp;1b</w:t>
            </w:r>
          </w:p>
        </w:tc>
        <w:tc>
          <w:tcPr>
            <w:tcW w:w="2268" w:type="dxa"/>
            <w:tcBorders>
              <w:top w:val="single" w:sz="4" w:space="0" w:color="auto"/>
              <w:left w:val="single" w:sz="4" w:space="0" w:color="auto"/>
              <w:bottom w:val="single" w:sz="4" w:space="0" w:color="auto"/>
              <w:right w:val="single" w:sz="4" w:space="0" w:color="auto"/>
            </w:tcBorders>
            <w:hideMark/>
          </w:tcPr>
          <w:p w14:paraId="5F57BD4B"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409" w:type="dxa"/>
            <w:tcBorders>
              <w:top w:val="single" w:sz="4" w:space="0" w:color="auto"/>
              <w:left w:val="single" w:sz="4" w:space="0" w:color="auto"/>
              <w:bottom w:val="single" w:sz="4" w:space="0" w:color="auto"/>
              <w:right w:val="single" w:sz="4" w:space="0" w:color="auto"/>
            </w:tcBorders>
            <w:hideMark/>
          </w:tcPr>
          <w:p w14:paraId="4405DA76"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0C6AE0C4"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5C6435A9" w14:textId="77777777" w:rsidR="00741B41" w:rsidRDefault="00741B41">
            <w:pPr>
              <w:keepNext/>
              <w:jc w:val="center"/>
              <w:outlineLvl w:val="0"/>
              <w:rPr>
                <w:rFonts w:eastAsia="Arial Unicode MS" w:cs="Arial"/>
                <w:b/>
                <w:bCs/>
                <w:lang w:eastAsia="en-GB"/>
              </w:rPr>
            </w:pPr>
            <w:r>
              <w:rPr>
                <w:rFonts w:eastAsia="Arial Unicode MS" w:cs="Arial"/>
                <w:b/>
                <w:bCs/>
                <w:lang w:eastAsia="en-GB"/>
              </w:rPr>
              <w:t>2</w:t>
            </w:r>
          </w:p>
        </w:tc>
        <w:tc>
          <w:tcPr>
            <w:tcW w:w="2127" w:type="dxa"/>
            <w:tcBorders>
              <w:top w:val="single" w:sz="4" w:space="0" w:color="auto"/>
              <w:left w:val="single" w:sz="4" w:space="0" w:color="auto"/>
              <w:bottom w:val="single" w:sz="4" w:space="0" w:color="auto"/>
              <w:right w:val="single" w:sz="4" w:space="0" w:color="auto"/>
            </w:tcBorders>
            <w:hideMark/>
          </w:tcPr>
          <w:p w14:paraId="0B6B7368" w14:textId="77777777" w:rsidR="00741B41" w:rsidRDefault="00741B41">
            <w:pPr>
              <w:jc w:val="center"/>
              <w:rPr>
                <w:rFonts w:ascii="Times New Roman" w:hAnsi="Times New Roman"/>
                <w:lang w:eastAsia="en-GB"/>
              </w:rPr>
            </w:pPr>
            <w:r>
              <w:rPr>
                <w:rFonts w:eastAsia="Arial Unicode MS" w:cs="Arial"/>
                <w:b/>
                <w:bCs/>
                <w:lang w:eastAsia="en-GB"/>
              </w:rPr>
              <w:t>2</w:t>
            </w:r>
          </w:p>
        </w:tc>
        <w:tc>
          <w:tcPr>
            <w:tcW w:w="2268" w:type="dxa"/>
            <w:tcBorders>
              <w:top w:val="single" w:sz="4" w:space="0" w:color="auto"/>
              <w:left w:val="single" w:sz="4" w:space="0" w:color="auto"/>
              <w:bottom w:val="single" w:sz="4" w:space="0" w:color="auto"/>
              <w:right w:val="single" w:sz="4" w:space="0" w:color="auto"/>
            </w:tcBorders>
          </w:tcPr>
          <w:p w14:paraId="34371C8C" w14:textId="77777777" w:rsidR="00741B41" w:rsidRDefault="00741B41">
            <w:pPr>
              <w:keepNext/>
              <w:jc w:val="center"/>
              <w:outlineLvl w:val="0"/>
              <w:rPr>
                <w:rFonts w:eastAsia="Arial Unicode MS" w:cs="Arial"/>
                <w:b/>
                <w:szCs w:val="22"/>
                <w:lang w:eastAsia="en-GB"/>
              </w:rPr>
            </w:pPr>
          </w:p>
        </w:tc>
        <w:tc>
          <w:tcPr>
            <w:tcW w:w="2409" w:type="dxa"/>
            <w:tcBorders>
              <w:top w:val="single" w:sz="4" w:space="0" w:color="auto"/>
              <w:left w:val="single" w:sz="4" w:space="0" w:color="auto"/>
              <w:bottom w:val="single" w:sz="4" w:space="0" w:color="auto"/>
              <w:right w:val="single" w:sz="4" w:space="0" w:color="auto"/>
            </w:tcBorders>
          </w:tcPr>
          <w:p w14:paraId="414EF070" w14:textId="77777777" w:rsidR="00741B41" w:rsidRDefault="00741B41">
            <w:pPr>
              <w:keepNext/>
              <w:jc w:val="center"/>
              <w:outlineLvl w:val="0"/>
              <w:rPr>
                <w:rFonts w:eastAsia="Arial Unicode MS" w:cs="Arial"/>
                <w:b/>
                <w:szCs w:val="22"/>
                <w:lang w:eastAsia="en-GB"/>
              </w:rPr>
            </w:pPr>
          </w:p>
        </w:tc>
      </w:tr>
    </w:tbl>
    <w:p w14:paraId="7B3D7E24" w14:textId="77777777" w:rsidR="00741B41" w:rsidRDefault="00741B41" w:rsidP="00741B41">
      <w:pPr>
        <w:keepNext/>
        <w:outlineLvl w:val="0"/>
        <w:rPr>
          <w:rFonts w:eastAsia="Arial Unicode MS" w:cs="Arial"/>
          <w:b/>
          <w:szCs w:val="22"/>
          <w:lang w:eastAsia="en-GB"/>
        </w:rPr>
      </w:pPr>
    </w:p>
    <w:p w14:paraId="011D1B1A" w14:textId="77777777" w:rsidR="00741B41" w:rsidRDefault="00741B41" w:rsidP="00741B41">
      <w:pPr>
        <w:tabs>
          <w:tab w:val="left" w:pos="1440"/>
          <w:tab w:val="right" w:pos="9000"/>
        </w:tabs>
        <w:ind w:left="1440" w:hanging="1440"/>
        <w:rPr>
          <w:rFonts w:cs="Arial"/>
          <w:b/>
          <w:bCs/>
        </w:rPr>
      </w:pPr>
      <w:r>
        <w:rPr>
          <w:rFonts w:cs="Arial"/>
          <w:b/>
          <w:bCs/>
        </w:rPr>
        <w:t xml:space="preserve">Define what is meant </w:t>
      </w:r>
      <w:r>
        <w:rPr>
          <w:rFonts w:cs="Arial"/>
          <w:b/>
          <w:bCs/>
          <w:sz w:val="23"/>
          <w:szCs w:val="23"/>
        </w:rPr>
        <w:t xml:space="preserve">by ethnicity                                                                         </w:t>
      </w:r>
      <w:r>
        <w:rPr>
          <w:rFonts w:cs="Arial"/>
          <w:b/>
          <w:bCs/>
        </w:rPr>
        <w:t>[2]</w:t>
      </w:r>
    </w:p>
    <w:p w14:paraId="54A556D6" w14:textId="77777777" w:rsidR="00741B41" w:rsidRDefault="00741B41" w:rsidP="00741B41">
      <w:pPr>
        <w:tabs>
          <w:tab w:val="left" w:pos="1440"/>
          <w:tab w:val="right" w:pos="9000"/>
        </w:tabs>
        <w:ind w:left="1440" w:hanging="1440"/>
        <w:rPr>
          <w:rFonts w:cs="Arial"/>
          <w:b/>
          <w:bCs/>
          <w:szCs w:val="22"/>
        </w:rPr>
      </w:pPr>
    </w:p>
    <w:p w14:paraId="660137E4" w14:textId="77777777" w:rsidR="00741B41" w:rsidRDefault="00741B41" w:rsidP="00741B41">
      <w:pPr>
        <w:rPr>
          <w:rFonts w:cs="Arial"/>
          <w:b/>
          <w:bCs/>
        </w:rPr>
      </w:pPr>
      <w:r>
        <w:rPr>
          <w:rFonts w:cs="Arial"/>
        </w:rPr>
        <w:t>Award one mark for a basic definition suggesting that ethnicity refers to the cultural group a person belongs to.</w:t>
      </w:r>
      <w:r>
        <w:rPr>
          <w:rFonts w:cs="Arial"/>
          <w:b/>
          <w:bCs/>
        </w:rPr>
        <w:t xml:space="preserve"> </w:t>
      </w:r>
    </w:p>
    <w:p w14:paraId="57CA1D90" w14:textId="77777777" w:rsidR="00741B41" w:rsidRDefault="00741B41" w:rsidP="00741B41">
      <w:pPr>
        <w:rPr>
          <w:rFonts w:cs="Arial"/>
          <w:b/>
          <w:szCs w:val="22"/>
        </w:rPr>
      </w:pPr>
    </w:p>
    <w:p w14:paraId="7FDD0130" w14:textId="77777777" w:rsidR="00741B41" w:rsidRDefault="00741B41" w:rsidP="00741B41">
      <w:pPr>
        <w:rPr>
          <w:rFonts w:cs="Arial"/>
        </w:rPr>
      </w:pPr>
      <w:r>
        <w:rPr>
          <w:rFonts w:cs="Arial"/>
        </w:rPr>
        <w:t>Award a further mark for a development that refers to one of the points below or other relevant examples:</w:t>
      </w:r>
    </w:p>
    <w:p w14:paraId="5C839382" w14:textId="77777777" w:rsidR="00741B41" w:rsidRDefault="00741B41" w:rsidP="00741B41">
      <w:pPr>
        <w:tabs>
          <w:tab w:val="left" w:pos="1440"/>
          <w:tab w:val="right" w:pos="9000"/>
        </w:tabs>
        <w:rPr>
          <w:rFonts w:cs="Arial"/>
          <w:bCs/>
          <w:szCs w:val="22"/>
        </w:rPr>
      </w:pPr>
    </w:p>
    <w:p w14:paraId="3EBED2D8" w14:textId="77777777" w:rsidR="00741B41" w:rsidRDefault="00741B41" w:rsidP="00A553EF">
      <w:pPr>
        <w:pStyle w:val="ListParagraph"/>
        <w:numPr>
          <w:ilvl w:val="0"/>
          <w:numId w:val="35"/>
        </w:numPr>
        <w:spacing w:line="256" w:lineRule="auto"/>
        <w:rPr>
          <w:rFonts w:cs="Arial"/>
        </w:rPr>
      </w:pPr>
      <w:r>
        <w:rPr>
          <w:rFonts w:cs="Arial"/>
        </w:rPr>
        <w:t>it is usually based on nationality, religion, language and way of life</w:t>
      </w:r>
    </w:p>
    <w:p w14:paraId="39AB8289" w14:textId="77777777" w:rsidR="00741B41" w:rsidRDefault="00741B41" w:rsidP="00A553EF">
      <w:pPr>
        <w:pStyle w:val="ListParagraph"/>
        <w:numPr>
          <w:ilvl w:val="0"/>
          <w:numId w:val="35"/>
        </w:numPr>
        <w:spacing w:line="256" w:lineRule="auto"/>
        <w:rPr>
          <w:rFonts w:cs="Arial"/>
        </w:rPr>
      </w:pPr>
      <w:r>
        <w:rPr>
          <w:rFonts w:cs="Arial"/>
        </w:rPr>
        <w:t xml:space="preserve">the majority ethnic group in Britain is white British </w:t>
      </w:r>
    </w:p>
    <w:p w14:paraId="03BB81FD" w14:textId="77777777" w:rsidR="00741B41" w:rsidRDefault="00741B41" w:rsidP="00A553EF">
      <w:pPr>
        <w:pStyle w:val="ListParagraph"/>
        <w:numPr>
          <w:ilvl w:val="0"/>
          <w:numId w:val="35"/>
        </w:numPr>
        <w:spacing w:line="256" w:lineRule="auto"/>
        <w:rPr>
          <w:rFonts w:cs="Arial"/>
        </w:rPr>
      </w:pPr>
      <w:r>
        <w:rPr>
          <w:rFonts w:cs="Arial"/>
        </w:rPr>
        <w:t>credit any accurate example of minority ethnic groups in Britain</w:t>
      </w:r>
    </w:p>
    <w:p w14:paraId="4B766D93" w14:textId="77777777" w:rsidR="00741B41" w:rsidRDefault="00741B41" w:rsidP="00741B41">
      <w:pPr>
        <w:spacing w:line="256" w:lineRule="auto"/>
        <w:rPr>
          <w:rFonts w:cs="Arial"/>
          <w:szCs w:val="22"/>
        </w:rPr>
      </w:pPr>
    </w:p>
    <w:p w14:paraId="19566FC1" w14:textId="77777777" w:rsidR="00741B41" w:rsidRDefault="00741B41" w:rsidP="00741B41">
      <w:pPr>
        <w:spacing w:line="256" w:lineRule="auto"/>
        <w:rPr>
          <w:rFonts w:cs="Arial"/>
        </w:rPr>
      </w:pPr>
      <w:r>
        <w:rPr>
          <w:rFonts w:cs="Arial"/>
          <w:lang w:eastAsia="en-GB"/>
        </w:rPr>
        <w:t>Award 0 marks for incorrect or irrelevant answers.</w:t>
      </w:r>
    </w:p>
    <w:p w14:paraId="240A004E" w14:textId="77777777" w:rsidR="00741B41" w:rsidRDefault="00741B41" w:rsidP="00741B41">
      <w:pPr>
        <w:spacing w:line="256" w:lineRule="auto"/>
        <w:rPr>
          <w:rFonts w:cs="Arial"/>
          <w:szCs w:val="22"/>
        </w:rPr>
      </w:pPr>
    </w:p>
    <w:p w14:paraId="2EBA64DD" w14:textId="77777777" w:rsidR="00741B41" w:rsidRDefault="00741B41" w:rsidP="00741B41">
      <w:pPr>
        <w:rPr>
          <w:rFonts w:cs="Arial"/>
          <w:b/>
          <w:szCs w:val="22"/>
        </w:rPr>
      </w:pPr>
    </w:p>
    <w:p w14:paraId="31E745A8" w14:textId="68720E1C" w:rsidR="00741B41" w:rsidRPr="00FF6CBA" w:rsidRDefault="00741B41" w:rsidP="00FF6CBA">
      <w:pPr>
        <w:rPr>
          <w:rFonts w:cs="Arial"/>
          <w:b/>
          <w:szCs w:val="22"/>
        </w:rPr>
      </w:pPr>
      <w:r>
        <w:rPr>
          <w:rFonts w:cs="Arial"/>
          <w:b/>
          <w:bCs/>
        </w:rPr>
        <w:t>Question 3 (b)</w:t>
      </w:r>
    </w:p>
    <w:p w14:paraId="10681181" w14:textId="77777777" w:rsidR="00741B41" w:rsidRDefault="00741B41" w:rsidP="00741B41">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4DDF9B69"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037442AE"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1E2EC542" w14:textId="77777777" w:rsidR="00741B41" w:rsidRDefault="00741B41">
            <w:pPr>
              <w:keepNext/>
              <w:jc w:val="center"/>
              <w:outlineLvl w:val="0"/>
              <w:rPr>
                <w:rFonts w:eastAsia="Arial Unicode MS" w:cs="Arial"/>
                <w:i/>
                <w:iCs/>
                <w:lang w:eastAsia="en-GB"/>
              </w:rPr>
            </w:pPr>
            <w:r>
              <w:rPr>
                <w:rFonts w:eastAsia="Arial Unicode MS" w:cs="Arial"/>
                <w:i/>
                <w:iCs/>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035249B9"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06E30265"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182AC211"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1659D6E4"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127" w:type="dxa"/>
            <w:tcBorders>
              <w:top w:val="single" w:sz="4" w:space="0" w:color="auto"/>
              <w:left w:val="single" w:sz="4" w:space="0" w:color="auto"/>
              <w:bottom w:val="single" w:sz="4" w:space="0" w:color="auto"/>
              <w:right w:val="single" w:sz="4" w:space="0" w:color="auto"/>
            </w:tcBorders>
          </w:tcPr>
          <w:p w14:paraId="0F95A586" w14:textId="77777777" w:rsidR="00741B41" w:rsidRDefault="00741B41">
            <w:pPr>
              <w:jc w:val="center"/>
              <w:rPr>
                <w:rFonts w:ascii="Times New Roman" w:hAnsi="Times New Roman"/>
                <w:szCs w:val="22"/>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7AFBBE19"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409" w:type="dxa"/>
            <w:tcBorders>
              <w:top w:val="single" w:sz="4" w:space="0" w:color="auto"/>
              <w:left w:val="single" w:sz="4" w:space="0" w:color="auto"/>
              <w:bottom w:val="single" w:sz="4" w:space="0" w:color="auto"/>
              <w:right w:val="single" w:sz="4" w:space="0" w:color="auto"/>
            </w:tcBorders>
          </w:tcPr>
          <w:p w14:paraId="26B8BCAB" w14:textId="77777777" w:rsidR="00741B41" w:rsidRDefault="00741B41">
            <w:pPr>
              <w:keepNext/>
              <w:jc w:val="center"/>
              <w:outlineLvl w:val="0"/>
              <w:rPr>
                <w:rFonts w:eastAsia="Arial Unicode MS" w:cs="Arial"/>
                <w:b/>
                <w:szCs w:val="22"/>
                <w:lang w:eastAsia="en-GB"/>
              </w:rPr>
            </w:pPr>
          </w:p>
        </w:tc>
      </w:tr>
    </w:tbl>
    <w:p w14:paraId="3B63C6C4" w14:textId="77777777" w:rsidR="00741B41" w:rsidRDefault="00741B41" w:rsidP="00741B41">
      <w:pPr>
        <w:tabs>
          <w:tab w:val="left" w:pos="1440"/>
          <w:tab w:val="right" w:pos="9000"/>
        </w:tabs>
        <w:rPr>
          <w:rFonts w:cs="Arial"/>
          <w:b/>
          <w:bCs/>
          <w:szCs w:val="22"/>
        </w:rPr>
      </w:pPr>
    </w:p>
    <w:p w14:paraId="7DCD16B4" w14:textId="77777777" w:rsidR="00741B41" w:rsidRDefault="00741B41" w:rsidP="00741B41">
      <w:pPr>
        <w:tabs>
          <w:tab w:val="left" w:pos="1440"/>
          <w:tab w:val="right" w:pos="9000"/>
        </w:tabs>
        <w:rPr>
          <w:rFonts w:cs="Arial"/>
          <w:b/>
          <w:bCs/>
          <w:szCs w:val="22"/>
        </w:rPr>
      </w:pPr>
    </w:p>
    <w:p w14:paraId="3FECFEDC" w14:textId="77777777" w:rsidR="00741B41" w:rsidRDefault="00741B41" w:rsidP="00741B41">
      <w:pPr>
        <w:tabs>
          <w:tab w:val="left" w:pos="1440"/>
          <w:tab w:val="right" w:pos="9000"/>
        </w:tabs>
        <w:rPr>
          <w:rFonts w:cs="Arial"/>
          <w:b/>
          <w:bCs/>
        </w:rPr>
      </w:pPr>
      <w:r>
        <w:rPr>
          <w:rFonts w:cs="Arial"/>
          <w:b/>
          <w:bCs/>
        </w:rPr>
        <w:t>Explain two areas of life where some ethnic minority groups experience inequality in the UK today.</w:t>
      </w:r>
      <w:r>
        <w:rPr>
          <w:rFonts w:cs="Arial"/>
          <w:b/>
          <w:bCs/>
          <w:szCs w:val="22"/>
        </w:rPr>
        <w:tab/>
      </w:r>
      <w:r>
        <w:rPr>
          <w:rFonts w:cs="Arial"/>
          <w:b/>
          <w:bCs/>
        </w:rPr>
        <w:t xml:space="preserve">                                                                                                                       [4]</w:t>
      </w:r>
    </w:p>
    <w:p w14:paraId="01FA275A" w14:textId="77777777" w:rsidR="00741B41" w:rsidRDefault="00741B41" w:rsidP="00741B41">
      <w:pPr>
        <w:tabs>
          <w:tab w:val="left" w:pos="1440"/>
          <w:tab w:val="right" w:pos="9000"/>
        </w:tabs>
        <w:rPr>
          <w:rFonts w:cs="Arial"/>
          <w:b/>
          <w:bCs/>
          <w:szCs w:val="22"/>
        </w:rPr>
      </w:pPr>
    </w:p>
    <w:p w14:paraId="74C44A9C" w14:textId="77777777" w:rsidR="00741B41" w:rsidRDefault="00741B41" w:rsidP="00741B41">
      <w:pPr>
        <w:rPr>
          <w:szCs w:val="22"/>
        </w:rPr>
      </w:pPr>
      <w:r>
        <w:t xml:space="preserve">2 marks available for each area explained and applied to the question. If more than two reasons are given, the best two should be assessed. </w:t>
      </w:r>
    </w:p>
    <w:p w14:paraId="296F353E" w14:textId="77777777" w:rsidR="00741B41" w:rsidRDefault="00741B41" w:rsidP="00741B41">
      <w:pPr>
        <w:rPr>
          <w:szCs w:val="22"/>
        </w:rPr>
      </w:pPr>
    </w:p>
    <w:p w14:paraId="2A5A4B97" w14:textId="77777777" w:rsidR="00741B41" w:rsidRDefault="00741B41" w:rsidP="00741B41">
      <w:pPr>
        <w:rPr>
          <w:rFonts w:cs="Arial"/>
        </w:rPr>
      </w:pPr>
      <w:r>
        <w:rPr>
          <w:rFonts w:cs="Arial"/>
        </w:rPr>
        <w:t>Award one mark for each area identified and a further mark for development or examples. Candidates may refer to one of the points below or other relevant examples.</w:t>
      </w:r>
    </w:p>
    <w:p w14:paraId="65129EF1" w14:textId="77777777" w:rsidR="00741B41" w:rsidRDefault="00741B41" w:rsidP="00741B41">
      <w:pPr>
        <w:spacing w:line="256" w:lineRule="auto"/>
        <w:rPr>
          <w:rFonts w:cs="Arial"/>
          <w:szCs w:val="22"/>
        </w:rPr>
      </w:pPr>
    </w:p>
    <w:p w14:paraId="16688182" w14:textId="77777777" w:rsidR="00741B41" w:rsidRDefault="00741B41" w:rsidP="00741B41">
      <w:pPr>
        <w:pStyle w:val="NoSpacing"/>
        <w:rPr>
          <w:rFonts w:cs="Arial"/>
        </w:rPr>
      </w:pPr>
      <w:r>
        <w:rPr>
          <w:rFonts w:cs="Arial"/>
        </w:rPr>
        <w:t>Responses are likely to focus on areas such as work, income and wealth, crime, education and the media.</w:t>
      </w:r>
    </w:p>
    <w:p w14:paraId="423D18AA" w14:textId="77777777" w:rsidR="00741B41" w:rsidRDefault="00741B41" w:rsidP="00741B41">
      <w:pPr>
        <w:pStyle w:val="NoSpacing"/>
        <w:tabs>
          <w:tab w:val="left" w:pos="2347"/>
        </w:tabs>
        <w:rPr>
          <w:rFonts w:cs="Arial"/>
          <w:bCs/>
          <w:sz w:val="20"/>
          <w:szCs w:val="20"/>
        </w:rPr>
      </w:pPr>
    </w:p>
    <w:p w14:paraId="3CE813B1" w14:textId="77777777" w:rsidR="00741B41" w:rsidRDefault="00741B41" w:rsidP="00741B41">
      <w:pPr>
        <w:rPr>
          <w:rFonts w:cs="Arial"/>
        </w:rPr>
      </w:pPr>
      <w:proofErr w:type="gramStart"/>
      <w:r>
        <w:rPr>
          <w:rFonts w:cs="Arial"/>
        </w:rPr>
        <w:t>in</w:t>
      </w:r>
      <w:proofErr w:type="gramEnd"/>
      <w:r>
        <w:rPr>
          <w:rFonts w:cs="Arial"/>
        </w:rPr>
        <w:t xml:space="preserve"> relation to work ethnic minority groups are still more likely to be unemployed than white people and more likely to be working below their qualifications level</w:t>
      </w:r>
    </w:p>
    <w:p w14:paraId="2E48304A" w14:textId="77777777" w:rsidR="00741B41" w:rsidRDefault="00741B41" w:rsidP="00741B41">
      <w:pPr>
        <w:ind w:left="1080"/>
        <w:rPr>
          <w:rFonts w:cs="Arial"/>
          <w:szCs w:val="22"/>
        </w:rPr>
      </w:pPr>
    </w:p>
    <w:p w14:paraId="22714932" w14:textId="77777777" w:rsidR="00741B41" w:rsidRDefault="00741B41" w:rsidP="00741B41">
      <w:pPr>
        <w:rPr>
          <w:rFonts w:cs="Arial"/>
        </w:rPr>
      </w:pPr>
      <w:proofErr w:type="gramStart"/>
      <w:r>
        <w:rPr>
          <w:rFonts w:cs="Arial"/>
        </w:rPr>
        <w:t>in</w:t>
      </w:r>
      <w:proofErr w:type="gramEnd"/>
      <w:r>
        <w:rPr>
          <w:rFonts w:cs="Arial"/>
        </w:rPr>
        <w:t xml:space="preserve"> relation to income and wealth, there is still an ethnicity pay gap- ethnic minority groups are still paid less on average than white people.</w:t>
      </w:r>
    </w:p>
    <w:p w14:paraId="6F11D37C" w14:textId="77777777" w:rsidR="00741B41" w:rsidRDefault="00741B41" w:rsidP="00741B41">
      <w:pPr>
        <w:rPr>
          <w:rFonts w:cs="Arial"/>
          <w:sz w:val="20"/>
          <w:szCs w:val="20"/>
        </w:rPr>
      </w:pPr>
    </w:p>
    <w:p w14:paraId="19EB3176" w14:textId="77777777" w:rsidR="00741B41" w:rsidRDefault="00741B41" w:rsidP="00741B41">
      <w:pPr>
        <w:rPr>
          <w:rFonts w:cs="Arial"/>
        </w:rPr>
      </w:pPr>
      <w:proofErr w:type="gramStart"/>
      <w:r>
        <w:rPr>
          <w:rFonts w:cs="Arial"/>
        </w:rPr>
        <w:t>in</w:t>
      </w:r>
      <w:proofErr w:type="gramEnd"/>
      <w:r>
        <w:rPr>
          <w:rFonts w:cs="Arial"/>
        </w:rPr>
        <w:t xml:space="preserve"> relation to education, pupils with Pakistani and Caribbean backgrounds continue to have lower levels of attainment at GCSE than other pupils</w:t>
      </w:r>
    </w:p>
    <w:p w14:paraId="6ED5479E" w14:textId="77777777" w:rsidR="00741B41" w:rsidRDefault="00741B41" w:rsidP="00741B41">
      <w:pPr>
        <w:ind w:left="120"/>
        <w:rPr>
          <w:rFonts w:cs="Arial"/>
          <w:szCs w:val="22"/>
        </w:rPr>
      </w:pPr>
    </w:p>
    <w:p w14:paraId="07296ABE" w14:textId="77777777" w:rsidR="00741B41" w:rsidRDefault="00741B41" w:rsidP="00741B41">
      <w:pPr>
        <w:rPr>
          <w:rFonts w:cs="Arial"/>
        </w:rPr>
      </w:pPr>
      <w:proofErr w:type="gramStart"/>
      <w:r>
        <w:rPr>
          <w:rFonts w:cs="Arial"/>
        </w:rPr>
        <w:t>in</w:t>
      </w:r>
      <w:proofErr w:type="gramEnd"/>
      <w:r>
        <w:rPr>
          <w:rFonts w:cs="Arial"/>
        </w:rPr>
        <w:t xml:space="preserve"> relation to crime, ethnic minority groups are more likely to be victims of crime and black people are more likely to be arrested and sent to prison than white people</w:t>
      </w:r>
    </w:p>
    <w:p w14:paraId="5AF0B5B1" w14:textId="77777777" w:rsidR="00741B41" w:rsidRDefault="00741B41" w:rsidP="00741B41">
      <w:pPr>
        <w:pStyle w:val="ListParagraph"/>
        <w:ind w:left="1440"/>
        <w:rPr>
          <w:rFonts w:cs="Arial"/>
          <w:szCs w:val="22"/>
        </w:rPr>
      </w:pPr>
    </w:p>
    <w:p w14:paraId="5F7729C1" w14:textId="77777777" w:rsidR="00741B41" w:rsidRDefault="00741B41" w:rsidP="00741B41">
      <w:pPr>
        <w:rPr>
          <w:rFonts w:cs="Arial"/>
        </w:rPr>
      </w:pPr>
      <w:proofErr w:type="gramStart"/>
      <w:r>
        <w:rPr>
          <w:rFonts w:cs="Arial"/>
        </w:rPr>
        <w:t>in</w:t>
      </w:r>
      <w:proofErr w:type="gramEnd"/>
      <w:r>
        <w:rPr>
          <w:rFonts w:cs="Arial"/>
        </w:rPr>
        <w:t xml:space="preserve"> relation to the media, ethnic minority groups are under-represented in positions of power and influence in media and in acting and presenting</w:t>
      </w:r>
    </w:p>
    <w:p w14:paraId="7989C4E0" w14:textId="77777777" w:rsidR="00741B41" w:rsidRDefault="00741B41" w:rsidP="00741B41">
      <w:pPr>
        <w:spacing w:line="256" w:lineRule="auto"/>
        <w:rPr>
          <w:rFonts w:cs="Arial"/>
          <w:szCs w:val="22"/>
        </w:rPr>
      </w:pPr>
    </w:p>
    <w:p w14:paraId="3552B791" w14:textId="77777777" w:rsidR="00741B41" w:rsidRDefault="00741B41" w:rsidP="00741B41">
      <w:pPr>
        <w:rPr>
          <w:rFonts w:cs="Arial"/>
          <w:lang w:eastAsia="en-GB"/>
        </w:rPr>
      </w:pPr>
      <w:r>
        <w:rPr>
          <w:rFonts w:cs="Arial"/>
          <w:lang w:eastAsia="en-GB"/>
        </w:rPr>
        <w:t>Award 0 marks for incorrect or irrelevant answers.</w:t>
      </w:r>
    </w:p>
    <w:p w14:paraId="4159089F" w14:textId="77777777" w:rsidR="00741B41" w:rsidRDefault="00741B41" w:rsidP="00741B41">
      <w:pPr>
        <w:rPr>
          <w:rFonts w:cs="Arial"/>
          <w:szCs w:val="22"/>
        </w:rPr>
      </w:pPr>
      <w:r>
        <w:rPr>
          <w:rFonts w:cs="Arial"/>
          <w:szCs w:val="22"/>
        </w:rPr>
        <w:br w:type="page"/>
      </w:r>
    </w:p>
    <w:p w14:paraId="0FAC9887" w14:textId="77777777" w:rsidR="00741B41" w:rsidRDefault="00741B41" w:rsidP="00741B41">
      <w:pPr>
        <w:shd w:val="clear" w:color="auto" w:fill="FFFFFF" w:themeFill="background1"/>
        <w:rPr>
          <w:rFonts w:cs="Arial"/>
          <w:b/>
          <w:bCs/>
          <w:lang w:eastAsia="en-GB"/>
        </w:rPr>
      </w:pPr>
      <w:r>
        <w:rPr>
          <w:rFonts w:cs="Arial"/>
          <w:b/>
          <w:bCs/>
        </w:rPr>
        <w:lastRenderedPageBreak/>
        <w:t>Question 3 (c)</w:t>
      </w:r>
    </w:p>
    <w:p w14:paraId="6B642192" w14:textId="77777777" w:rsidR="00741B41" w:rsidRDefault="00741B41" w:rsidP="00741B41">
      <w:pPr>
        <w:keepNext/>
        <w:outlineLvl w:val="0"/>
        <w:rPr>
          <w:rFonts w:eastAsia="Arial Unicode MS" w:cs="Arial"/>
          <w:bCs/>
          <w:sz w:val="18"/>
          <w:szCs w:val="18"/>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0CAF5413"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7B68D685"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7FFAAF83"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4F2C36E4"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6E429DDF" w14:textId="77777777" w:rsidR="00741B41" w:rsidRDefault="00741B41">
            <w:pPr>
              <w:keepNext/>
              <w:jc w:val="center"/>
              <w:outlineLvl w:val="0"/>
              <w:rPr>
                <w:rFonts w:eastAsia="Arial Unicode MS" w:cs="Arial"/>
                <w:i/>
                <w:iCs/>
                <w:lang w:eastAsia="en-GB"/>
              </w:rPr>
            </w:pPr>
            <w:r>
              <w:rPr>
                <w:rFonts w:eastAsia="Arial Unicode MS" w:cs="Arial"/>
                <w:i/>
                <w:iCs/>
                <w:lang w:eastAsia="en-GB"/>
              </w:rPr>
              <w:t>AO3 1a &amp; 1b</w:t>
            </w:r>
          </w:p>
        </w:tc>
      </w:tr>
      <w:tr w:rsidR="00741B41" w14:paraId="23687FCD"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3D390B49" w14:textId="77777777" w:rsidR="00741B41" w:rsidRDefault="00741B41">
            <w:pPr>
              <w:keepNext/>
              <w:jc w:val="center"/>
              <w:outlineLvl w:val="0"/>
              <w:rPr>
                <w:rFonts w:eastAsia="Arial Unicode MS" w:cs="Arial"/>
                <w:b/>
                <w:bCs/>
                <w:lang w:eastAsia="en-GB"/>
              </w:rPr>
            </w:pPr>
            <w:r>
              <w:rPr>
                <w:rFonts w:eastAsia="Arial Unicode MS" w:cs="Arial"/>
                <w:b/>
                <w:bCs/>
                <w:lang w:eastAsia="en-GB"/>
              </w:rPr>
              <w:t>9</w:t>
            </w:r>
          </w:p>
        </w:tc>
        <w:tc>
          <w:tcPr>
            <w:tcW w:w="2127" w:type="dxa"/>
            <w:tcBorders>
              <w:top w:val="single" w:sz="4" w:space="0" w:color="auto"/>
              <w:left w:val="single" w:sz="4" w:space="0" w:color="auto"/>
              <w:bottom w:val="single" w:sz="4" w:space="0" w:color="auto"/>
              <w:right w:val="single" w:sz="4" w:space="0" w:color="auto"/>
            </w:tcBorders>
            <w:hideMark/>
          </w:tcPr>
          <w:p w14:paraId="5072B3B4"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4E578"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C407B5"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r>
    </w:tbl>
    <w:p w14:paraId="7AFB952A" w14:textId="77777777" w:rsidR="00741B41" w:rsidRDefault="00741B41" w:rsidP="00741B41">
      <w:pPr>
        <w:ind w:left="1440"/>
        <w:rPr>
          <w:rFonts w:cs="Arial"/>
          <w:i/>
          <w:iCs/>
          <w:sz w:val="10"/>
          <w:szCs w:val="10"/>
          <w:lang w:eastAsia="en-GB"/>
        </w:rPr>
      </w:pPr>
    </w:p>
    <w:p w14:paraId="20966738" w14:textId="77777777" w:rsidR="00741B41" w:rsidRDefault="00741B41" w:rsidP="00741B41">
      <w:pPr>
        <w:ind w:left="1440"/>
        <w:rPr>
          <w:rFonts w:cs="Arial"/>
          <w:i/>
          <w:iCs/>
          <w:sz w:val="10"/>
          <w:szCs w:val="10"/>
          <w:lang w:eastAsia="en-GB"/>
        </w:rPr>
      </w:pPr>
    </w:p>
    <w:p w14:paraId="450285AB" w14:textId="77777777" w:rsidR="00741B41" w:rsidRDefault="00741B41" w:rsidP="00741B41">
      <w:pPr>
        <w:keepNext/>
        <w:tabs>
          <w:tab w:val="left" w:pos="1440"/>
          <w:tab w:val="right" w:pos="9000"/>
        </w:tabs>
        <w:outlineLvl w:val="0"/>
        <w:rPr>
          <w:rFonts w:eastAsia="Arial Unicode MS" w:cs="Arial"/>
          <w:b/>
          <w:bCs/>
          <w:lang w:eastAsia="en-GB"/>
        </w:rPr>
      </w:pPr>
      <w:r>
        <w:rPr>
          <w:rFonts w:eastAsia="Arial Unicode MS" w:cs="Arial"/>
          <w:b/>
          <w:bCs/>
          <w:lang w:eastAsia="en-GB"/>
        </w:rPr>
        <w:t>Discuss reasons why some ethnic minority groups may face discrimination in the UK</w:t>
      </w:r>
      <w:r>
        <w:rPr>
          <w:rFonts w:eastAsia="Arial Unicode MS" w:cs="Arial"/>
          <w:b/>
          <w:szCs w:val="22"/>
          <w:lang w:eastAsia="en-GB"/>
        </w:rPr>
        <w:tab/>
      </w:r>
      <w:r>
        <w:rPr>
          <w:rFonts w:eastAsia="Arial Unicode MS" w:cs="Arial"/>
          <w:b/>
          <w:bCs/>
          <w:lang w:eastAsia="en-GB"/>
        </w:rPr>
        <w:t xml:space="preserve">    </w:t>
      </w:r>
    </w:p>
    <w:p w14:paraId="0CCEBF0D" w14:textId="77777777" w:rsidR="00741B41" w:rsidRDefault="00741B41" w:rsidP="00741B41">
      <w:pPr>
        <w:keepNext/>
        <w:tabs>
          <w:tab w:val="left" w:pos="1440"/>
          <w:tab w:val="right" w:pos="9000"/>
        </w:tabs>
        <w:outlineLvl w:val="0"/>
        <w:rPr>
          <w:b/>
          <w:bCs/>
        </w:rPr>
      </w:pPr>
      <w:r>
        <w:rPr>
          <w:rFonts w:eastAsia="Arial Unicode MS" w:cs="Arial"/>
          <w:b/>
          <w:bCs/>
          <w:lang w:eastAsia="en-GB"/>
        </w:rPr>
        <w:t xml:space="preserve">                                                                                                                                              [9]</w:t>
      </w:r>
      <w:r>
        <w:t>.</w:t>
      </w:r>
      <w:r>
        <w:rPr>
          <w:b/>
          <w:bCs/>
        </w:rPr>
        <w:t xml:space="preserve"> </w:t>
      </w:r>
    </w:p>
    <w:p w14:paraId="72840599" w14:textId="77777777" w:rsidR="00741B41" w:rsidRDefault="00741B41" w:rsidP="00741B41">
      <w:pPr>
        <w:tabs>
          <w:tab w:val="left" w:pos="720"/>
          <w:tab w:val="left" w:pos="1440"/>
          <w:tab w:val="right" w:pos="9000"/>
        </w:tabs>
        <w:rPr>
          <w:b/>
          <w:bCs/>
          <w:i/>
          <w:iCs/>
        </w:rPr>
      </w:pPr>
      <w:r>
        <w:rPr>
          <w:b/>
          <w:bCs/>
          <w:i/>
          <w:iCs/>
        </w:rPr>
        <w:t xml:space="preserve"> In your answer you are advised to discuss at least two reasons why ethnic minority groups may face discrimination in the UK</w:t>
      </w:r>
    </w:p>
    <w:p w14:paraId="4DD7C168" w14:textId="77777777" w:rsidR="00741B41" w:rsidRDefault="00741B41" w:rsidP="00741B41">
      <w:pPr>
        <w:tabs>
          <w:tab w:val="left" w:pos="720"/>
          <w:tab w:val="left" w:pos="1440"/>
          <w:tab w:val="right" w:pos="9000"/>
        </w:tabs>
        <w:rPr>
          <w:b/>
          <w:i/>
          <w:szCs w:val="22"/>
        </w:rPr>
      </w:pPr>
    </w:p>
    <w:p w14:paraId="69239250" w14:textId="77777777" w:rsidR="00741B41" w:rsidRDefault="00741B41" w:rsidP="00741B41">
      <w:pPr>
        <w:tabs>
          <w:tab w:val="left" w:pos="720"/>
          <w:tab w:val="left" w:pos="1440"/>
          <w:tab w:val="right" w:pos="9000"/>
        </w:tabs>
        <w:spacing w:line="256" w:lineRule="auto"/>
        <w:rPr>
          <w:b/>
          <w:sz w:val="8"/>
          <w:szCs w:val="8"/>
        </w:rPr>
      </w:pPr>
    </w:p>
    <w:p w14:paraId="14B0F79C" w14:textId="77777777" w:rsidR="00741B41" w:rsidRDefault="00741B41" w:rsidP="00741B41">
      <w:pPr>
        <w:tabs>
          <w:tab w:val="left" w:pos="720"/>
          <w:tab w:val="left" w:pos="1440"/>
          <w:tab w:val="left" w:pos="2160"/>
          <w:tab w:val="left" w:pos="2880"/>
          <w:tab w:val="right" w:pos="9000"/>
        </w:tabs>
        <w:jc w:val="both"/>
        <w:rPr>
          <w:rFonts w:cs="Arial"/>
          <w:b/>
          <w:bCs/>
          <w:lang w:eastAsia="en-GB"/>
        </w:rPr>
      </w:pPr>
      <w:r>
        <w:rPr>
          <w:rFonts w:cs="Arial"/>
          <w:b/>
          <w:bCs/>
          <w:lang w:eastAsia="en-GB"/>
        </w:rPr>
        <w:t>Band descriptors and mark allocations</w:t>
      </w:r>
    </w:p>
    <w:p w14:paraId="6417C867" w14:textId="77777777" w:rsidR="00741B41" w:rsidRDefault="00741B41" w:rsidP="00741B41">
      <w:pPr>
        <w:tabs>
          <w:tab w:val="left" w:pos="720"/>
          <w:tab w:val="left" w:pos="1440"/>
          <w:tab w:val="left" w:pos="2160"/>
          <w:tab w:val="left" w:pos="2880"/>
          <w:tab w:val="right" w:pos="9000"/>
        </w:tabs>
        <w:rPr>
          <w:rFonts w:cs="Arial"/>
          <w:lang w:eastAsia="en-GB"/>
        </w:rPr>
      </w:pPr>
      <w:r>
        <w:rPr>
          <w:rFonts w:cs="Arial"/>
          <w:lang w:eastAsia="en-GB"/>
        </w:rPr>
        <w:t xml:space="preserve">Note – a response which does not attempt to discuss at least two reasons cannot be awarded higher than Band 2. </w:t>
      </w:r>
    </w:p>
    <w:p w14:paraId="7F70021D" w14:textId="77777777" w:rsidR="00741B41" w:rsidRDefault="00741B41" w:rsidP="00741B41">
      <w:pPr>
        <w:keepNext/>
        <w:tabs>
          <w:tab w:val="left" w:pos="1440"/>
          <w:tab w:val="right" w:pos="9000"/>
        </w:tabs>
        <w:outlineLvl w:val="0"/>
        <w:rPr>
          <w:rFonts w:cs="Arial"/>
          <w:b/>
          <w:bCs/>
          <w:sz w:val="10"/>
          <w:szCs w:val="10"/>
          <w:lang w:eastAsia="en-GB"/>
        </w:rPr>
      </w:pPr>
      <w:r>
        <w:rPr>
          <w:rFonts w:eastAsia="Arial Unicode MS" w:cs="Arial"/>
          <w:b/>
          <w:sz w:val="10"/>
          <w:szCs w:val="10"/>
          <w:lang w:eastAsia="en-GB"/>
        </w:rPr>
        <w:tab/>
      </w:r>
    </w:p>
    <w:p w14:paraId="070E058E" w14:textId="77777777" w:rsidR="00741B41" w:rsidRDefault="00741B41" w:rsidP="00741B41">
      <w:pPr>
        <w:tabs>
          <w:tab w:val="left" w:pos="720"/>
          <w:tab w:val="left" w:pos="1440"/>
          <w:tab w:val="left" w:pos="2160"/>
          <w:tab w:val="left" w:pos="2880"/>
          <w:tab w:val="right" w:pos="9000"/>
        </w:tabs>
        <w:ind w:left="1440" w:hanging="1440"/>
        <w:rPr>
          <w:rFonts w:eastAsia="Arial Unicode MS" w:cs="Arial"/>
          <w:b/>
          <w:sz w:val="10"/>
          <w:szCs w:val="10"/>
          <w:lang w:eastAsia="en-GB"/>
        </w:rPr>
      </w:pPr>
    </w:p>
    <w:tbl>
      <w:tblPr>
        <w:tblStyle w:val="TableGrid3"/>
        <w:tblW w:w="0" w:type="dxa"/>
        <w:jc w:val="center"/>
        <w:tblLayout w:type="fixed"/>
        <w:tblCellMar>
          <w:top w:w="58" w:type="dxa"/>
          <w:left w:w="115" w:type="dxa"/>
          <w:bottom w:w="58" w:type="dxa"/>
          <w:right w:w="115" w:type="dxa"/>
        </w:tblCellMar>
        <w:tblLook w:val="04A0" w:firstRow="1" w:lastRow="0" w:firstColumn="1" w:lastColumn="0" w:noHBand="0" w:noVBand="1"/>
      </w:tblPr>
      <w:tblGrid>
        <w:gridCol w:w="898"/>
        <w:gridCol w:w="2665"/>
        <w:gridCol w:w="312"/>
        <w:gridCol w:w="2410"/>
        <w:gridCol w:w="283"/>
        <w:gridCol w:w="2510"/>
        <w:gridCol w:w="329"/>
      </w:tblGrid>
      <w:tr w:rsidR="00741B41" w14:paraId="34EEF1D0"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tcPr>
          <w:p w14:paraId="3FF7C52B" w14:textId="77777777" w:rsidR="00741B41" w:rsidRDefault="00741B41">
            <w:pPr>
              <w:tabs>
                <w:tab w:val="left" w:pos="1440"/>
                <w:tab w:val="right" w:pos="9000"/>
              </w:tabs>
              <w:jc w:val="center"/>
              <w:rPr>
                <w:rFonts w:cs="Arial"/>
                <w:b/>
                <w:lang w:eastAsia="en-GB"/>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F53DF62" w14:textId="77777777" w:rsidR="00741B41" w:rsidRDefault="00741B41">
            <w:pPr>
              <w:tabs>
                <w:tab w:val="left" w:pos="1440"/>
                <w:tab w:val="right" w:pos="9000"/>
              </w:tabs>
              <w:jc w:val="center"/>
              <w:rPr>
                <w:rFonts w:cs="Arial"/>
                <w:b/>
                <w:bCs/>
                <w:lang w:eastAsia="en-GB"/>
              </w:rPr>
            </w:pPr>
            <w:r>
              <w:rPr>
                <w:rFonts w:cs="Arial"/>
                <w:b/>
                <w:bCs/>
                <w:lang w:eastAsia="en-GB"/>
              </w:rPr>
              <w:t>AO1 1a &amp; 1b 3 marks</w:t>
            </w:r>
          </w:p>
        </w:tc>
        <w:tc>
          <w:tcPr>
            <w:tcW w:w="2693" w:type="dxa"/>
            <w:gridSpan w:val="2"/>
            <w:tcBorders>
              <w:top w:val="single" w:sz="4" w:space="0" w:color="auto"/>
              <w:left w:val="single" w:sz="4" w:space="0" w:color="auto"/>
              <w:bottom w:val="single" w:sz="4" w:space="0" w:color="auto"/>
              <w:right w:val="single" w:sz="4" w:space="0" w:color="auto"/>
            </w:tcBorders>
            <w:hideMark/>
          </w:tcPr>
          <w:p w14:paraId="6FAD877E" w14:textId="77777777" w:rsidR="00741B41" w:rsidRDefault="00741B41">
            <w:pPr>
              <w:tabs>
                <w:tab w:val="left" w:pos="1440"/>
                <w:tab w:val="right" w:pos="9000"/>
              </w:tabs>
              <w:jc w:val="center"/>
              <w:rPr>
                <w:rFonts w:cs="Arial"/>
                <w:b/>
                <w:bCs/>
                <w:lang w:eastAsia="en-GB"/>
              </w:rPr>
            </w:pPr>
            <w:r>
              <w:rPr>
                <w:rFonts w:cs="Arial"/>
                <w:b/>
                <w:bCs/>
                <w:lang w:eastAsia="en-GB"/>
              </w:rPr>
              <w:t>AO2 1a 3 marks</w:t>
            </w:r>
          </w:p>
        </w:tc>
        <w:tc>
          <w:tcPr>
            <w:tcW w:w="2839" w:type="dxa"/>
            <w:gridSpan w:val="2"/>
            <w:tcBorders>
              <w:top w:val="single" w:sz="4" w:space="0" w:color="auto"/>
              <w:left w:val="single" w:sz="4" w:space="0" w:color="auto"/>
              <w:bottom w:val="single" w:sz="4" w:space="0" w:color="auto"/>
              <w:right w:val="single" w:sz="4" w:space="0" w:color="auto"/>
            </w:tcBorders>
            <w:hideMark/>
          </w:tcPr>
          <w:p w14:paraId="6F33E541" w14:textId="77777777" w:rsidR="00741B41" w:rsidRDefault="00741B41">
            <w:pPr>
              <w:tabs>
                <w:tab w:val="left" w:pos="1440"/>
                <w:tab w:val="right" w:pos="9000"/>
              </w:tabs>
              <w:jc w:val="center"/>
              <w:rPr>
                <w:rFonts w:cs="Arial"/>
                <w:b/>
                <w:bCs/>
                <w:lang w:eastAsia="en-GB"/>
              </w:rPr>
            </w:pPr>
            <w:r>
              <w:rPr>
                <w:rFonts w:cs="Arial"/>
                <w:b/>
                <w:bCs/>
                <w:lang w:eastAsia="en-GB"/>
              </w:rPr>
              <w:t>AO3 1a &amp; 1b 3 marks</w:t>
            </w:r>
          </w:p>
        </w:tc>
      </w:tr>
      <w:tr w:rsidR="00741B41" w14:paraId="78BC23FB"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4DBF9480" w14:textId="77777777" w:rsidR="00741B41" w:rsidRDefault="00741B41">
            <w:pPr>
              <w:tabs>
                <w:tab w:val="left" w:pos="1440"/>
                <w:tab w:val="right" w:pos="9000"/>
              </w:tabs>
              <w:jc w:val="center"/>
              <w:rPr>
                <w:rFonts w:cs="Arial"/>
                <w:b/>
                <w:bCs/>
                <w:lang w:eastAsia="en-GB"/>
              </w:rPr>
            </w:pPr>
            <w:r>
              <w:rPr>
                <w:rFonts w:cs="Arial"/>
                <w:b/>
                <w:bCs/>
                <w:lang w:eastAsia="en-GB"/>
              </w:rPr>
              <w:t>BAND 3</w:t>
            </w:r>
          </w:p>
        </w:tc>
        <w:tc>
          <w:tcPr>
            <w:tcW w:w="2665" w:type="dxa"/>
            <w:tcBorders>
              <w:top w:val="single" w:sz="4" w:space="0" w:color="auto"/>
              <w:left w:val="single" w:sz="4" w:space="0" w:color="auto"/>
              <w:bottom w:val="single" w:sz="4" w:space="0" w:color="auto"/>
              <w:right w:val="single" w:sz="4" w:space="0" w:color="auto"/>
            </w:tcBorders>
            <w:hideMark/>
          </w:tcPr>
          <w:p w14:paraId="49B0C778" w14:textId="77777777" w:rsidR="00741B41" w:rsidRDefault="00741B41">
            <w:pPr>
              <w:tabs>
                <w:tab w:val="left" w:pos="1440"/>
                <w:tab w:val="right" w:pos="9000"/>
              </w:tabs>
              <w:rPr>
                <w:rFonts w:cs="Arial"/>
                <w:lang w:eastAsia="en-GB"/>
              </w:rPr>
            </w:pPr>
            <w:r>
              <w:rPr>
                <w:rFonts w:cs="Arial"/>
                <w:lang w:eastAsia="en-GB"/>
              </w:rPr>
              <w:t>A coherent answer demonstrating detailed, relevant knowledge and understanding of</w:t>
            </w:r>
            <w:r>
              <w:rPr>
                <w:rFonts w:eastAsia="Arial Unicode MS" w:cs="Arial"/>
                <w:b/>
                <w:bCs/>
                <w:lang w:eastAsia="en-GB"/>
              </w:rPr>
              <w:t xml:space="preserve"> </w:t>
            </w:r>
            <w:r>
              <w:rPr>
                <w:rFonts w:eastAsia="Arial Unicode MS" w:cs="Arial"/>
                <w:lang w:eastAsia="en-GB"/>
              </w:rPr>
              <w:t>at least two reasons why some ethnic minority groups may face discrimination</w:t>
            </w:r>
            <w:r>
              <w:rPr>
                <w:rFonts w:cs="Arial"/>
                <w:lang w:eastAsia="en-GB"/>
              </w:rPr>
              <w:t>. There will be evidence of appropriate and sustained sociological language, and concepts are described in detail.</w:t>
            </w:r>
          </w:p>
        </w:tc>
        <w:tc>
          <w:tcPr>
            <w:tcW w:w="312" w:type="dxa"/>
            <w:tcBorders>
              <w:top w:val="single" w:sz="4" w:space="0" w:color="auto"/>
              <w:left w:val="single" w:sz="4" w:space="0" w:color="auto"/>
              <w:bottom w:val="single" w:sz="4" w:space="0" w:color="auto"/>
              <w:right w:val="single" w:sz="4" w:space="0" w:color="auto"/>
            </w:tcBorders>
            <w:vAlign w:val="center"/>
            <w:hideMark/>
          </w:tcPr>
          <w:p w14:paraId="1DE11FB0"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410" w:type="dxa"/>
            <w:tcBorders>
              <w:top w:val="single" w:sz="4" w:space="0" w:color="auto"/>
              <w:left w:val="single" w:sz="4" w:space="0" w:color="auto"/>
              <w:bottom w:val="single" w:sz="4" w:space="0" w:color="auto"/>
              <w:right w:val="single" w:sz="4" w:space="0" w:color="auto"/>
            </w:tcBorders>
          </w:tcPr>
          <w:p w14:paraId="6089554A"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 concepts/evidence is applied and used to explain accurately two </w:t>
            </w:r>
            <w:r>
              <w:rPr>
                <w:rFonts w:eastAsia="Arial Unicode MS" w:cs="Arial"/>
                <w:lang w:eastAsia="en-GB"/>
              </w:rPr>
              <w:t>reasons why some ethnic minority groups may face discrimination</w:t>
            </w:r>
            <w:r>
              <w:rPr>
                <w:rFonts w:cs="Arial"/>
                <w:lang w:eastAsia="en-GB"/>
              </w:rPr>
              <w:t xml:space="preserve">. The explanation will be well developed.    </w:t>
            </w:r>
          </w:p>
          <w:p w14:paraId="0F99D41F" w14:textId="77777777" w:rsidR="00741B41" w:rsidRDefault="00741B41">
            <w:pPr>
              <w:tabs>
                <w:tab w:val="left" w:pos="1440"/>
                <w:tab w:val="right" w:pos="9000"/>
              </w:tabs>
              <w:rPr>
                <w:rFonts w:cs="Arial"/>
                <w:bCs/>
                <w:szCs w:val="22"/>
                <w:lang w:eastAsia="en-GB"/>
              </w:rPr>
            </w:pPr>
            <w:r>
              <w:rPr>
                <w:rFonts w:cs="Arial"/>
                <w:bCs/>
                <w:szCs w:val="22"/>
                <w:lang w:eastAsia="en-GB"/>
              </w:rPr>
              <w:t xml:space="preserve"> </w:t>
            </w:r>
          </w:p>
          <w:p w14:paraId="1B6B73BE" w14:textId="77777777" w:rsidR="00741B41" w:rsidRDefault="00741B41">
            <w:pPr>
              <w:tabs>
                <w:tab w:val="left" w:pos="1440"/>
                <w:tab w:val="right" w:pos="9000"/>
              </w:tabs>
              <w:rPr>
                <w:rFonts w:cs="Arial"/>
                <w:bCs/>
                <w:lang w:eastAsia="en-GB"/>
              </w:rPr>
            </w:pPr>
          </w:p>
          <w:p w14:paraId="044408A2" w14:textId="77777777" w:rsidR="00741B41" w:rsidRDefault="00741B41">
            <w:pPr>
              <w:tabs>
                <w:tab w:val="left" w:pos="1440"/>
                <w:tab w:val="right" w:pos="9000"/>
              </w:tabs>
              <w:rPr>
                <w:rFonts w:cs="Arial"/>
                <w:bCs/>
                <w:lang w:eastAsia="en-GB"/>
              </w:rPr>
            </w:pPr>
          </w:p>
          <w:p w14:paraId="410BE2B4" w14:textId="77777777" w:rsidR="00741B41" w:rsidRDefault="00741B41">
            <w:pPr>
              <w:tabs>
                <w:tab w:val="left" w:pos="1440"/>
                <w:tab w:val="right" w:pos="9000"/>
              </w:tabs>
              <w:rPr>
                <w:rFonts w:cs="Arial"/>
                <w:bCs/>
                <w:lang w:eastAsia="en-GB"/>
              </w:rPr>
            </w:pPr>
          </w:p>
        </w:tc>
        <w:tc>
          <w:tcPr>
            <w:tcW w:w="283" w:type="dxa"/>
            <w:tcBorders>
              <w:top w:val="single" w:sz="4" w:space="0" w:color="auto"/>
              <w:left w:val="single" w:sz="4" w:space="0" w:color="auto"/>
              <w:bottom w:val="single" w:sz="4" w:space="0" w:color="auto"/>
              <w:right w:val="single" w:sz="4" w:space="0" w:color="auto"/>
            </w:tcBorders>
            <w:vAlign w:val="center"/>
            <w:hideMark/>
          </w:tcPr>
          <w:p w14:paraId="0004E18C"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510" w:type="dxa"/>
            <w:tcBorders>
              <w:top w:val="single" w:sz="4" w:space="0" w:color="auto"/>
              <w:left w:val="single" w:sz="4" w:space="0" w:color="auto"/>
              <w:bottom w:val="single" w:sz="4" w:space="0" w:color="auto"/>
              <w:right w:val="single" w:sz="4" w:space="0" w:color="auto"/>
            </w:tcBorders>
            <w:hideMark/>
          </w:tcPr>
          <w:p w14:paraId="564D5647" w14:textId="77777777" w:rsidR="00741B41" w:rsidRDefault="00741B41">
            <w:pPr>
              <w:tabs>
                <w:tab w:val="left" w:pos="1440"/>
                <w:tab w:val="right" w:pos="9000"/>
              </w:tabs>
              <w:rPr>
                <w:rFonts w:cs="Arial"/>
                <w:b/>
                <w:bCs/>
                <w:lang w:eastAsia="en-GB"/>
              </w:rPr>
            </w:pPr>
            <w:r>
              <w:rPr>
                <w:rFonts w:cs="Arial"/>
                <w:lang w:eastAsia="en-GB"/>
              </w:rPr>
              <w:t xml:space="preserve">A developed analysis and evaluation of at least two </w:t>
            </w:r>
            <w:r>
              <w:rPr>
                <w:rFonts w:eastAsia="Arial Unicode MS" w:cs="Arial"/>
                <w:lang w:eastAsia="en-GB"/>
              </w:rPr>
              <w:t>reasons why some ethnic minority groups may face discrimination</w:t>
            </w:r>
            <w:r>
              <w:rPr>
                <w:rFonts w:cs="Arial"/>
                <w:lang w:eastAsia="en-GB"/>
              </w:rPr>
              <w:t>. There is a sustained line of reasoning which is coherent, relevant, substantiated and logically structured to support judgements and a conclusion linked to the specifics of the question.</w:t>
            </w:r>
          </w:p>
        </w:tc>
        <w:tc>
          <w:tcPr>
            <w:tcW w:w="329" w:type="dxa"/>
            <w:tcBorders>
              <w:top w:val="single" w:sz="4" w:space="0" w:color="auto"/>
              <w:left w:val="single" w:sz="4" w:space="0" w:color="auto"/>
              <w:bottom w:val="single" w:sz="4" w:space="0" w:color="auto"/>
              <w:right w:val="single" w:sz="4" w:space="0" w:color="auto"/>
            </w:tcBorders>
            <w:vAlign w:val="center"/>
            <w:hideMark/>
          </w:tcPr>
          <w:p w14:paraId="6FF3D841" w14:textId="77777777" w:rsidR="00741B41" w:rsidRDefault="00741B41">
            <w:pPr>
              <w:tabs>
                <w:tab w:val="left" w:pos="1440"/>
                <w:tab w:val="right" w:pos="9000"/>
              </w:tabs>
              <w:jc w:val="center"/>
              <w:rPr>
                <w:rFonts w:cs="Arial"/>
                <w:b/>
                <w:bCs/>
                <w:lang w:eastAsia="en-GB"/>
              </w:rPr>
            </w:pPr>
            <w:r>
              <w:rPr>
                <w:rFonts w:cs="Arial"/>
                <w:b/>
                <w:bCs/>
                <w:lang w:eastAsia="en-GB"/>
              </w:rPr>
              <w:t>3</w:t>
            </w:r>
          </w:p>
        </w:tc>
      </w:tr>
      <w:tr w:rsidR="00741B41" w14:paraId="469DF7CB"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64BD4373" w14:textId="77777777" w:rsidR="00741B41" w:rsidRDefault="00741B41">
            <w:pPr>
              <w:tabs>
                <w:tab w:val="left" w:pos="1440"/>
                <w:tab w:val="right" w:pos="9000"/>
              </w:tabs>
              <w:jc w:val="center"/>
              <w:rPr>
                <w:rFonts w:cs="Arial"/>
                <w:b/>
                <w:bCs/>
                <w:lang w:eastAsia="en-GB"/>
              </w:rPr>
            </w:pPr>
            <w:r>
              <w:rPr>
                <w:rFonts w:cs="Arial"/>
                <w:b/>
                <w:bCs/>
                <w:lang w:eastAsia="en-GB"/>
              </w:rPr>
              <w:t>BAND 2</w:t>
            </w:r>
          </w:p>
        </w:tc>
        <w:tc>
          <w:tcPr>
            <w:tcW w:w="2665" w:type="dxa"/>
            <w:tcBorders>
              <w:top w:val="single" w:sz="4" w:space="0" w:color="auto"/>
              <w:left w:val="single" w:sz="4" w:space="0" w:color="auto"/>
              <w:bottom w:val="single" w:sz="4" w:space="0" w:color="auto"/>
              <w:right w:val="single" w:sz="4" w:space="0" w:color="auto"/>
            </w:tcBorders>
          </w:tcPr>
          <w:p w14:paraId="4BD188F0" w14:textId="77777777" w:rsidR="00741B41" w:rsidRDefault="00741B41">
            <w:pPr>
              <w:tabs>
                <w:tab w:val="left" w:pos="1440"/>
                <w:tab w:val="right" w:pos="9000"/>
              </w:tabs>
              <w:rPr>
                <w:rFonts w:cs="Arial"/>
                <w:lang w:eastAsia="en-GB"/>
              </w:rPr>
            </w:pPr>
            <w:r>
              <w:rPr>
                <w:rFonts w:cs="Arial"/>
                <w:lang w:eastAsia="en-GB"/>
              </w:rPr>
              <w:t xml:space="preserve">Answer has some coherence, demonstrating partial knowledge and understanding of at least two </w:t>
            </w:r>
            <w:r>
              <w:rPr>
                <w:rFonts w:eastAsia="Arial Unicode MS" w:cs="Arial"/>
                <w:lang w:eastAsia="en-GB"/>
              </w:rPr>
              <w:t>reasons why some ethnic minority groups may face discrimination</w:t>
            </w:r>
            <w:r>
              <w:rPr>
                <w:rFonts w:cs="Arial"/>
                <w:lang w:eastAsia="en-GB"/>
              </w:rPr>
              <w:t xml:space="preserve"> though lacking in detail and with some inaccuracies/ irrelevancies. </w:t>
            </w:r>
          </w:p>
          <w:p w14:paraId="407F4A2F" w14:textId="77777777" w:rsidR="00741B41" w:rsidRDefault="00741B41">
            <w:pPr>
              <w:tabs>
                <w:tab w:val="left" w:pos="1440"/>
                <w:tab w:val="right" w:pos="9000"/>
              </w:tabs>
              <w:rPr>
                <w:rFonts w:cs="Arial"/>
                <w:b/>
                <w:bCs/>
                <w:szCs w:val="22"/>
                <w:lang w:eastAsia="en-GB"/>
              </w:rPr>
            </w:pPr>
          </w:p>
          <w:p w14:paraId="6E4DD599" w14:textId="77777777" w:rsidR="00741B41" w:rsidRDefault="00741B41">
            <w:pPr>
              <w:tabs>
                <w:tab w:val="left" w:pos="1440"/>
                <w:tab w:val="right" w:pos="9000"/>
              </w:tabs>
              <w:rPr>
                <w:rFonts w:cs="Arial"/>
                <w:lang w:eastAsia="en-GB"/>
              </w:rPr>
            </w:pPr>
            <w:r>
              <w:rPr>
                <w:rFonts w:cs="Arial"/>
                <w:b/>
                <w:bCs/>
                <w:lang w:eastAsia="en-GB"/>
              </w:rPr>
              <w:t xml:space="preserve">Or </w:t>
            </w:r>
            <w:r>
              <w:rPr>
                <w:rFonts w:cs="Arial"/>
                <w:lang w:eastAsia="en-GB"/>
              </w:rPr>
              <w:t>detailed, relevant knowledge and understanding is demonstrated, but only one reason is considered. There will be evidence of mostly appropriate sociological language and concepts, but these are not sustained throughout.</w:t>
            </w:r>
          </w:p>
        </w:tc>
        <w:tc>
          <w:tcPr>
            <w:tcW w:w="312" w:type="dxa"/>
            <w:tcBorders>
              <w:top w:val="single" w:sz="4" w:space="0" w:color="auto"/>
              <w:left w:val="single" w:sz="4" w:space="0" w:color="auto"/>
              <w:bottom w:val="single" w:sz="4" w:space="0" w:color="auto"/>
              <w:right w:val="single" w:sz="4" w:space="0" w:color="auto"/>
            </w:tcBorders>
            <w:vAlign w:val="center"/>
            <w:hideMark/>
          </w:tcPr>
          <w:p w14:paraId="3B083755" w14:textId="77777777" w:rsidR="00741B41" w:rsidRDefault="00741B41">
            <w:pPr>
              <w:tabs>
                <w:tab w:val="left" w:pos="1440"/>
                <w:tab w:val="right" w:pos="9000"/>
              </w:tabs>
              <w:jc w:val="center"/>
              <w:rPr>
                <w:rFonts w:cs="Arial"/>
                <w:b/>
                <w:bCs/>
                <w:lang w:eastAsia="en-GB"/>
              </w:rPr>
            </w:pPr>
            <w:r>
              <w:rPr>
                <w:rFonts w:cs="Arial"/>
                <w:b/>
                <w:bCs/>
                <w:lang w:eastAsia="en-GB"/>
              </w:rPr>
              <w:t>2</w:t>
            </w:r>
          </w:p>
        </w:tc>
        <w:tc>
          <w:tcPr>
            <w:tcW w:w="2410" w:type="dxa"/>
            <w:tcBorders>
              <w:top w:val="single" w:sz="4" w:space="0" w:color="auto"/>
              <w:left w:val="single" w:sz="4" w:space="0" w:color="auto"/>
              <w:bottom w:val="single" w:sz="4" w:space="0" w:color="auto"/>
              <w:right w:val="single" w:sz="4" w:space="0" w:color="auto"/>
            </w:tcBorders>
          </w:tcPr>
          <w:p w14:paraId="453F8F52"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 concepts/evidence is applied and used to explain two </w:t>
            </w:r>
            <w:r>
              <w:rPr>
                <w:rFonts w:eastAsia="Arial Unicode MS" w:cs="Arial"/>
                <w:lang w:eastAsia="en-GB"/>
              </w:rPr>
              <w:t>reasons why some ethnic minority groups may face discrimination</w:t>
            </w:r>
            <w:r>
              <w:rPr>
                <w:rFonts w:cs="Arial"/>
                <w:lang w:eastAsia="en-GB"/>
              </w:rPr>
              <w:t xml:space="preserve"> </w:t>
            </w:r>
          </w:p>
          <w:p w14:paraId="326A15A8" w14:textId="77777777" w:rsidR="00741B41" w:rsidRDefault="00741B41">
            <w:pPr>
              <w:tabs>
                <w:tab w:val="left" w:pos="1440"/>
                <w:tab w:val="right" w:pos="9000"/>
              </w:tabs>
              <w:rPr>
                <w:rFonts w:cs="Arial"/>
                <w:lang w:eastAsia="en-GB"/>
              </w:rPr>
            </w:pPr>
            <w:r>
              <w:rPr>
                <w:rFonts w:cs="Arial"/>
                <w:lang w:eastAsia="en-GB"/>
              </w:rPr>
              <w:t xml:space="preserve">The explanation will be partially developed as some of these factors will be explained in less detail than the others and with some inaccuracies.  </w:t>
            </w:r>
          </w:p>
          <w:p w14:paraId="2ACD91D8" w14:textId="77777777" w:rsidR="00741B41" w:rsidRDefault="00741B41">
            <w:pPr>
              <w:tabs>
                <w:tab w:val="left" w:pos="1440"/>
                <w:tab w:val="right" w:pos="9000"/>
              </w:tabs>
              <w:rPr>
                <w:rFonts w:cs="Arial"/>
                <w:bCs/>
                <w:szCs w:val="22"/>
                <w:lang w:eastAsia="en-GB"/>
              </w:rPr>
            </w:pPr>
          </w:p>
          <w:p w14:paraId="2B60CDB5" w14:textId="77777777" w:rsidR="00741B41" w:rsidRDefault="00741B41">
            <w:pPr>
              <w:tabs>
                <w:tab w:val="left" w:pos="1440"/>
                <w:tab w:val="right" w:pos="9000"/>
              </w:tabs>
              <w:rPr>
                <w:rFonts w:cs="Arial"/>
                <w:lang w:eastAsia="en-GB"/>
              </w:rPr>
            </w:pPr>
            <w:r>
              <w:rPr>
                <w:rFonts w:cs="Arial"/>
                <w:b/>
                <w:bCs/>
                <w:lang w:eastAsia="en-GB"/>
              </w:rPr>
              <w:t>Or</w:t>
            </w:r>
            <w:r>
              <w:rPr>
                <w:rFonts w:cs="Arial"/>
                <w:lang w:eastAsia="en-GB"/>
              </w:rPr>
              <w:t xml:space="preserve"> knowledge and understanding is applied and used to explain accurately one </w:t>
            </w:r>
            <w:r>
              <w:rPr>
                <w:rFonts w:eastAsia="Arial Unicode MS" w:cs="Arial"/>
                <w:lang w:eastAsia="en-GB"/>
              </w:rPr>
              <w:t xml:space="preserve">reason why some ethnic minority groups </w:t>
            </w:r>
            <w:r>
              <w:rPr>
                <w:rFonts w:eastAsia="Arial Unicode MS" w:cs="Arial"/>
                <w:lang w:eastAsia="en-GB"/>
              </w:rPr>
              <w:lastRenderedPageBreak/>
              <w:t>may face discrimination</w:t>
            </w:r>
            <w:r>
              <w:rPr>
                <w:rFonts w:cs="Arial"/>
                <w:lang w:eastAsia="en-GB"/>
              </w:rPr>
              <w:t xml:space="preserve">.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BC0621C" w14:textId="77777777" w:rsidR="00741B41" w:rsidRDefault="00741B41">
            <w:pPr>
              <w:tabs>
                <w:tab w:val="left" w:pos="1440"/>
                <w:tab w:val="right" w:pos="9000"/>
              </w:tabs>
              <w:jc w:val="center"/>
              <w:rPr>
                <w:rFonts w:cs="Arial"/>
                <w:b/>
                <w:bCs/>
                <w:lang w:eastAsia="en-GB"/>
              </w:rPr>
            </w:pPr>
            <w:r>
              <w:rPr>
                <w:rFonts w:cs="Arial"/>
                <w:b/>
                <w:bCs/>
                <w:lang w:eastAsia="en-GB"/>
              </w:rPr>
              <w:lastRenderedPageBreak/>
              <w:t>2</w:t>
            </w:r>
          </w:p>
        </w:tc>
        <w:tc>
          <w:tcPr>
            <w:tcW w:w="2510" w:type="dxa"/>
            <w:tcBorders>
              <w:top w:val="single" w:sz="4" w:space="0" w:color="auto"/>
              <w:left w:val="single" w:sz="4" w:space="0" w:color="auto"/>
              <w:bottom w:val="single" w:sz="4" w:space="0" w:color="auto"/>
              <w:right w:val="single" w:sz="4" w:space="0" w:color="auto"/>
            </w:tcBorders>
          </w:tcPr>
          <w:p w14:paraId="5E809F57" w14:textId="77777777" w:rsidR="00741B41" w:rsidRDefault="00741B41">
            <w:pPr>
              <w:tabs>
                <w:tab w:val="left" w:pos="1440"/>
                <w:tab w:val="right" w:pos="9000"/>
              </w:tabs>
              <w:rPr>
                <w:rFonts w:cs="Arial"/>
                <w:lang w:eastAsia="en-GB"/>
              </w:rPr>
            </w:pPr>
            <w:r>
              <w:rPr>
                <w:rFonts w:cs="Arial"/>
                <w:lang w:eastAsia="en-GB"/>
              </w:rPr>
              <w:t xml:space="preserve">A partial analysis and evaluation of two </w:t>
            </w:r>
            <w:r>
              <w:rPr>
                <w:rFonts w:eastAsia="Arial Unicode MS" w:cs="Arial"/>
                <w:lang w:eastAsia="en-GB"/>
              </w:rPr>
              <w:t>reasons why some ethnic minority groups may face discrimination</w:t>
            </w:r>
            <w:r>
              <w:rPr>
                <w:rFonts w:cs="Arial"/>
                <w:lang w:eastAsia="en-GB"/>
              </w:rPr>
              <w:t>.</w:t>
            </w:r>
          </w:p>
          <w:p w14:paraId="076DBE47" w14:textId="77777777" w:rsidR="00741B41" w:rsidRDefault="00741B41">
            <w:pPr>
              <w:tabs>
                <w:tab w:val="left" w:pos="1440"/>
                <w:tab w:val="right" w:pos="9000"/>
              </w:tabs>
              <w:rPr>
                <w:rFonts w:cs="Arial"/>
                <w:lang w:eastAsia="en-GB"/>
              </w:rPr>
            </w:pPr>
          </w:p>
          <w:p w14:paraId="18294BF7" w14:textId="77777777" w:rsidR="00741B41" w:rsidRDefault="00741B41">
            <w:pPr>
              <w:tabs>
                <w:tab w:val="left" w:pos="1440"/>
                <w:tab w:val="right" w:pos="9000"/>
              </w:tabs>
              <w:rPr>
                <w:rFonts w:cs="Arial"/>
                <w:lang w:eastAsia="en-GB"/>
              </w:rPr>
            </w:pPr>
            <w:r>
              <w:rPr>
                <w:rFonts w:cs="Arial"/>
                <w:b/>
                <w:bCs/>
                <w:lang w:eastAsia="en-GB"/>
              </w:rPr>
              <w:t xml:space="preserve">Or </w:t>
            </w:r>
            <w:r>
              <w:rPr>
                <w:rFonts w:cs="Arial"/>
                <w:lang w:eastAsia="en-GB"/>
              </w:rPr>
              <w:t xml:space="preserve">a developed analysis and evaluation of one </w:t>
            </w:r>
            <w:r>
              <w:rPr>
                <w:rFonts w:eastAsia="Arial Unicode MS" w:cs="Arial"/>
                <w:lang w:eastAsia="en-GB"/>
              </w:rPr>
              <w:t>reason why some ethnic minority groups may face discrimination</w:t>
            </w:r>
            <w:r>
              <w:rPr>
                <w:rFonts w:cs="Arial"/>
                <w:lang w:eastAsia="en-GB"/>
              </w:rPr>
              <w:t xml:space="preserve">. </w:t>
            </w:r>
          </w:p>
          <w:p w14:paraId="0353EF9E" w14:textId="77777777" w:rsidR="00741B41" w:rsidRDefault="00741B41">
            <w:pPr>
              <w:tabs>
                <w:tab w:val="left" w:pos="1440"/>
                <w:tab w:val="right" w:pos="9000"/>
              </w:tabs>
              <w:rPr>
                <w:rFonts w:cs="Arial"/>
                <w:lang w:eastAsia="en-GB"/>
              </w:rPr>
            </w:pPr>
          </w:p>
          <w:p w14:paraId="461C2C4E" w14:textId="77777777" w:rsidR="00741B41" w:rsidRDefault="00741B41">
            <w:pPr>
              <w:tabs>
                <w:tab w:val="left" w:pos="1440"/>
                <w:tab w:val="right" w:pos="9000"/>
              </w:tabs>
              <w:rPr>
                <w:rFonts w:cs="Arial"/>
                <w:lang w:eastAsia="en-GB"/>
              </w:rPr>
            </w:pPr>
            <w:r>
              <w:rPr>
                <w:rFonts w:cs="Arial"/>
                <w:lang w:eastAsia="en-GB"/>
              </w:rPr>
              <w:t>Lines of reasoning will not be sustained throughout but are coherent and relevant. A conclusion may be superficial.</w:t>
            </w:r>
          </w:p>
        </w:tc>
        <w:tc>
          <w:tcPr>
            <w:tcW w:w="329" w:type="dxa"/>
            <w:tcBorders>
              <w:top w:val="single" w:sz="4" w:space="0" w:color="auto"/>
              <w:left w:val="single" w:sz="4" w:space="0" w:color="auto"/>
              <w:bottom w:val="single" w:sz="4" w:space="0" w:color="auto"/>
              <w:right w:val="single" w:sz="4" w:space="0" w:color="auto"/>
            </w:tcBorders>
            <w:vAlign w:val="center"/>
            <w:hideMark/>
          </w:tcPr>
          <w:p w14:paraId="41DC971C" w14:textId="77777777" w:rsidR="00741B41" w:rsidRDefault="00741B41">
            <w:pPr>
              <w:tabs>
                <w:tab w:val="left" w:pos="1440"/>
                <w:tab w:val="right" w:pos="9000"/>
              </w:tabs>
              <w:jc w:val="center"/>
              <w:rPr>
                <w:rFonts w:cs="Arial"/>
                <w:b/>
                <w:bCs/>
                <w:lang w:eastAsia="en-GB"/>
              </w:rPr>
            </w:pPr>
            <w:r>
              <w:rPr>
                <w:rFonts w:cs="Arial"/>
                <w:b/>
                <w:bCs/>
                <w:lang w:eastAsia="en-GB"/>
              </w:rPr>
              <w:t>2</w:t>
            </w:r>
          </w:p>
        </w:tc>
      </w:tr>
    </w:tbl>
    <w:p w14:paraId="353812CB" w14:textId="77777777" w:rsidR="00741B41" w:rsidRDefault="00741B41" w:rsidP="00741B41">
      <w:pPr>
        <w:rPr>
          <w:rFonts w:eastAsia="Arial Unicode MS" w:cs="Arial"/>
          <w:b/>
          <w:sz w:val="2"/>
          <w:szCs w:val="2"/>
          <w:lang w:eastAsia="en-GB"/>
        </w:rPr>
      </w:pPr>
      <w:r>
        <w:rPr>
          <w:rFonts w:eastAsia="Arial Unicode MS" w:cs="Arial"/>
          <w:b/>
          <w:szCs w:val="22"/>
          <w:lang w:eastAsia="en-GB"/>
        </w:rPr>
        <w:t xml:space="preserve"> </w:t>
      </w:r>
    </w:p>
    <w:tbl>
      <w:tblPr>
        <w:tblStyle w:val="TableGrid3"/>
        <w:tblW w:w="0" w:type="dxa"/>
        <w:jc w:val="center"/>
        <w:tblLayout w:type="fixed"/>
        <w:tblCellMar>
          <w:top w:w="58" w:type="dxa"/>
          <w:left w:w="115" w:type="dxa"/>
          <w:bottom w:w="58" w:type="dxa"/>
          <w:right w:w="115" w:type="dxa"/>
        </w:tblCellMar>
        <w:tblLook w:val="04A0" w:firstRow="1" w:lastRow="0" w:firstColumn="1" w:lastColumn="0" w:noHBand="0" w:noVBand="1"/>
      </w:tblPr>
      <w:tblGrid>
        <w:gridCol w:w="898"/>
        <w:gridCol w:w="2491"/>
        <w:gridCol w:w="425"/>
        <w:gridCol w:w="2552"/>
        <w:gridCol w:w="425"/>
        <w:gridCol w:w="2126"/>
        <w:gridCol w:w="490"/>
      </w:tblGrid>
      <w:tr w:rsidR="00741B41" w14:paraId="77A84123"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tcPr>
          <w:p w14:paraId="4335CCBD" w14:textId="77777777" w:rsidR="00741B41" w:rsidRDefault="00741B41">
            <w:pPr>
              <w:tabs>
                <w:tab w:val="left" w:pos="1440"/>
                <w:tab w:val="right" w:pos="9000"/>
              </w:tabs>
              <w:jc w:val="center"/>
              <w:rPr>
                <w:rFonts w:cs="Arial"/>
                <w:b/>
                <w:lang w:eastAsia="en-GB"/>
              </w:rPr>
            </w:pPr>
          </w:p>
        </w:tc>
        <w:tc>
          <w:tcPr>
            <w:tcW w:w="2916" w:type="dxa"/>
            <w:gridSpan w:val="2"/>
            <w:tcBorders>
              <w:top w:val="single" w:sz="4" w:space="0" w:color="auto"/>
              <w:left w:val="single" w:sz="4" w:space="0" w:color="auto"/>
              <w:bottom w:val="single" w:sz="4" w:space="0" w:color="auto"/>
              <w:right w:val="single" w:sz="4" w:space="0" w:color="auto"/>
            </w:tcBorders>
            <w:hideMark/>
          </w:tcPr>
          <w:p w14:paraId="01FC4415" w14:textId="77777777" w:rsidR="00741B41" w:rsidRDefault="00741B41">
            <w:pPr>
              <w:tabs>
                <w:tab w:val="left" w:pos="1440"/>
                <w:tab w:val="right" w:pos="9000"/>
              </w:tabs>
              <w:jc w:val="center"/>
              <w:rPr>
                <w:rFonts w:cs="Arial"/>
                <w:b/>
                <w:bCs/>
                <w:lang w:eastAsia="en-GB"/>
              </w:rPr>
            </w:pPr>
            <w:r>
              <w:rPr>
                <w:rFonts w:cs="Arial"/>
                <w:b/>
                <w:bCs/>
                <w:lang w:eastAsia="en-GB"/>
              </w:rPr>
              <w:t>AO1 1a &amp; 1b 3 marks</w:t>
            </w:r>
          </w:p>
        </w:tc>
        <w:tc>
          <w:tcPr>
            <w:tcW w:w="2977" w:type="dxa"/>
            <w:gridSpan w:val="2"/>
            <w:tcBorders>
              <w:top w:val="single" w:sz="4" w:space="0" w:color="auto"/>
              <w:left w:val="single" w:sz="4" w:space="0" w:color="auto"/>
              <w:bottom w:val="single" w:sz="4" w:space="0" w:color="auto"/>
              <w:right w:val="single" w:sz="4" w:space="0" w:color="auto"/>
            </w:tcBorders>
            <w:hideMark/>
          </w:tcPr>
          <w:p w14:paraId="45CC8FCD" w14:textId="77777777" w:rsidR="00741B41" w:rsidRDefault="00741B41">
            <w:pPr>
              <w:tabs>
                <w:tab w:val="left" w:pos="1440"/>
                <w:tab w:val="right" w:pos="9000"/>
              </w:tabs>
              <w:jc w:val="center"/>
              <w:rPr>
                <w:rFonts w:cs="Arial"/>
                <w:b/>
                <w:bCs/>
                <w:lang w:eastAsia="en-GB"/>
              </w:rPr>
            </w:pPr>
            <w:r>
              <w:rPr>
                <w:rFonts w:cs="Arial"/>
                <w:b/>
                <w:bCs/>
                <w:lang w:eastAsia="en-GB"/>
              </w:rPr>
              <w:t>AO2 1a 3 marks</w:t>
            </w:r>
          </w:p>
        </w:tc>
        <w:tc>
          <w:tcPr>
            <w:tcW w:w="2616" w:type="dxa"/>
            <w:gridSpan w:val="2"/>
            <w:tcBorders>
              <w:top w:val="single" w:sz="4" w:space="0" w:color="auto"/>
              <w:left w:val="single" w:sz="4" w:space="0" w:color="auto"/>
              <w:bottom w:val="single" w:sz="4" w:space="0" w:color="auto"/>
              <w:right w:val="single" w:sz="4" w:space="0" w:color="auto"/>
            </w:tcBorders>
            <w:hideMark/>
          </w:tcPr>
          <w:p w14:paraId="53B591D3" w14:textId="77777777" w:rsidR="00741B41" w:rsidRDefault="00741B41">
            <w:pPr>
              <w:tabs>
                <w:tab w:val="left" w:pos="1440"/>
                <w:tab w:val="right" w:pos="9000"/>
              </w:tabs>
              <w:jc w:val="center"/>
              <w:rPr>
                <w:rFonts w:cs="Arial"/>
                <w:b/>
                <w:bCs/>
                <w:lang w:eastAsia="en-GB"/>
              </w:rPr>
            </w:pPr>
            <w:r>
              <w:rPr>
                <w:rFonts w:cs="Arial"/>
                <w:b/>
                <w:bCs/>
                <w:lang w:eastAsia="en-GB"/>
              </w:rPr>
              <w:t>AO3 1a &amp; 1b 3 marks</w:t>
            </w:r>
          </w:p>
        </w:tc>
      </w:tr>
      <w:tr w:rsidR="00741B41" w14:paraId="6B3F8621"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0CD7D4BA" w14:textId="77777777" w:rsidR="00741B41" w:rsidRDefault="00741B41">
            <w:pPr>
              <w:tabs>
                <w:tab w:val="left" w:pos="1440"/>
                <w:tab w:val="right" w:pos="9000"/>
              </w:tabs>
              <w:jc w:val="center"/>
              <w:rPr>
                <w:rFonts w:cs="Arial"/>
                <w:b/>
                <w:bCs/>
                <w:lang w:eastAsia="en-GB"/>
              </w:rPr>
            </w:pPr>
            <w:r>
              <w:rPr>
                <w:rFonts w:cs="Arial"/>
                <w:b/>
                <w:bCs/>
                <w:lang w:eastAsia="en-GB"/>
              </w:rPr>
              <w:t>BAND 1</w:t>
            </w:r>
          </w:p>
        </w:tc>
        <w:tc>
          <w:tcPr>
            <w:tcW w:w="2491" w:type="dxa"/>
            <w:tcBorders>
              <w:top w:val="single" w:sz="4" w:space="0" w:color="auto"/>
              <w:left w:val="single" w:sz="4" w:space="0" w:color="auto"/>
              <w:bottom w:val="single" w:sz="4" w:space="0" w:color="auto"/>
              <w:right w:val="single" w:sz="4" w:space="0" w:color="auto"/>
            </w:tcBorders>
            <w:hideMark/>
          </w:tcPr>
          <w:p w14:paraId="4F08A488" w14:textId="77777777" w:rsidR="00741B41" w:rsidRDefault="00741B41">
            <w:pPr>
              <w:tabs>
                <w:tab w:val="left" w:pos="1440"/>
                <w:tab w:val="right" w:pos="9000"/>
              </w:tabs>
              <w:rPr>
                <w:rFonts w:cs="Arial"/>
                <w:lang w:eastAsia="en-GB"/>
              </w:rPr>
            </w:pPr>
            <w:r>
              <w:rPr>
                <w:rFonts w:cs="Arial"/>
                <w:lang w:eastAsia="en-GB"/>
              </w:rPr>
              <w:t xml:space="preserve">Answer demonstrates only basic knowledge and understanding of </w:t>
            </w:r>
            <w:r>
              <w:rPr>
                <w:rFonts w:eastAsia="Arial Unicode MS" w:cs="Arial"/>
                <w:lang w:eastAsia="en-GB"/>
              </w:rPr>
              <w:t>reason/s why some ethnic minority groups may face discrimination</w:t>
            </w:r>
            <w:r>
              <w:rPr>
                <w:rFonts w:cs="Arial"/>
                <w:lang w:eastAsia="en-GB"/>
              </w:rPr>
              <w:t xml:space="preserve">, which may be </w:t>
            </w:r>
            <w:proofErr w:type="spellStart"/>
            <w:r>
              <w:rPr>
                <w:rFonts w:cs="Arial"/>
                <w:lang w:eastAsia="en-GB"/>
              </w:rPr>
              <w:t>characterised</w:t>
            </w:r>
            <w:proofErr w:type="spellEnd"/>
            <w:r>
              <w:rPr>
                <w:rFonts w:cs="Arial"/>
                <w:lang w:eastAsia="en-GB"/>
              </w:rPr>
              <w:t xml:space="preserve"> by inaccuracies and lack of understanding. There will be little, if any, evidence of sociological language and concepts.</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9CE1C1"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552" w:type="dxa"/>
            <w:tcBorders>
              <w:top w:val="single" w:sz="4" w:space="0" w:color="auto"/>
              <w:left w:val="single" w:sz="4" w:space="0" w:color="auto"/>
              <w:bottom w:val="single" w:sz="4" w:space="0" w:color="auto"/>
              <w:right w:val="single" w:sz="4" w:space="0" w:color="auto"/>
            </w:tcBorders>
          </w:tcPr>
          <w:p w14:paraId="328D759E" w14:textId="77777777" w:rsidR="00741B41" w:rsidRDefault="00741B41">
            <w:pPr>
              <w:tabs>
                <w:tab w:val="left" w:pos="1440"/>
                <w:tab w:val="right" w:pos="9000"/>
              </w:tabs>
              <w:rPr>
                <w:rFonts w:cs="Arial"/>
                <w:lang w:eastAsia="en-GB"/>
              </w:rPr>
            </w:pPr>
            <w:r>
              <w:rPr>
                <w:rFonts w:cs="Arial"/>
                <w:lang w:eastAsia="en-GB"/>
              </w:rPr>
              <w:t xml:space="preserve">Application of knowledge and understanding to explain </w:t>
            </w:r>
            <w:r>
              <w:rPr>
                <w:rFonts w:eastAsia="Arial Unicode MS" w:cs="Arial"/>
                <w:lang w:eastAsia="en-GB"/>
              </w:rPr>
              <w:t>reason/s why some ethnic minority groups may face discrimination</w:t>
            </w:r>
            <w:r>
              <w:rPr>
                <w:rFonts w:cs="Arial"/>
                <w:lang w:eastAsia="en-GB"/>
              </w:rPr>
              <w:t xml:space="preserve"> will be limited. Any explanation will be undeveloped and contain inaccuracies.    </w:t>
            </w:r>
          </w:p>
          <w:p w14:paraId="77E5F354" w14:textId="77777777" w:rsidR="00741B41" w:rsidRDefault="00741B41">
            <w:pPr>
              <w:tabs>
                <w:tab w:val="left" w:pos="1440"/>
                <w:tab w:val="right" w:pos="9000"/>
              </w:tabs>
              <w:rPr>
                <w:rFonts w:cs="Arial"/>
                <w:bCs/>
                <w:lang w:eastAsia="en-GB"/>
              </w:rPr>
            </w:pPr>
          </w:p>
          <w:p w14:paraId="4BB4E1EA" w14:textId="77777777" w:rsidR="00741B41" w:rsidRDefault="00741B41">
            <w:pPr>
              <w:tabs>
                <w:tab w:val="left" w:pos="1440"/>
                <w:tab w:val="right" w:pos="9000"/>
              </w:tabs>
              <w:rPr>
                <w:rFonts w:cs="Arial"/>
                <w:bCs/>
                <w:lang w:eastAsia="en-GB"/>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54BA658"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126" w:type="dxa"/>
            <w:tcBorders>
              <w:top w:val="single" w:sz="4" w:space="0" w:color="auto"/>
              <w:left w:val="single" w:sz="4" w:space="0" w:color="auto"/>
              <w:bottom w:val="single" w:sz="4" w:space="0" w:color="auto"/>
              <w:right w:val="single" w:sz="4" w:space="0" w:color="auto"/>
            </w:tcBorders>
          </w:tcPr>
          <w:p w14:paraId="72398416" w14:textId="77777777" w:rsidR="00741B41" w:rsidRDefault="00741B41">
            <w:pPr>
              <w:tabs>
                <w:tab w:val="left" w:pos="1440"/>
                <w:tab w:val="right" w:pos="9000"/>
              </w:tabs>
              <w:rPr>
                <w:rFonts w:cs="Arial"/>
                <w:lang w:eastAsia="en-GB"/>
              </w:rPr>
            </w:pPr>
            <w:r>
              <w:rPr>
                <w:rFonts w:cs="Arial"/>
                <w:lang w:eastAsia="en-GB"/>
              </w:rPr>
              <w:t xml:space="preserve">Limited analysis or evaluation only, with no judgement or conclusion in relation to the specifics of the question. </w:t>
            </w:r>
          </w:p>
          <w:p w14:paraId="238D4597" w14:textId="77777777" w:rsidR="00741B41" w:rsidRDefault="00741B41">
            <w:pPr>
              <w:tabs>
                <w:tab w:val="left" w:pos="1440"/>
                <w:tab w:val="right" w:pos="9000"/>
              </w:tabs>
              <w:rPr>
                <w:rFonts w:cs="Arial"/>
                <w:b/>
                <w:lang w:eastAsia="en-GB"/>
              </w:rPr>
            </w:pPr>
          </w:p>
        </w:tc>
        <w:tc>
          <w:tcPr>
            <w:tcW w:w="490" w:type="dxa"/>
            <w:tcBorders>
              <w:top w:val="single" w:sz="4" w:space="0" w:color="auto"/>
              <w:left w:val="single" w:sz="4" w:space="0" w:color="auto"/>
              <w:bottom w:val="single" w:sz="4" w:space="0" w:color="auto"/>
              <w:right w:val="single" w:sz="4" w:space="0" w:color="auto"/>
            </w:tcBorders>
            <w:vAlign w:val="center"/>
            <w:hideMark/>
          </w:tcPr>
          <w:p w14:paraId="7DB38699" w14:textId="77777777" w:rsidR="00741B41" w:rsidRDefault="00741B41">
            <w:pPr>
              <w:tabs>
                <w:tab w:val="left" w:pos="1440"/>
                <w:tab w:val="right" w:pos="9000"/>
              </w:tabs>
              <w:jc w:val="center"/>
              <w:rPr>
                <w:rFonts w:cs="Arial"/>
                <w:b/>
                <w:bCs/>
                <w:lang w:eastAsia="en-GB"/>
              </w:rPr>
            </w:pPr>
            <w:r>
              <w:rPr>
                <w:rFonts w:cs="Arial"/>
                <w:b/>
                <w:bCs/>
                <w:lang w:eastAsia="en-GB"/>
              </w:rPr>
              <w:t>1</w:t>
            </w:r>
          </w:p>
        </w:tc>
      </w:tr>
      <w:tr w:rsidR="00741B41" w14:paraId="163477A8"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tcPr>
          <w:p w14:paraId="7F098536" w14:textId="77777777" w:rsidR="00741B41" w:rsidRDefault="00741B41">
            <w:pPr>
              <w:tabs>
                <w:tab w:val="left" w:pos="1440"/>
                <w:tab w:val="right" w:pos="9000"/>
              </w:tabs>
              <w:jc w:val="center"/>
              <w:rPr>
                <w:rFonts w:cs="Arial"/>
                <w:b/>
                <w:lang w:eastAsia="en-GB"/>
              </w:rPr>
            </w:pPr>
          </w:p>
        </w:tc>
        <w:tc>
          <w:tcPr>
            <w:tcW w:w="8509" w:type="dxa"/>
            <w:gridSpan w:val="6"/>
            <w:tcBorders>
              <w:top w:val="single" w:sz="4" w:space="0" w:color="auto"/>
              <w:left w:val="single" w:sz="4" w:space="0" w:color="auto"/>
              <w:bottom w:val="single" w:sz="4" w:space="0" w:color="auto"/>
              <w:right w:val="single" w:sz="4" w:space="0" w:color="auto"/>
            </w:tcBorders>
            <w:hideMark/>
          </w:tcPr>
          <w:p w14:paraId="2B48781B" w14:textId="77777777" w:rsidR="00741B41" w:rsidRDefault="00741B41">
            <w:pPr>
              <w:tabs>
                <w:tab w:val="left" w:pos="1440"/>
                <w:tab w:val="right" w:pos="9000"/>
              </w:tabs>
              <w:jc w:val="center"/>
              <w:rPr>
                <w:rFonts w:cs="Arial"/>
                <w:lang w:eastAsia="en-GB"/>
              </w:rPr>
            </w:pPr>
            <w:r>
              <w:rPr>
                <w:rFonts w:cs="Arial"/>
                <w:lang w:eastAsia="en-GB"/>
              </w:rPr>
              <w:t>Award 0 marks for incorrect or irrelevant answers</w:t>
            </w:r>
          </w:p>
        </w:tc>
      </w:tr>
    </w:tbl>
    <w:p w14:paraId="75DF2552" w14:textId="77777777" w:rsidR="00741B41" w:rsidRDefault="00741B41" w:rsidP="00741B41">
      <w:pPr>
        <w:keepNext/>
        <w:tabs>
          <w:tab w:val="left" w:pos="1440"/>
          <w:tab w:val="right" w:pos="9000"/>
        </w:tabs>
        <w:outlineLvl w:val="0"/>
        <w:rPr>
          <w:rFonts w:cs="Arial"/>
          <w:bCs/>
          <w:szCs w:val="22"/>
        </w:rPr>
      </w:pPr>
    </w:p>
    <w:p w14:paraId="0CA7AAF6" w14:textId="77777777" w:rsidR="00741B41" w:rsidRDefault="00741B41" w:rsidP="00741B41">
      <w:pPr>
        <w:rPr>
          <w:b/>
          <w:bCs/>
        </w:rPr>
      </w:pPr>
      <w:r>
        <w:t xml:space="preserve">Answers should demonstrate the ability to make sense of sociological debates, use sociological terms and examples and explain sociological concepts. To achieve the highest marks in AO3, answers should make a judgement on the differing ideas and come to a conclusion.  </w:t>
      </w:r>
    </w:p>
    <w:p w14:paraId="17564FB3" w14:textId="77777777" w:rsidR="00741B41" w:rsidRDefault="00741B41" w:rsidP="00741B41">
      <w:pPr>
        <w:pStyle w:val="NoSpacing"/>
        <w:rPr>
          <w:rFonts w:cs="Arial"/>
          <w:b/>
          <w:bCs/>
          <w:sz w:val="20"/>
          <w:szCs w:val="20"/>
        </w:rPr>
      </w:pPr>
    </w:p>
    <w:p w14:paraId="653C3F92" w14:textId="77777777" w:rsidR="00741B41" w:rsidRDefault="00741B41" w:rsidP="00741B41">
      <w:pPr>
        <w:pStyle w:val="NoSpacing"/>
        <w:rPr>
          <w:rFonts w:cs="Arial"/>
          <w:b/>
          <w:bCs/>
        </w:rPr>
      </w:pPr>
      <w:r>
        <w:rPr>
          <w:rFonts w:cs="Arial"/>
          <w:b/>
          <w:bCs/>
        </w:rPr>
        <w:t xml:space="preserve">Indicative content </w:t>
      </w:r>
    </w:p>
    <w:p w14:paraId="535FB10F" w14:textId="77777777" w:rsidR="00741B41" w:rsidRDefault="00741B41" w:rsidP="00741B41">
      <w:pPr>
        <w:pStyle w:val="NoSpacing"/>
        <w:rPr>
          <w:rFonts w:cs="Arial"/>
          <w:bCs/>
          <w:sz w:val="20"/>
          <w:szCs w:val="20"/>
        </w:rPr>
      </w:pPr>
    </w:p>
    <w:p w14:paraId="1918714E" w14:textId="77777777" w:rsidR="00741B41" w:rsidRDefault="00741B41" w:rsidP="00741B41">
      <w:pPr>
        <w:pStyle w:val="NoSpacing"/>
        <w:rPr>
          <w:szCs w:val="22"/>
        </w:rPr>
      </w:pPr>
      <w:r>
        <w:rPr>
          <w:rFonts w:cs="Arial"/>
        </w:rPr>
        <w:t xml:space="preserve">This content is not prescriptive and candidates are not expected to refer to all the material identified below. </w:t>
      </w:r>
      <w:r>
        <w:t xml:space="preserve">Credit will be given to the effective use of supporting sociological evidence. </w:t>
      </w:r>
    </w:p>
    <w:p w14:paraId="59BF838B" w14:textId="77777777" w:rsidR="00741B41" w:rsidRDefault="00741B41" w:rsidP="00741B41">
      <w:pPr>
        <w:pStyle w:val="NoSpacing"/>
        <w:rPr>
          <w:szCs w:val="22"/>
        </w:rPr>
      </w:pPr>
      <w:r>
        <w:rPr>
          <w:szCs w:val="22"/>
        </w:rPr>
        <w:t xml:space="preserve"> </w:t>
      </w:r>
    </w:p>
    <w:p w14:paraId="23264CE8" w14:textId="77777777" w:rsidR="00741B41" w:rsidRDefault="00741B41" w:rsidP="00A553EF">
      <w:pPr>
        <w:pStyle w:val="ListParagraph"/>
        <w:numPr>
          <w:ilvl w:val="0"/>
          <w:numId w:val="36"/>
        </w:numPr>
        <w:spacing w:line="254" w:lineRule="auto"/>
        <w:rPr>
          <w:rFonts w:cs="Arial"/>
        </w:rPr>
      </w:pPr>
      <w:r>
        <w:rPr>
          <w:rFonts w:cs="Arial"/>
        </w:rPr>
        <w:t xml:space="preserve">media representation:  stereotyped presentation of some ethnic minority groups as ‘problems’; association with crime, gun crime in particular, shortage of jobs; labelling; lack of ethnic minorities as positive role models;  </w:t>
      </w:r>
    </w:p>
    <w:p w14:paraId="0F6118DB" w14:textId="77777777" w:rsidR="00741B41" w:rsidRDefault="00741B41" w:rsidP="00A553EF">
      <w:pPr>
        <w:pStyle w:val="ListParagraph"/>
        <w:numPr>
          <w:ilvl w:val="0"/>
          <w:numId w:val="36"/>
        </w:numPr>
        <w:spacing w:line="254" w:lineRule="auto"/>
        <w:rPr>
          <w:rFonts w:cs="Arial"/>
        </w:rPr>
      </w:pPr>
      <w:r>
        <w:rPr>
          <w:rFonts w:cs="Arial"/>
        </w:rPr>
        <w:t xml:space="preserve">moral panics: media focus and exaggeration of link with ethnic groups and  crime, drugs, </w:t>
      </w:r>
      <w:proofErr w:type="spellStart"/>
      <w:r>
        <w:rPr>
          <w:rFonts w:cs="Arial"/>
        </w:rPr>
        <w:t>etc</w:t>
      </w:r>
      <w:proofErr w:type="spellEnd"/>
      <w:r>
        <w:rPr>
          <w:rFonts w:cs="Arial"/>
        </w:rPr>
        <w:t>; may stir up hostility; examples of ‘mugging’, ‘</w:t>
      </w:r>
      <w:proofErr w:type="spellStart"/>
      <w:r>
        <w:rPr>
          <w:rFonts w:cs="Arial"/>
        </w:rPr>
        <w:t>gangsta</w:t>
      </w:r>
      <w:proofErr w:type="spellEnd"/>
      <w:r>
        <w:rPr>
          <w:rFonts w:cs="Arial"/>
        </w:rPr>
        <w:t>’ culture, terrorism; Islamophobia</w:t>
      </w:r>
    </w:p>
    <w:p w14:paraId="1B03425B" w14:textId="77777777" w:rsidR="00741B41" w:rsidRDefault="00741B41" w:rsidP="00A553EF">
      <w:pPr>
        <w:pStyle w:val="ListParagraph"/>
        <w:numPr>
          <w:ilvl w:val="0"/>
          <w:numId w:val="36"/>
        </w:numPr>
        <w:spacing w:line="254" w:lineRule="auto"/>
        <w:rPr>
          <w:rFonts w:cs="Arial"/>
        </w:rPr>
      </w:pPr>
      <w:r>
        <w:rPr>
          <w:rFonts w:cs="Arial"/>
        </w:rPr>
        <w:t>scapegoating: immigrants blamed for society’s problems such as unemployment, shortage of housing, crime to divert attention from other causes; causes divisions among working class;</w:t>
      </w:r>
    </w:p>
    <w:p w14:paraId="67156AC2" w14:textId="77777777" w:rsidR="00741B41" w:rsidRDefault="00741B41" w:rsidP="00A553EF">
      <w:pPr>
        <w:pStyle w:val="ListParagraph"/>
        <w:numPr>
          <w:ilvl w:val="0"/>
          <w:numId w:val="36"/>
        </w:numPr>
        <w:spacing w:line="254" w:lineRule="auto"/>
        <w:rPr>
          <w:rFonts w:cs="Arial"/>
        </w:rPr>
      </w:pPr>
      <w:r>
        <w:rPr>
          <w:rFonts w:cs="Arial"/>
        </w:rPr>
        <w:t>prejudice; flamed by stereotypes and media representation; immigration debate</w:t>
      </w:r>
    </w:p>
    <w:p w14:paraId="3BAD7C2E" w14:textId="77777777" w:rsidR="00741B41" w:rsidRDefault="00741B41" w:rsidP="00A553EF">
      <w:pPr>
        <w:pStyle w:val="ListParagraph"/>
        <w:numPr>
          <w:ilvl w:val="0"/>
          <w:numId w:val="36"/>
        </w:numPr>
        <w:spacing w:line="254" w:lineRule="auto"/>
        <w:rPr>
          <w:rFonts w:cs="Arial"/>
        </w:rPr>
      </w:pPr>
      <w:r>
        <w:rPr>
          <w:rFonts w:cs="Arial"/>
        </w:rPr>
        <w:t>sub-cultures: some young ethnic group members may associate with other ethnic groups as a defence against racism and this may lead to deviant sub-cultures, hanging around in gangs</w:t>
      </w:r>
    </w:p>
    <w:p w14:paraId="0981B32D" w14:textId="77777777" w:rsidR="00741B41" w:rsidRDefault="00741B41" w:rsidP="00A553EF">
      <w:pPr>
        <w:pStyle w:val="ListParagraph"/>
        <w:numPr>
          <w:ilvl w:val="0"/>
          <w:numId w:val="36"/>
        </w:numPr>
        <w:spacing w:line="254" w:lineRule="auto"/>
        <w:rPr>
          <w:rFonts w:cs="Arial"/>
        </w:rPr>
      </w:pPr>
      <w:r>
        <w:rPr>
          <w:rFonts w:cs="Arial"/>
        </w:rPr>
        <w:t>racism: in education; police; media</w:t>
      </w:r>
    </w:p>
    <w:p w14:paraId="4FC37D3E" w14:textId="77777777" w:rsidR="00741B41" w:rsidRDefault="00741B41" w:rsidP="00A553EF">
      <w:pPr>
        <w:pStyle w:val="ListParagraph"/>
        <w:numPr>
          <w:ilvl w:val="0"/>
          <w:numId w:val="36"/>
        </w:numPr>
        <w:spacing w:line="254" w:lineRule="auto"/>
        <w:rPr>
          <w:rFonts w:cs="Arial"/>
        </w:rPr>
      </w:pPr>
      <w:r>
        <w:rPr>
          <w:rFonts w:cs="Arial"/>
        </w:rPr>
        <w:t xml:space="preserve">institutional racism: in organisations such as police force, schools, work place; prevalence of stereotyped views  in these organisations; canteen culture; notion of typical offender; </w:t>
      </w:r>
    </w:p>
    <w:p w14:paraId="19A8A0B2" w14:textId="77777777" w:rsidR="00741B41" w:rsidRDefault="00741B41" w:rsidP="00A553EF">
      <w:pPr>
        <w:pStyle w:val="ListParagraph"/>
        <w:numPr>
          <w:ilvl w:val="0"/>
          <w:numId w:val="36"/>
        </w:numPr>
        <w:spacing w:line="254" w:lineRule="auto"/>
        <w:rPr>
          <w:rFonts w:cs="Arial"/>
        </w:rPr>
      </w:pPr>
      <w:r>
        <w:rPr>
          <w:rFonts w:cs="Arial"/>
        </w:rPr>
        <w:t>idea that many of these reasons interact and lead to discrimination</w:t>
      </w:r>
    </w:p>
    <w:p w14:paraId="75299917" w14:textId="77777777" w:rsidR="00741B41" w:rsidRDefault="00741B41" w:rsidP="00741B41">
      <w:pPr>
        <w:rPr>
          <w:rFonts w:cs="Arial"/>
          <w:szCs w:val="22"/>
        </w:rPr>
      </w:pPr>
    </w:p>
    <w:p w14:paraId="57E2EBAF" w14:textId="77777777" w:rsidR="00741B41" w:rsidRDefault="00741B41" w:rsidP="00A553EF">
      <w:pPr>
        <w:pStyle w:val="ListParagraph"/>
        <w:numPr>
          <w:ilvl w:val="0"/>
          <w:numId w:val="37"/>
        </w:numPr>
        <w:rPr>
          <w:rFonts w:cs="Arial"/>
        </w:rPr>
      </w:pPr>
      <w:r>
        <w:rPr>
          <w:rFonts w:cs="Arial"/>
        </w:rPr>
        <w:t>credit accurate references to sociologists and theory where applicable</w:t>
      </w:r>
    </w:p>
    <w:p w14:paraId="37787ACE" w14:textId="77777777" w:rsidR="00741B41" w:rsidRDefault="00741B41" w:rsidP="00A553EF">
      <w:pPr>
        <w:pStyle w:val="ListParagraph"/>
        <w:numPr>
          <w:ilvl w:val="0"/>
          <w:numId w:val="37"/>
        </w:numPr>
        <w:rPr>
          <w:rFonts w:cs="Arial"/>
        </w:rPr>
      </w:pPr>
      <w:proofErr w:type="gramStart"/>
      <w:r>
        <w:rPr>
          <w:rFonts w:cs="Arial"/>
        </w:rPr>
        <w:t>there</w:t>
      </w:r>
      <w:proofErr w:type="gramEnd"/>
      <w:r>
        <w:rPr>
          <w:rFonts w:cs="Arial"/>
        </w:rPr>
        <w:t xml:space="preserve"> should be a discussion of the importance/credibility  of the reasons and a conclusion.</w:t>
      </w:r>
    </w:p>
    <w:p w14:paraId="240C0FB2" w14:textId="77777777" w:rsidR="00741B41" w:rsidRDefault="00741B41" w:rsidP="00741B41">
      <w:pPr>
        <w:rPr>
          <w:rFonts w:cs="Arial"/>
          <w:szCs w:val="22"/>
        </w:rPr>
      </w:pPr>
    </w:p>
    <w:p w14:paraId="7DC2F7DA" w14:textId="77777777" w:rsidR="00741B41" w:rsidRDefault="00741B41" w:rsidP="00741B41">
      <w:pPr>
        <w:spacing w:line="254" w:lineRule="auto"/>
        <w:rPr>
          <w:rFonts w:cs="Arial"/>
        </w:rPr>
      </w:pPr>
      <w:r>
        <w:rPr>
          <w:rFonts w:cs="Arial"/>
          <w:lang w:eastAsia="en-GB"/>
        </w:rPr>
        <w:t>Award 0 marks for incorrect or irrelevant answers</w:t>
      </w:r>
    </w:p>
    <w:p w14:paraId="3BAB5E62" w14:textId="77777777" w:rsidR="00741B41" w:rsidRDefault="00741B41" w:rsidP="00741B41">
      <w:pPr>
        <w:rPr>
          <w:rFonts w:cs="Arial"/>
          <w:szCs w:val="22"/>
        </w:rPr>
      </w:pPr>
    </w:p>
    <w:p w14:paraId="38509691" w14:textId="77777777" w:rsidR="00741B41" w:rsidRDefault="00741B41" w:rsidP="00741B41">
      <w:pPr>
        <w:pStyle w:val="ListParagraph"/>
        <w:rPr>
          <w:rFonts w:cs="Arial"/>
          <w:szCs w:val="22"/>
        </w:rPr>
      </w:pPr>
    </w:p>
    <w:p w14:paraId="06ACFEAA" w14:textId="77777777" w:rsidR="00741B41" w:rsidRDefault="00741B41" w:rsidP="00741B41">
      <w:pPr>
        <w:shd w:val="clear" w:color="auto" w:fill="FFFFFF" w:themeFill="background1"/>
        <w:rPr>
          <w:rFonts w:cs="Arial"/>
          <w:b/>
          <w:bCs/>
          <w:lang w:eastAsia="en-GB"/>
        </w:rPr>
      </w:pPr>
      <w:r>
        <w:rPr>
          <w:rFonts w:cs="Arial"/>
          <w:b/>
          <w:bCs/>
        </w:rPr>
        <w:t>Question 4 (a)</w:t>
      </w:r>
    </w:p>
    <w:p w14:paraId="35B265E6" w14:textId="77777777" w:rsidR="00741B41" w:rsidRDefault="00741B41" w:rsidP="00741B41">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57DE2E34"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17FBED7E"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36D2B272" w14:textId="77777777" w:rsidR="00741B41" w:rsidRDefault="00741B41">
            <w:pPr>
              <w:keepNext/>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4C1497AE"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409" w:type="dxa"/>
            <w:tcBorders>
              <w:top w:val="single" w:sz="4" w:space="0" w:color="auto"/>
              <w:left w:val="single" w:sz="4" w:space="0" w:color="auto"/>
              <w:bottom w:val="single" w:sz="4" w:space="0" w:color="auto"/>
              <w:right w:val="single" w:sz="4" w:space="0" w:color="auto"/>
            </w:tcBorders>
            <w:hideMark/>
          </w:tcPr>
          <w:p w14:paraId="4D0BC700"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55DA6B91"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019F6D9E" w14:textId="77777777" w:rsidR="00741B41" w:rsidRDefault="00741B41">
            <w:pPr>
              <w:keepNext/>
              <w:jc w:val="center"/>
              <w:outlineLvl w:val="0"/>
              <w:rPr>
                <w:rFonts w:eastAsia="Arial Unicode MS" w:cs="Arial"/>
                <w:b/>
                <w:bCs/>
                <w:lang w:eastAsia="en-GB"/>
              </w:rPr>
            </w:pPr>
            <w:r>
              <w:rPr>
                <w:rFonts w:eastAsia="Arial Unicode MS" w:cs="Arial"/>
                <w:b/>
                <w:bCs/>
                <w:lang w:eastAsia="en-GB"/>
              </w:rPr>
              <w:t>2</w:t>
            </w:r>
          </w:p>
        </w:tc>
        <w:tc>
          <w:tcPr>
            <w:tcW w:w="2127" w:type="dxa"/>
            <w:tcBorders>
              <w:top w:val="single" w:sz="4" w:space="0" w:color="auto"/>
              <w:left w:val="single" w:sz="4" w:space="0" w:color="auto"/>
              <w:bottom w:val="single" w:sz="4" w:space="0" w:color="auto"/>
              <w:right w:val="single" w:sz="4" w:space="0" w:color="auto"/>
            </w:tcBorders>
            <w:hideMark/>
          </w:tcPr>
          <w:p w14:paraId="5C3CE904" w14:textId="77777777" w:rsidR="00741B41" w:rsidRDefault="00741B41">
            <w:pPr>
              <w:jc w:val="center"/>
              <w:rPr>
                <w:rFonts w:ascii="Times New Roman" w:hAnsi="Times New Roman"/>
                <w:lang w:eastAsia="en-GB"/>
              </w:rPr>
            </w:pPr>
            <w:r>
              <w:rPr>
                <w:rFonts w:eastAsia="Arial Unicode MS" w:cs="Arial"/>
                <w:b/>
                <w:bCs/>
                <w:lang w:eastAsia="en-GB"/>
              </w:rPr>
              <w:t>2</w:t>
            </w:r>
          </w:p>
        </w:tc>
        <w:tc>
          <w:tcPr>
            <w:tcW w:w="2268" w:type="dxa"/>
            <w:tcBorders>
              <w:top w:val="single" w:sz="4" w:space="0" w:color="auto"/>
              <w:left w:val="single" w:sz="4" w:space="0" w:color="auto"/>
              <w:bottom w:val="single" w:sz="4" w:space="0" w:color="auto"/>
              <w:right w:val="single" w:sz="4" w:space="0" w:color="auto"/>
            </w:tcBorders>
          </w:tcPr>
          <w:p w14:paraId="27C41526" w14:textId="77777777" w:rsidR="00741B41" w:rsidRDefault="00741B41">
            <w:pPr>
              <w:keepNext/>
              <w:jc w:val="center"/>
              <w:outlineLvl w:val="0"/>
              <w:rPr>
                <w:rFonts w:eastAsia="Arial Unicode MS" w:cs="Arial"/>
                <w:b/>
                <w:szCs w:val="22"/>
                <w:lang w:eastAsia="en-GB"/>
              </w:rPr>
            </w:pPr>
          </w:p>
        </w:tc>
        <w:tc>
          <w:tcPr>
            <w:tcW w:w="2409" w:type="dxa"/>
            <w:tcBorders>
              <w:top w:val="single" w:sz="4" w:space="0" w:color="auto"/>
              <w:left w:val="single" w:sz="4" w:space="0" w:color="auto"/>
              <w:bottom w:val="single" w:sz="4" w:space="0" w:color="auto"/>
              <w:right w:val="single" w:sz="4" w:space="0" w:color="auto"/>
            </w:tcBorders>
          </w:tcPr>
          <w:p w14:paraId="286C17D1" w14:textId="77777777" w:rsidR="00741B41" w:rsidRDefault="00741B41">
            <w:pPr>
              <w:keepNext/>
              <w:jc w:val="center"/>
              <w:outlineLvl w:val="0"/>
              <w:rPr>
                <w:rFonts w:eastAsia="Arial Unicode MS" w:cs="Arial"/>
                <w:b/>
                <w:szCs w:val="22"/>
                <w:lang w:eastAsia="en-GB"/>
              </w:rPr>
            </w:pPr>
          </w:p>
        </w:tc>
      </w:tr>
    </w:tbl>
    <w:p w14:paraId="375D6DD2" w14:textId="77777777" w:rsidR="00741B41" w:rsidRDefault="00741B41" w:rsidP="00741B41">
      <w:pPr>
        <w:keepNext/>
        <w:outlineLvl w:val="0"/>
        <w:rPr>
          <w:rFonts w:eastAsia="Arial Unicode MS" w:cs="Arial"/>
          <w:b/>
          <w:szCs w:val="22"/>
          <w:lang w:eastAsia="en-GB"/>
        </w:rPr>
      </w:pPr>
    </w:p>
    <w:p w14:paraId="164AEA75" w14:textId="77777777" w:rsidR="00741B41" w:rsidRDefault="00741B41" w:rsidP="00741B41">
      <w:pPr>
        <w:tabs>
          <w:tab w:val="left" w:pos="1440"/>
          <w:tab w:val="right" w:pos="9000"/>
        </w:tabs>
        <w:ind w:left="1440" w:hanging="1440"/>
        <w:rPr>
          <w:rFonts w:cs="Arial"/>
          <w:b/>
          <w:bCs/>
        </w:rPr>
      </w:pPr>
      <w:r>
        <w:rPr>
          <w:rFonts w:cs="Arial"/>
          <w:b/>
          <w:bCs/>
        </w:rPr>
        <w:t>Describe what is meant by a stereotype.</w:t>
      </w:r>
      <w:r>
        <w:rPr>
          <w:rFonts w:cs="Arial"/>
          <w:b/>
          <w:bCs/>
          <w:szCs w:val="22"/>
        </w:rPr>
        <w:tab/>
      </w:r>
      <w:r>
        <w:rPr>
          <w:rFonts w:cs="Arial"/>
          <w:b/>
          <w:bCs/>
        </w:rPr>
        <w:t>[2]</w:t>
      </w:r>
    </w:p>
    <w:p w14:paraId="531143D3" w14:textId="77777777" w:rsidR="00741B41" w:rsidRDefault="00741B41" w:rsidP="00741B41">
      <w:pPr>
        <w:spacing w:line="256" w:lineRule="auto"/>
        <w:rPr>
          <w:rFonts w:cs="Arial"/>
          <w:b/>
          <w:bCs/>
          <w:szCs w:val="22"/>
        </w:rPr>
      </w:pPr>
    </w:p>
    <w:p w14:paraId="5863CDC4" w14:textId="77777777" w:rsidR="00741B41" w:rsidRDefault="00741B41" w:rsidP="00741B41">
      <w:pPr>
        <w:spacing w:line="256" w:lineRule="auto"/>
        <w:rPr>
          <w:rFonts w:cs="Arial"/>
        </w:rPr>
      </w:pPr>
      <w:r>
        <w:rPr>
          <w:rFonts w:cs="Arial"/>
        </w:rPr>
        <w:t xml:space="preserve">Award one mark for a basic description suggesting that it is an exaggerated or simple idea about certain groups.  </w:t>
      </w:r>
    </w:p>
    <w:p w14:paraId="07D9C96C" w14:textId="77777777" w:rsidR="00741B41" w:rsidRDefault="00741B41" w:rsidP="00741B41">
      <w:pPr>
        <w:rPr>
          <w:rFonts w:cs="Arial"/>
          <w:szCs w:val="22"/>
        </w:rPr>
      </w:pPr>
    </w:p>
    <w:p w14:paraId="4910F951" w14:textId="77777777" w:rsidR="00741B41" w:rsidRDefault="00741B41" w:rsidP="00741B41">
      <w:pPr>
        <w:rPr>
          <w:szCs w:val="22"/>
        </w:rPr>
      </w:pPr>
      <w:r>
        <w:t>Award one further mark for a more developed description or a development that refers to one of the points below, or other relevant points or examples:</w:t>
      </w:r>
    </w:p>
    <w:p w14:paraId="2B398466" w14:textId="77777777" w:rsidR="00741B41" w:rsidRDefault="00741B41" w:rsidP="00741B41">
      <w:pPr>
        <w:rPr>
          <w:szCs w:val="22"/>
        </w:rPr>
      </w:pPr>
    </w:p>
    <w:p w14:paraId="58990D14" w14:textId="77777777" w:rsidR="00741B41" w:rsidRDefault="00741B41" w:rsidP="00A553EF">
      <w:pPr>
        <w:pStyle w:val="ListParagraph"/>
        <w:numPr>
          <w:ilvl w:val="0"/>
          <w:numId w:val="37"/>
        </w:numPr>
      </w:pPr>
      <w:r>
        <w:t>it can be positive or negative about people</w:t>
      </w:r>
    </w:p>
    <w:p w14:paraId="029791CF" w14:textId="77777777" w:rsidR="00741B41" w:rsidRDefault="00741B41" w:rsidP="00A553EF">
      <w:pPr>
        <w:pStyle w:val="ListParagraph"/>
        <w:numPr>
          <w:ilvl w:val="0"/>
          <w:numId w:val="37"/>
        </w:numPr>
      </w:pPr>
      <w:r>
        <w:t xml:space="preserve">stereotypes have often been applied to women or ethnic groups </w:t>
      </w:r>
      <w:proofErr w:type="spellStart"/>
      <w:r>
        <w:t>etc</w:t>
      </w:r>
      <w:proofErr w:type="spellEnd"/>
    </w:p>
    <w:p w14:paraId="0BC16800" w14:textId="77777777" w:rsidR="00741B41" w:rsidRDefault="00741B41" w:rsidP="00A553EF">
      <w:pPr>
        <w:pStyle w:val="ListParagraph"/>
        <w:numPr>
          <w:ilvl w:val="0"/>
          <w:numId w:val="37"/>
        </w:numPr>
      </w:pPr>
      <w:r>
        <w:t>it can lead to prejudice or discrimination</w:t>
      </w:r>
    </w:p>
    <w:p w14:paraId="15BF8B84" w14:textId="77777777" w:rsidR="00741B41" w:rsidRDefault="00741B41" w:rsidP="00A553EF">
      <w:pPr>
        <w:pStyle w:val="ListParagraph"/>
        <w:numPr>
          <w:ilvl w:val="0"/>
          <w:numId w:val="37"/>
        </w:numPr>
      </w:pPr>
      <w:r>
        <w:t>any accurate example of a stereotype</w:t>
      </w:r>
    </w:p>
    <w:p w14:paraId="7058044F" w14:textId="77777777" w:rsidR="00741B41" w:rsidRDefault="00741B41" w:rsidP="00741B41">
      <w:pPr>
        <w:spacing w:line="256" w:lineRule="auto"/>
        <w:rPr>
          <w:szCs w:val="22"/>
        </w:rPr>
      </w:pPr>
    </w:p>
    <w:p w14:paraId="7BAA3296" w14:textId="77777777" w:rsidR="00741B41" w:rsidRDefault="00741B41" w:rsidP="00741B41">
      <w:pPr>
        <w:spacing w:line="256" w:lineRule="auto"/>
        <w:rPr>
          <w:rFonts w:cs="Arial"/>
        </w:rPr>
      </w:pPr>
      <w:r>
        <w:rPr>
          <w:rFonts w:cs="Arial"/>
          <w:lang w:eastAsia="en-GB"/>
        </w:rPr>
        <w:t>Award 0 marks for incorrect or irrelevant answers.</w:t>
      </w:r>
    </w:p>
    <w:p w14:paraId="4B638BAB" w14:textId="77777777" w:rsidR="00741B41" w:rsidRDefault="00741B41" w:rsidP="00741B41">
      <w:pPr>
        <w:spacing w:line="256" w:lineRule="auto"/>
        <w:rPr>
          <w:rFonts w:cs="Arial"/>
          <w:szCs w:val="22"/>
        </w:rPr>
      </w:pPr>
    </w:p>
    <w:p w14:paraId="44F1FD9B" w14:textId="77777777" w:rsidR="00741B41" w:rsidRDefault="00741B41" w:rsidP="00741B41">
      <w:pPr>
        <w:spacing w:line="256" w:lineRule="auto"/>
        <w:rPr>
          <w:rFonts w:cs="Arial"/>
          <w:szCs w:val="22"/>
        </w:rPr>
      </w:pPr>
    </w:p>
    <w:p w14:paraId="129AFF06" w14:textId="77777777" w:rsidR="00741B41" w:rsidRDefault="00741B41" w:rsidP="00741B41">
      <w:pPr>
        <w:shd w:val="clear" w:color="auto" w:fill="FFFFFF" w:themeFill="background1"/>
        <w:rPr>
          <w:rFonts w:cs="Arial"/>
          <w:b/>
          <w:bCs/>
          <w:lang w:eastAsia="en-GB"/>
        </w:rPr>
      </w:pPr>
      <w:r>
        <w:rPr>
          <w:rFonts w:cs="Arial"/>
          <w:b/>
          <w:bCs/>
        </w:rPr>
        <w:t>Question 4 (b)</w:t>
      </w:r>
    </w:p>
    <w:p w14:paraId="5F36493E" w14:textId="77777777" w:rsidR="00741B41" w:rsidRDefault="00741B41" w:rsidP="00741B41">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088"/>
        <w:gridCol w:w="2225"/>
        <w:gridCol w:w="2362"/>
      </w:tblGrid>
      <w:tr w:rsidR="00741B41" w14:paraId="3C6964D2" w14:textId="77777777" w:rsidTr="00741B41">
        <w:trPr>
          <w:jc w:val="center"/>
        </w:trPr>
        <w:tc>
          <w:tcPr>
            <w:tcW w:w="2344" w:type="dxa"/>
            <w:tcBorders>
              <w:top w:val="single" w:sz="4" w:space="0" w:color="auto"/>
              <w:left w:val="single" w:sz="4" w:space="0" w:color="auto"/>
              <w:bottom w:val="single" w:sz="4" w:space="0" w:color="auto"/>
              <w:right w:val="single" w:sz="4" w:space="0" w:color="auto"/>
            </w:tcBorders>
            <w:hideMark/>
          </w:tcPr>
          <w:p w14:paraId="40A4B4FA"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088" w:type="dxa"/>
            <w:tcBorders>
              <w:top w:val="single" w:sz="4" w:space="0" w:color="auto"/>
              <w:left w:val="single" w:sz="4" w:space="0" w:color="auto"/>
              <w:bottom w:val="single" w:sz="4" w:space="0" w:color="auto"/>
              <w:right w:val="single" w:sz="4" w:space="0" w:color="auto"/>
            </w:tcBorders>
            <w:hideMark/>
          </w:tcPr>
          <w:p w14:paraId="09BFB26A"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25" w:type="dxa"/>
            <w:tcBorders>
              <w:top w:val="single" w:sz="4" w:space="0" w:color="auto"/>
              <w:left w:val="single" w:sz="4" w:space="0" w:color="auto"/>
              <w:bottom w:val="single" w:sz="4" w:space="0" w:color="auto"/>
              <w:right w:val="single" w:sz="4" w:space="0" w:color="auto"/>
            </w:tcBorders>
            <w:hideMark/>
          </w:tcPr>
          <w:p w14:paraId="1A2C4CF3"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362" w:type="dxa"/>
            <w:tcBorders>
              <w:top w:val="single" w:sz="4" w:space="0" w:color="auto"/>
              <w:left w:val="single" w:sz="4" w:space="0" w:color="auto"/>
              <w:bottom w:val="single" w:sz="4" w:space="0" w:color="auto"/>
              <w:right w:val="single" w:sz="4" w:space="0" w:color="auto"/>
            </w:tcBorders>
            <w:hideMark/>
          </w:tcPr>
          <w:p w14:paraId="3090C1D9"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3AE80CED" w14:textId="77777777" w:rsidTr="00741B41">
        <w:trPr>
          <w:jc w:val="center"/>
        </w:trPr>
        <w:tc>
          <w:tcPr>
            <w:tcW w:w="2344" w:type="dxa"/>
            <w:tcBorders>
              <w:top w:val="single" w:sz="4" w:space="0" w:color="auto"/>
              <w:left w:val="single" w:sz="4" w:space="0" w:color="auto"/>
              <w:bottom w:val="single" w:sz="4" w:space="0" w:color="auto"/>
              <w:right w:val="single" w:sz="4" w:space="0" w:color="auto"/>
            </w:tcBorders>
            <w:hideMark/>
          </w:tcPr>
          <w:p w14:paraId="324D8E9A" w14:textId="77777777" w:rsidR="00741B41" w:rsidRDefault="00741B41">
            <w:pPr>
              <w:keepNext/>
              <w:jc w:val="center"/>
              <w:outlineLvl w:val="0"/>
              <w:rPr>
                <w:rFonts w:eastAsia="Arial Unicode MS" w:cs="Arial"/>
                <w:b/>
                <w:bCs/>
                <w:lang w:eastAsia="en-GB"/>
              </w:rPr>
            </w:pPr>
            <w:r>
              <w:rPr>
                <w:rFonts w:eastAsia="Arial Unicode MS" w:cs="Arial"/>
                <w:b/>
                <w:bCs/>
                <w:lang w:eastAsia="en-GB"/>
              </w:rPr>
              <w:t>2</w:t>
            </w:r>
          </w:p>
        </w:tc>
        <w:tc>
          <w:tcPr>
            <w:tcW w:w="2088" w:type="dxa"/>
            <w:tcBorders>
              <w:top w:val="single" w:sz="4" w:space="0" w:color="auto"/>
              <w:left w:val="single" w:sz="4" w:space="0" w:color="auto"/>
              <w:bottom w:val="single" w:sz="4" w:space="0" w:color="auto"/>
              <w:right w:val="single" w:sz="4" w:space="0" w:color="auto"/>
            </w:tcBorders>
            <w:hideMark/>
          </w:tcPr>
          <w:p w14:paraId="64647A44" w14:textId="77777777" w:rsidR="00741B41" w:rsidRDefault="00741B41">
            <w:pPr>
              <w:jc w:val="center"/>
              <w:rPr>
                <w:rFonts w:ascii="Times New Roman" w:hAnsi="Times New Roman"/>
                <w:lang w:eastAsia="en-GB"/>
              </w:rPr>
            </w:pPr>
            <w:r>
              <w:rPr>
                <w:rFonts w:eastAsia="Arial Unicode MS" w:cs="Arial"/>
                <w:b/>
                <w:bCs/>
                <w:lang w:eastAsia="en-GB"/>
              </w:rPr>
              <w:t>2</w:t>
            </w:r>
          </w:p>
        </w:tc>
        <w:tc>
          <w:tcPr>
            <w:tcW w:w="2225" w:type="dxa"/>
            <w:tcBorders>
              <w:top w:val="single" w:sz="4" w:space="0" w:color="auto"/>
              <w:left w:val="single" w:sz="4" w:space="0" w:color="auto"/>
              <w:bottom w:val="single" w:sz="4" w:space="0" w:color="auto"/>
              <w:right w:val="single" w:sz="4" w:space="0" w:color="auto"/>
            </w:tcBorders>
          </w:tcPr>
          <w:p w14:paraId="7DB3781D" w14:textId="77777777" w:rsidR="00741B41" w:rsidRDefault="00741B41">
            <w:pPr>
              <w:keepNext/>
              <w:jc w:val="center"/>
              <w:outlineLvl w:val="0"/>
              <w:rPr>
                <w:rFonts w:eastAsia="Arial Unicode MS" w:cs="Arial"/>
                <w:b/>
                <w:szCs w:val="22"/>
                <w:lang w:eastAsia="en-GB"/>
              </w:rPr>
            </w:pPr>
          </w:p>
        </w:tc>
        <w:tc>
          <w:tcPr>
            <w:tcW w:w="2362" w:type="dxa"/>
            <w:tcBorders>
              <w:top w:val="single" w:sz="4" w:space="0" w:color="auto"/>
              <w:left w:val="single" w:sz="4" w:space="0" w:color="auto"/>
              <w:bottom w:val="single" w:sz="4" w:space="0" w:color="auto"/>
              <w:right w:val="single" w:sz="4" w:space="0" w:color="auto"/>
            </w:tcBorders>
          </w:tcPr>
          <w:p w14:paraId="6913E293" w14:textId="77777777" w:rsidR="00741B41" w:rsidRDefault="00741B41">
            <w:pPr>
              <w:keepNext/>
              <w:jc w:val="center"/>
              <w:outlineLvl w:val="0"/>
              <w:rPr>
                <w:rFonts w:eastAsia="Arial Unicode MS" w:cs="Arial"/>
                <w:b/>
                <w:szCs w:val="22"/>
                <w:lang w:eastAsia="en-GB"/>
              </w:rPr>
            </w:pPr>
          </w:p>
        </w:tc>
      </w:tr>
    </w:tbl>
    <w:p w14:paraId="7344ACAC" w14:textId="77777777" w:rsidR="00741B41" w:rsidRDefault="00741B41" w:rsidP="00741B41">
      <w:pPr>
        <w:keepNext/>
        <w:outlineLvl w:val="0"/>
        <w:rPr>
          <w:rFonts w:eastAsia="Arial Unicode MS" w:cs="Arial"/>
          <w:b/>
          <w:szCs w:val="22"/>
          <w:lang w:eastAsia="en-GB"/>
        </w:rPr>
      </w:pPr>
    </w:p>
    <w:p w14:paraId="2CA134C0" w14:textId="77777777" w:rsidR="00741B41" w:rsidRDefault="00741B41" w:rsidP="00741B41">
      <w:pPr>
        <w:keepNext/>
        <w:outlineLvl w:val="0"/>
        <w:rPr>
          <w:b/>
          <w:bCs/>
        </w:rPr>
      </w:pPr>
      <w:r>
        <w:rPr>
          <w:b/>
          <w:bCs/>
        </w:rPr>
        <w:t xml:space="preserve">Explain what is meant by crisis of masculinity.                                                              [2]                                                                     </w:t>
      </w:r>
    </w:p>
    <w:p w14:paraId="3F7183BD" w14:textId="77777777" w:rsidR="00741B41" w:rsidRDefault="00741B41" w:rsidP="00741B41">
      <w:pPr>
        <w:keepNext/>
        <w:outlineLvl w:val="0"/>
        <w:rPr>
          <w:b/>
          <w:szCs w:val="22"/>
        </w:rPr>
      </w:pPr>
    </w:p>
    <w:p w14:paraId="00D7C946" w14:textId="77777777" w:rsidR="00741B41" w:rsidRDefault="00741B41" w:rsidP="00741B41">
      <w:pPr>
        <w:spacing w:line="256" w:lineRule="auto"/>
        <w:rPr>
          <w:rFonts w:cs="Arial"/>
        </w:rPr>
      </w:pPr>
      <w:r>
        <w:rPr>
          <w:rFonts w:cs="Arial"/>
        </w:rPr>
        <w:t xml:space="preserve">Award one mark for a basic explanation suggesting that it is an uncertainty some men may feel about their position/role.  </w:t>
      </w:r>
    </w:p>
    <w:p w14:paraId="71512D36" w14:textId="77777777" w:rsidR="00741B41" w:rsidRDefault="00741B41" w:rsidP="00741B41">
      <w:pPr>
        <w:rPr>
          <w:rFonts w:cs="Arial"/>
          <w:szCs w:val="22"/>
        </w:rPr>
      </w:pPr>
    </w:p>
    <w:p w14:paraId="524065F5" w14:textId="77777777" w:rsidR="00741B41" w:rsidRDefault="00741B41" w:rsidP="00741B41">
      <w:pPr>
        <w:rPr>
          <w:szCs w:val="22"/>
        </w:rPr>
      </w:pPr>
      <w:r>
        <w:t>Award one further mark for a more developed explanation or a development that refers to one of the points below, or other relevant points or examples:</w:t>
      </w:r>
    </w:p>
    <w:p w14:paraId="0B943841" w14:textId="77777777" w:rsidR="00741B41" w:rsidRDefault="00741B41" w:rsidP="00A553EF">
      <w:pPr>
        <w:pStyle w:val="ListParagraph"/>
        <w:numPr>
          <w:ilvl w:val="0"/>
          <w:numId w:val="37"/>
        </w:numPr>
      </w:pPr>
      <w:r>
        <w:t>the traditional role for men was that they should be the  breadwinner and dominant</w:t>
      </w:r>
    </w:p>
    <w:p w14:paraId="503EDDB2" w14:textId="77777777" w:rsidR="00741B41" w:rsidRDefault="00741B41" w:rsidP="00A553EF">
      <w:pPr>
        <w:pStyle w:val="ListParagraph"/>
        <w:numPr>
          <w:ilvl w:val="0"/>
          <w:numId w:val="37"/>
        </w:numPr>
      </w:pPr>
      <w:proofErr w:type="gramStart"/>
      <w:r>
        <w:t>some</w:t>
      </w:r>
      <w:proofErr w:type="gramEnd"/>
      <w:r>
        <w:t xml:space="preserve"> men may feel their masculine role is threatened by expectations that males should help in the home and with childcare.</w:t>
      </w:r>
    </w:p>
    <w:p w14:paraId="16CBC577" w14:textId="77777777" w:rsidR="00741B41" w:rsidRDefault="00741B41" w:rsidP="00A553EF">
      <w:pPr>
        <w:pStyle w:val="ListParagraph"/>
        <w:numPr>
          <w:ilvl w:val="0"/>
          <w:numId w:val="37"/>
        </w:numPr>
      </w:pPr>
      <w:r>
        <w:t>men may feel threatened by loss of traditional role</w:t>
      </w:r>
    </w:p>
    <w:p w14:paraId="22632ADE" w14:textId="77777777" w:rsidR="00741B41" w:rsidRDefault="00741B41" w:rsidP="00741B41">
      <w:pPr>
        <w:keepNext/>
        <w:outlineLvl w:val="0"/>
        <w:rPr>
          <w:rFonts w:eastAsia="Arial Unicode MS" w:cs="Arial"/>
          <w:b/>
          <w:szCs w:val="22"/>
          <w:lang w:eastAsia="en-GB"/>
        </w:rPr>
      </w:pPr>
      <w:r>
        <w:rPr>
          <w:b/>
          <w:szCs w:val="22"/>
        </w:rPr>
        <w:t xml:space="preserve">                    </w:t>
      </w:r>
    </w:p>
    <w:p w14:paraId="517048CF" w14:textId="77777777" w:rsidR="00741B41" w:rsidRDefault="00741B41" w:rsidP="00741B41">
      <w:pPr>
        <w:keepNext/>
        <w:outlineLvl w:val="0"/>
        <w:rPr>
          <w:rFonts w:eastAsia="Arial Unicode MS" w:cs="Arial"/>
          <w:b/>
          <w:bCs/>
          <w:lang w:eastAsia="en-GB"/>
        </w:rPr>
      </w:pPr>
      <w:r>
        <w:rPr>
          <w:rFonts w:cs="Arial"/>
        </w:rPr>
        <w:t>Award 0 marks for incorrect or irrelevant answers.</w:t>
      </w:r>
    </w:p>
    <w:p w14:paraId="5BA615F3" w14:textId="77777777" w:rsidR="00741B41" w:rsidRDefault="00741B41" w:rsidP="00741B41">
      <w:pPr>
        <w:keepNext/>
        <w:outlineLvl w:val="0"/>
        <w:rPr>
          <w:rFonts w:eastAsia="Arial Unicode MS" w:cs="Arial"/>
          <w:b/>
          <w:szCs w:val="22"/>
          <w:lang w:eastAsia="en-GB"/>
        </w:rPr>
      </w:pPr>
      <w:r>
        <w:rPr>
          <w:b/>
          <w:szCs w:val="22"/>
        </w:rPr>
        <w:t xml:space="preserve">                                  </w:t>
      </w:r>
    </w:p>
    <w:p w14:paraId="0DA4E292" w14:textId="77777777" w:rsidR="00741B41" w:rsidRDefault="00741B41" w:rsidP="00741B41">
      <w:pPr>
        <w:rPr>
          <w:rFonts w:cs="Arial"/>
          <w:szCs w:val="22"/>
        </w:rPr>
      </w:pPr>
      <w:r>
        <w:rPr>
          <w:rFonts w:cs="Arial"/>
          <w:szCs w:val="22"/>
        </w:rPr>
        <w:br w:type="page"/>
      </w:r>
    </w:p>
    <w:p w14:paraId="0994C5F9" w14:textId="77777777" w:rsidR="00741B41" w:rsidRDefault="00741B41" w:rsidP="00741B41">
      <w:pPr>
        <w:spacing w:line="256" w:lineRule="auto"/>
        <w:rPr>
          <w:rFonts w:cs="Arial"/>
          <w:szCs w:val="22"/>
        </w:rPr>
      </w:pPr>
    </w:p>
    <w:p w14:paraId="2B7B8726" w14:textId="77777777" w:rsidR="00741B41" w:rsidRDefault="00741B41" w:rsidP="00741B41">
      <w:pPr>
        <w:shd w:val="clear" w:color="auto" w:fill="FFFFFF" w:themeFill="background1"/>
        <w:rPr>
          <w:rFonts w:cs="Arial"/>
          <w:b/>
          <w:bCs/>
          <w:lang w:eastAsia="en-GB"/>
        </w:rPr>
      </w:pPr>
      <w:r>
        <w:rPr>
          <w:rFonts w:cs="Arial"/>
          <w:b/>
          <w:bCs/>
        </w:rPr>
        <w:t>Question 4 (c)</w:t>
      </w:r>
    </w:p>
    <w:p w14:paraId="3CFC7E4B" w14:textId="77777777" w:rsidR="00741B41" w:rsidRDefault="00741B41" w:rsidP="00741B41">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3127A72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3D85D3A5"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521536F5" w14:textId="77777777" w:rsidR="00741B41" w:rsidRDefault="00741B41">
            <w:pPr>
              <w:keepNext/>
              <w:jc w:val="center"/>
              <w:outlineLvl w:val="0"/>
              <w:rPr>
                <w:rFonts w:eastAsia="Arial Unicode MS" w:cs="Arial"/>
                <w:i/>
                <w:iCs/>
                <w:lang w:eastAsia="en-GB"/>
              </w:rPr>
            </w:pPr>
            <w:r>
              <w:rPr>
                <w:rFonts w:eastAsia="Arial Unicode MS" w:cs="Arial"/>
                <w:i/>
                <w:iCs/>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12EA42ED"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4016437B"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4403B484"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5944DC29"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127" w:type="dxa"/>
            <w:tcBorders>
              <w:top w:val="single" w:sz="4" w:space="0" w:color="auto"/>
              <w:left w:val="single" w:sz="4" w:space="0" w:color="auto"/>
              <w:bottom w:val="single" w:sz="4" w:space="0" w:color="auto"/>
              <w:right w:val="single" w:sz="4" w:space="0" w:color="auto"/>
            </w:tcBorders>
          </w:tcPr>
          <w:p w14:paraId="41BEEBEF" w14:textId="77777777" w:rsidR="00741B41" w:rsidRDefault="00741B41">
            <w:pPr>
              <w:jc w:val="center"/>
              <w:rPr>
                <w:rFonts w:ascii="Times New Roman" w:hAnsi="Times New Roman"/>
                <w:szCs w:val="22"/>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546DFDE6"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409" w:type="dxa"/>
            <w:tcBorders>
              <w:top w:val="single" w:sz="4" w:space="0" w:color="auto"/>
              <w:left w:val="single" w:sz="4" w:space="0" w:color="auto"/>
              <w:bottom w:val="single" w:sz="4" w:space="0" w:color="auto"/>
              <w:right w:val="single" w:sz="4" w:space="0" w:color="auto"/>
            </w:tcBorders>
          </w:tcPr>
          <w:p w14:paraId="1AB244BD" w14:textId="77777777" w:rsidR="00741B41" w:rsidRDefault="00741B41">
            <w:pPr>
              <w:keepNext/>
              <w:jc w:val="center"/>
              <w:outlineLvl w:val="0"/>
              <w:rPr>
                <w:rFonts w:eastAsia="Arial Unicode MS" w:cs="Arial"/>
                <w:b/>
                <w:szCs w:val="22"/>
                <w:lang w:eastAsia="en-GB"/>
              </w:rPr>
            </w:pPr>
          </w:p>
        </w:tc>
      </w:tr>
    </w:tbl>
    <w:p w14:paraId="5D310C16" w14:textId="77777777" w:rsidR="00741B41" w:rsidRDefault="00741B41" w:rsidP="00741B41">
      <w:pPr>
        <w:autoSpaceDE w:val="0"/>
        <w:autoSpaceDN w:val="0"/>
        <w:adjustRightInd w:val="0"/>
        <w:rPr>
          <w:rFonts w:cs="Arial"/>
          <w:szCs w:val="22"/>
          <w:lang w:eastAsia="en-GB"/>
        </w:rPr>
      </w:pPr>
    </w:p>
    <w:p w14:paraId="3DA9838E" w14:textId="77777777" w:rsidR="00741B41" w:rsidRDefault="00741B41" w:rsidP="00741B41">
      <w:pPr>
        <w:keepNext/>
        <w:outlineLvl w:val="0"/>
        <w:rPr>
          <w:rFonts w:eastAsia="Arial Unicode MS" w:cs="Arial"/>
          <w:b/>
          <w:szCs w:val="22"/>
          <w:lang w:eastAsia="en-GB"/>
        </w:rPr>
      </w:pPr>
    </w:p>
    <w:p w14:paraId="2B28B714" w14:textId="77777777" w:rsidR="00741B41" w:rsidRDefault="00741B41" w:rsidP="00741B41">
      <w:pPr>
        <w:tabs>
          <w:tab w:val="left" w:pos="1440"/>
          <w:tab w:val="right" w:pos="9000"/>
        </w:tabs>
        <w:rPr>
          <w:b/>
          <w:bCs/>
        </w:rPr>
      </w:pPr>
      <w:r>
        <w:rPr>
          <w:rFonts w:cs="Arial"/>
          <w:b/>
          <w:bCs/>
          <w:lang w:eastAsia="en-GB"/>
        </w:rPr>
        <w:t>Explain two reasons why women may still be paid less than men.</w:t>
      </w:r>
      <w:r>
        <w:rPr>
          <w:b/>
          <w:bCs/>
        </w:rPr>
        <w:t xml:space="preserve">                        [4]                                                                          </w:t>
      </w:r>
    </w:p>
    <w:p w14:paraId="54044199" w14:textId="77777777" w:rsidR="00741B41" w:rsidRDefault="00741B41" w:rsidP="00741B41">
      <w:pPr>
        <w:spacing w:line="256" w:lineRule="auto"/>
        <w:rPr>
          <w:rFonts w:cs="Arial"/>
          <w:szCs w:val="22"/>
        </w:rPr>
      </w:pPr>
    </w:p>
    <w:p w14:paraId="4255616D" w14:textId="77777777" w:rsidR="00741B41" w:rsidRDefault="00741B41" w:rsidP="00741B41">
      <w:pPr>
        <w:autoSpaceDE w:val="0"/>
        <w:autoSpaceDN w:val="0"/>
        <w:adjustRightInd w:val="0"/>
        <w:rPr>
          <w:rFonts w:cs="Arial"/>
          <w:lang w:eastAsia="en-GB"/>
        </w:rPr>
      </w:pPr>
      <w:r>
        <w:rPr>
          <w:rFonts w:cs="Arial"/>
          <w:lang w:eastAsia="en-GB"/>
        </w:rPr>
        <w:t xml:space="preserve">2 marks available for each reason explained. </w:t>
      </w:r>
    </w:p>
    <w:p w14:paraId="60875A14" w14:textId="77777777" w:rsidR="00741B41" w:rsidRDefault="00741B41" w:rsidP="00741B41">
      <w:pPr>
        <w:autoSpaceDE w:val="0"/>
        <w:autoSpaceDN w:val="0"/>
        <w:adjustRightInd w:val="0"/>
        <w:rPr>
          <w:rFonts w:cs="Arial"/>
          <w:szCs w:val="22"/>
          <w:lang w:eastAsia="en-GB"/>
        </w:rPr>
      </w:pPr>
    </w:p>
    <w:p w14:paraId="4397960B" w14:textId="77777777" w:rsidR="00741B41" w:rsidRDefault="00741B41" w:rsidP="00741B41">
      <w:pPr>
        <w:rPr>
          <w:szCs w:val="22"/>
        </w:rPr>
      </w:pPr>
      <w:r>
        <w:t>If more than two reasons are given, all reasons should be marked according to the criteria and the two with the highest marks should be awarded.</w:t>
      </w:r>
    </w:p>
    <w:p w14:paraId="2964099A" w14:textId="77777777" w:rsidR="00741B41" w:rsidRDefault="00741B41" w:rsidP="00741B41">
      <w:pPr>
        <w:rPr>
          <w:szCs w:val="22"/>
        </w:rPr>
      </w:pPr>
    </w:p>
    <w:p w14:paraId="7DD1181B" w14:textId="77777777" w:rsidR="00741B41" w:rsidRDefault="00741B41" w:rsidP="00741B41">
      <w:pPr>
        <w:autoSpaceDE w:val="0"/>
        <w:autoSpaceDN w:val="0"/>
        <w:adjustRightInd w:val="0"/>
        <w:rPr>
          <w:rFonts w:cs="Arial"/>
          <w:lang w:eastAsia="en-GB"/>
        </w:rPr>
      </w:pPr>
      <w:r>
        <w:rPr>
          <w:rFonts w:cs="Arial"/>
          <w:lang w:eastAsia="en-GB"/>
        </w:rPr>
        <w:t>Award one mark for each reason identified and one mark for development or example.  Learners may refer to one of the points below or other relevant points or examples:</w:t>
      </w:r>
    </w:p>
    <w:p w14:paraId="5996C8BB" w14:textId="77777777" w:rsidR="00741B41" w:rsidRDefault="00741B41" w:rsidP="00741B41">
      <w:pPr>
        <w:autoSpaceDE w:val="0"/>
        <w:autoSpaceDN w:val="0"/>
        <w:adjustRightInd w:val="0"/>
        <w:rPr>
          <w:rFonts w:cs="Arial"/>
          <w:szCs w:val="22"/>
          <w:lang w:eastAsia="en-GB"/>
        </w:rPr>
      </w:pPr>
    </w:p>
    <w:p w14:paraId="089F90C5" w14:textId="77777777" w:rsidR="00741B41" w:rsidRDefault="00741B41" w:rsidP="00A553EF">
      <w:pPr>
        <w:pStyle w:val="ListParagraph"/>
        <w:numPr>
          <w:ilvl w:val="0"/>
          <w:numId w:val="38"/>
        </w:numPr>
        <w:autoSpaceDE w:val="0"/>
        <w:autoSpaceDN w:val="0"/>
        <w:adjustRightInd w:val="0"/>
        <w:rPr>
          <w:rFonts w:cs="Arial"/>
          <w:lang w:eastAsia="en-GB"/>
        </w:rPr>
      </w:pPr>
      <w:r>
        <w:rPr>
          <w:rFonts w:cs="Arial"/>
          <w:lang w:eastAsia="en-GB"/>
        </w:rPr>
        <w:t>women tend to be concentrated in low paid jobs;</w:t>
      </w:r>
    </w:p>
    <w:p w14:paraId="6C817914" w14:textId="77777777" w:rsidR="00741B41" w:rsidRDefault="00741B41" w:rsidP="00741B41">
      <w:pPr>
        <w:pStyle w:val="ListParagraph"/>
        <w:autoSpaceDE w:val="0"/>
        <w:autoSpaceDN w:val="0"/>
        <w:adjustRightInd w:val="0"/>
        <w:ind w:left="1440"/>
        <w:rPr>
          <w:rFonts w:cs="Arial"/>
          <w:lang w:eastAsia="en-GB"/>
        </w:rPr>
      </w:pPr>
      <w:proofErr w:type="gramStart"/>
      <w:r>
        <w:rPr>
          <w:rFonts w:cs="Arial"/>
          <w:lang w:eastAsia="en-GB"/>
        </w:rPr>
        <w:t>credit</w:t>
      </w:r>
      <w:proofErr w:type="gramEnd"/>
      <w:r>
        <w:rPr>
          <w:rFonts w:cs="Arial"/>
          <w:lang w:eastAsia="en-GB"/>
        </w:rPr>
        <w:t xml:space="preserve"> reference to horizontal segregation or accurate examples</w:t>
      </w:r>
    </w:p>
    <w:p w14:paraId="3E0EF837" w14:textId="77777777" w:rsidR="00741B41" w:rsidRDefault="00741B41" w:rsidP="00A553EF">
      <w:pPr>
        <w:pStyle w:val="ListParagraph"/>
        <w:numPr>
          <w:ilvl w:val="0"/>
          <w:numId w:val="38"/>
        </w:numPr>
        <w:autoSpaceDE w:val="0"/>
        <w:autoSpaceDN w:val="0"/>
        <w:adjustRightInd w:val="0"/>
        <w:rPr>
          <w:rFonts w:cs="Arial"/>
          <w:lang w:eastAsia="en-GB"/>
        </w:rPr>
      </w:pPr>
      <w:r>
        <w:rPr>
          <w:rFonts w:cs="Arial"/>
          <w:lang w:eastAsia="en-GB"/>
        </w:rPr>
        <w:t>women are less likely to reach the top level of jobs</w:t>
      </w:r>
    </w:p>
    <w:p w14:paraId="5F552ADF" w14:textId="77777777" w:rsidR="00741B41" w:rsidRDefault="00741B41" w:rsidP="00741B41">
      <w:pPr>
        <w:pStyle w:val="ListParagraph"/>
        <w:autoSpaceDE w:val="0"/>
        <w:autoSpaceDN w:val="0"/>
        <w:adjustRightInd w:val="0"/>
        <w:ind w:left="1440"/>
        <w:rPr>
          <w:rFonts w:cs="Arial"/>
          <w:lang w:eastAsia="en-GB"/>
        </w:rPr>
      </w:pPr>
      <w:proofErr w:type="gramStart"/>
      <w:r>
        <w:rPr>
          <w:rFonts w:cs="Arial"/>
          <w:lang w:eastAsia="en-GB"/>
        </w:rPr>
        <w:t>credit</w:t>
      </w:r>
      <w:proofErr w:type="gramEnd"/>
      <w:r>
        <w:rPr>
          <w:rFonts w:cs="Arial"/>
          <w:lang w:eastAsia="en-GB"/>
        </w:rPr>
        <w:t xml:space="preserve"> reference to horizontal segregation; glass ceiling or accurate examples</w:t>
      </w:r>
    </w:p>
    <w:p w14:paraId="615AA57F" w14:textId="77777777" w:rsidR="00741B41" w:rsidRDefault="00741B41" w:rsidP="00A553EF">
      <w:pPr>
        <w:pStyle w:val="ListParagraph"/>
        <w:numPr>
          <w:ilvl w:val="0"/>
          <w:numId w:val="38"/>
        </w:numPr>
        <w:autoSpaceDE w:val="0"/>
        <w:autoSpaceDN w:val="0"/>
        <w:adjustRightInd w:val="0"/>
        <w:rPr>
          <w:rFonts w:cs="Arial"/>
          <w:lang w:eastAsia="en-GB"/>
        </w:rPr>
      </w:pPr>
      <w:r>
        <w:rPr>
          <w:rFonts w:cs="Arial"/>
          <w:lang w:eastAsia="en-GB"/>
        </w:rPr>
        <w:t>women may make their role as housewives and mothers priority and have time off with their children or work part-time, missing out on promotion</w:t>
      </w:r>
    </w:p>
    <w:p w14:paraId="6D8BD5F8" w14:textId="77777777" w:rsidR="00741B41" w:rsidRDefault="00741B41" w:rsidP="00A553EF">
      <w:pPr>
        <w:pStyle w:val="ListParagraph"/>
        <w:numPr>
          <w:ilvl w:val="0"/>
          <w:numId w:val="38"/>
        </w:numPr>
        <w:autoSpaceDE w:val="0"/>
        <w:autoSpaceDN w:val="0"/>
        <w:adjustRightInd w:val="0"/>
        <w:rPr>
          <w:rFonts w:cs="Arial"/>
          <w:lang w:eastAsia="en-GB"/>
        </w:rPr>
      </w:pPr>
      <w:proofErr w:type="gramStart"/>
      <w:r>
        <w:rPr>
          <w:rFonts w:cs="Arial"/>
          <w:lang w:eastAsia="en-GB"/>
        </w:rPr>
        <w:t>women</w:t>
      </w:r>
      <w:proofErr w:type="gramEnd"/>
      <w:r>
        <w:rPr>
          <w:rFonts w:cs="Arial"/>
          <w:lang w:eastAsia="en-GB"/>
        </w:rPr>
        <w:t xml:space="preserve"> may work but still be expected to be the main carers at home and choose jobs to fit in with this role.</w:t>
      </w:r>
    </w:p>
    <w:p w14:paraId="289C8D52" w14:textId="77777777" w:rsidR="00741B41" w:rsidRDefault="00741B41" w:rsidP="00741B41">
      <w:pPr>
        <w:rPr>
          <w:rFonts w:cs="Arial"/>
          <w:b/>
          <w:szCs w:val="22"/>
        </w:rPr>
      </w:pPr>
    </w:p>
    <w:p w14:paraId="18E650F1" w14:textId="77777777" w:rsidR="00741B41" w:rsidRDefault="00741B41" w:rsidP="00741B41">
      <w:pPr>
        <w:rPr>
          <w:rFonts w:cs="Arial"/>
          <w:b/>
          <w:szCs w:val="22"/>
        </w:rPr>
        <w:sectPr w:rsidR="00741B41" w:rsidSect="00741B41">
          <w:type w:val="oddPage"/>
          <w:pgSz w:w="11909" w:h="16834"/>
          <w:pgMar w:top="1440" w:right="1440" w:bottom="432" w:left="1440" w:header="706" w:footer="706" w:gutter="0"/>
          <w:cols w:space="720"/>
        </w:sectPr>
      </w:pPr>
    </w:p>
    <w:p w14:paraId="56BBF255" w14:textId="77777777" w:rsidR="00741B41" w:rsidRDefault="00741B41" w:rsidP="00741B41">
      <w:pPr>
        <w:rPr>
          <w:rFonts w:cs="Arial"/>
          <w:b/>
          <w:sz w:val="2"/>
          <w:szCs w:val="2"/>
        </w:rPr>
      </w:pPr>
    </w:p>
    <w:p w14:paraId="034C9D58" w14:textId="77777777" w:rsidR="00741B41" w:rsidRDefault="00741B41" w:rsidP="00741B41">
      <w:pPr>
        <w:shd w:val="clear" w:color="auto" w:fill="FFFFFF" w:themeFill="background1"/>
        <w:rPr>
          <w:rFonts w:cs="Arial"/>
          <w:b/>
          <w:bCs/>
          <w:lang w:eastAsia="en-GB"/>
        </w:rPr>
      </w:pPr>
      <w:r>
        <w:rPr>
          <w:rFonts w:cs="Arial"/>
          <w:b/>
          <w:bCs/>
        </w:rPr>
        <w:t>Question 4 (d)</w:t>
      </w:r>
    </w:p>
    <w:p w14:paraId="2D3CF31D" w14:textId="77777777" w:rsidR="00741B41" w:rsidRDefault="00741B41" w:rsidP="00741B41">
      <w:pPr>
        <w:keepNext/>
        <w:outlineLvl w:val="0"/>
        <w:rPr>
          <w:rFonts w:eastAsia="Arial Unicode MS" w:cs="Arial"/>
          <w:bCs/>
          <w:sz w:val="8"/>
          <w:szCs w:val="8"/>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43F40377"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16477795"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4EC343A7"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3407442C"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15CF120C" w14:textId="77777777" w:rsidR="00741B41" w:rsidRDefault="00741B41">
            <w:pPr>
              <w:keepNext/>
              <w:jc w:val="center"/>
              <w:outlineLvl w:val="0"/>
              <w:rPr>
                <w:rFonts w:eastAsia="Arial Unicode MS" w:cs="Arial"/>
                <w:i/>
                <w:iCs/>
                <w:lang w:eastAsia="en-GB"/>
              </w:rPr>
            </w:pPr>
            <w:r>
              <w:rPr>
                <w:rFonts w:eastAsia="Arial Unicode MS" w:cs="Arial"/>
                <w:i/>
                <w:iCs/>
                <w:lang w:eastAsia="en-GB"/>
              </w:rPr>
              <w:t>AO3 1a &amp; 1b</w:t>
            </w:r>
          </w:p>
        </w:tc>
      </w:tr>
      <w:tr w:rsidR="00741B41" w14:paraId="7C74795E"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0335D369" w14:textId="77777777" w:rsidR="00741B41" w:rsidRDefault="00741B41">
            <w:pPr>
              <w:keepNext/>
              <w:jc w:val="center"/>
              <w:outlineLvl w:val="0"/>
              <w:rPr>
                <w:rFonts w:eastAsia="Arial Unicode MS" w:cs="Arial"/>
                <w:b/>
                <w:bCs/>
                <w:lang w:eastAsia="en-GB"/>
              </w:rPr>
            </w:pPr>
            <w:r>
              <w:rPr>
                <w:rFonts w:eastAsia="Arial Unicode MS" w:cs="Arial"/>
                <w:b/>
                <w:bCs/>
                <w:lang w:eastAsia="en-GB"/>
              </w:rPr>
              <w:t>9</w:t>
            </w:r>
          </w:p>
        </w:tc>
        <w:tc>
          <w:tcPr>
            <w:tcW w:w="2127" w:type="dxa"/>
            <w:tcBorders>
              <w:top w:val="single" w:sz="4" w:space="0" w:color="auto"/>
              <w:left w:val="single" w:sz="4" w:space="0" w:color="auto"/>
              <w:bottom w:val="single" w:sz="4" w:space="0" w:color="auto"/>
              <w:right w:val="single" w:sz="4" w:space="0" w:color="auto"/>
            </w:tcBorders>
            <w:hideMark/>
          </w:tcPr>
          <w:p w14:paraId="42FC1B31"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BFB8C"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E050C"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r>
    </w:tbl>
    <w:p w14:paraId="1B610D74" w14:textId="77777777" w:rsidR="00741B41" w:rsidRDefault="00741B41" w:rsidP="00741B41">
      <w:pPr>
        <w:tabs>
          <w:tab w:val="left" w:pos="720"/>
          <w:tab w:val="left" w:pos="1440"/>
          <w:tab w:val="right" w:pos="9000"/>
        </w:tabs>
        <w:spacing w:line="256" w:lineRule="auto"/>
        <w:rPr>
          <w:rFonts w:cs="Arial"/>
          <w:i/>
          <w:iCs/>
          <w:sz w:val="8"/>
          <w:szCs w:val="8"/>
          <w:lang w:eastAsia="en-GB"/>
        </w:rPr>
      </w:pPr>
    </w:p>
    <w:p w14:paraId="754DC9D1" w14:textId="77777777" w:rsidR="00741B41" w:rsidRDefault="00741B41" w:rsidP="00741B41">
      <w:pPr>
        <w:tabs>
          <w:tab w:val="left" w:pos="720"/>
          <w:tab w:val="left" w:pos="1440"/>
          <w:tab w:val="right" w:pos="9000"/>
        </w:tabs>
        <w:spacing w:line="256" w:lineRule="auto"/>
        <w:rPr>
          <w:rFonts w:cs="Arial"/>
          <w:i/>
          <w:iCs/>
          <w:sz w:val="8"/>
          <w:szCs w:val="8"/>
          <w:lang w:eastAsia="en-GB"/>
        </w:rPr>
      </w:pPr>
    </w:p>
    <w:p w14:paraId="44445D59" w14:textId="77777777" w:rsidR="00741B41" w:rsidRDefault="00741B41" w:rsidP="00741B41">
      <w:pPr>
        <w:tabs>
          <w:tab w:val="left" w:pos="720"/>
          <w:tab w:val="left" w:pos="1440"/>
          <w:tab w:val="right" w:pos="9000"/>
        </w:tabs>
        <w:rPr>
          <w:b/>
          <w:bCs/>
        </w:rPr>
      </w:pPr>
      <w:r>
        <w:rPr>
          <w:b/>
          <w:bCs/>
        </w:rPr>
        <w:t>Assess if the position of men in the UK has changed significantly over the last 50 years.</w:t>
      </w:r>
    </w:p>
    <w:p w14:paraId="0DBDF414" w14:textId="77777777" w:rsidR="00741B41" w:rsidRDefault="00741B41" w:rsidP="00741B41">
      <w:pPr>
        <w:keepNext/>
        <w:tabs>
          <w:tab w:val="left" w:pos="1440"/>
          <w:tab w:val="right" w:pos="9000"/>
        </w:tabs>
        <w:outlineLvl w:val="0"/>
        <w:rPr>
          <w:rFonts w:eastAsia="Arial Unicode MS" w:cs="Arial"/>
          <w:b/>
          <w:sz w:val="24"/>
          <w:lang w:eastAsia="en-GB"/>
        </w:rPr>
      </w:pPr>
    </w:p>
    <w:p w14:paraId="4B496773" w14:textId="77777777" w:rsidR="00741B41" w:rsidRDefault="00741B41" w:rsidP="00741B41">
      <w:pPr>
        <w:keepNext/>
        <w:tabs>
          <w:tab w:val="left" w:pos="1440"/>
          <w:tab w:val="right" w:pos="9000"/>
        </w:tabs>
        <w:outlineLvl w:val="0"/>
        <w:rPr>
          <w:b/>
          <w:bCs/>
        </w:rPr>
      </w:pPr>
      <w:r>
        <w:rPr>
          <w:b/>
          <w:bCs/>
          <w:i/>
          <w:iCs/>
        </w:rPr>
        <w:t>In your answer you are advised to refer to evidence from at least two areas of life to support your judgement</w:t>
      </w:r>
      <w:r>
        <w:rPr>
          <w:b/>
          <w:bCs/>
        </w:rPr>
        <w:t xml:space="preserve">. </w:t>
      </w:r>
    </w:p>
    <w:p w14:paraId="5A128BDB" w14:textId="77777777" w:rsidR="00741B41" w:rsidRDefault="00741B41" w:rsidP="00741B41">
      <w:pPr>
        <w:tabs>
          <w:tab w:val="left" w:pos="720"/>
          <w:tab w:val="left" w:pos="1440"/>
          <w:tab w:val="right" w:pos="9000"/>
        </w:tabs>
        <w:rPr>
          <w:b/>
          <w:i/>
          <w:szCs w:val="22"/>
        </w:rPr>
      </w:pPr>
    </w:p>
    <w:p w14:paraId="148C2BAD" w14:textId="77777777" w:rsidR="00741B41" w:rsidRDefault="00741B41" w:rsidP="00741B41">
      <w:pPr>
        <w:tabs>
          <w:tab w:val="left" w:pos="720"/>
          <w:tab w:val="left" w:pos="1440"/>
          <w:tab w:val="right" w:pos="9000"/>
        </w:tabs>
        <w:spacing w:line="256" w:lineRule="auto"/>
        <w:rPr>
          <w:b/>
          <w:sz w:val="8"/>
          <w:szCs w:val="8"/>
        </w:rPr>
      </w:pPr>
    </w:p>
    <w:p w14:paraId="60743A87" w14:textId="77777777" w:rsidR="00741B41" w:rsidRDefault="00741B41" w:rsidP="00741B41">
      <w:pPr>
        <w:tabs>
          <w:tab w:val="left" w:pos="720"/>
          <w:tab w:val="left" w:pos="1440"/>
          <w:tab w:val="left" w:pos="2160"/>
          <w:tab w:val="left" w:pos="2880"/>
          <w:tab w:val="right" w:pos="9000"/>
        </w:tabs>
        <w:jc w:val="both"/>
        <w:rPr>
          <w:rFonts w:cs="Arial"/>
          <w:b/>
          <w:bCs/>
          <w:lang w:eastAsia="en-GB"/>
        </w:rPr>
      </w:pPr>
      <w:r>
        <w:rPr>
          <w:rFonts w:cs="Arial"/>
          <w:b/>
          <w:bCs/>
          <w:lang w:eastAsia="en-GB"/>
        </w:rPr>
        <w:t>Band descriptors and mark allocations</w:t>
      </w:r>
    </w:p>
    <w:p w14:paraId="65F62D19" w14:textId="77777777" w:rsidR="00741B41" w:rsidRDefault="00741B41" w:rsidP="00741B41">
      <w:pPr>
        <w:tabs>
          <w:tab w:val="left" w:pos="720"/>
          <w:tab w:val="left" w:pos="1440"/>
          <w:tab w:val="left" w:pos="2160"/>
          <w:tab w:val="left" w:pos="2880"/>
          <w:tab w:val="right" w:pos="9000"/>
        </w:tabs>
        <w:rPr>
          <w:rFonts w:cs="Arial"/>
          <w:lang w:eastAsia="en-GB"/>
        </w:rPr>
      </w:pPr>
      <w:r>
        <w:rPr>
          <w:rFonts w:cs="Arial"/>
          <w:lang w:eastAsia="en-GB"/>
        </w:rPr>
        <w:t>Note – a response which does not attempt to discuss at least two area of life cannot be awarded higher than Band 2.</w:t>
      </w:r>
    </w:p>
    <w:p w14:paraId="302D130A" w14:textId="77777777" w:rsidR="00741B41" w:rsidRDefault="00741B41" w:rsidP="00741B41">
      <w:pPr>
        <w:tabs>
          <w:tab w:val="left" w:pos="720"/>
          <w:tab w:val="left" w:pos="1440"/>
          <w:tab w:val="left" w:pos="2160"/>
          <w:tab w:val="left" w:pos="2880"/>
          <w:tab w:val="right" w:pos="9000"/>
        </w:tabs>
        <w:jc w:val="both"/>
        <w:rPr>
          <w:rFonts w:cs="Arial"/>
          <w:b/>
          <w:bCs/>
          <w:sz w:val="8"/>
          <w:szCs w:val="8"/>
          <w:lang w:eastAsia="en-GB"/>
        </w:rPr>
      </w:pPr>
    </w:p>
    <w:tbl>
      <w:tblPr>
        <w:tblStyle w:val="TableGrid3"/>
        <w:tblW w:w="0" w:type="dxa"/>
        <w:jc w:val="center"/>
        <w:tblLayout w:type="fixed"/>
        <w:tblCellMar>
          <w:top w:w="29" w:type="dxa"/>
          <w:left w:w="115" w:type="dxa"/>
          <w:bottom w:w="29" w:type="dxa"/>
          <w:right w:w="115" w:type="dxa"/>
        </w:tblCellMar>
        <w:tblLook w:val="04A0" w:firstRow="1" w:lastRow="0" w:firstColumn="1" w:lastColumn="0" w:noHBand="0" w:noVBand="1"/>
      </w:tblPr>
      <w:tblGrid>
        <w:gridCol w:w="951"/>
        <w:gridCol w:w="2550"/>
        <w:gridCol w:w="425"/>
        <w:gridCol w:w="2671"/>
        <w:gridCol w:w="392"/>
        <w:gridCol w:w="2740"/>
        <w:gridCol w:w="418"/>
      </w:tblGrid>
      <w:tr w:rsidR="00741B41" w14:paraId="5398C123" w14:textId="77777777" w:rsidTr="00741B41">
        <w:trPr>
          <w:jc w:val="center"/>
        </w:trPr>
        <w:tc>
          <w:tcPr>
            <w:tcW w:w="951" w:type="dxa"/>
            <w:tcBorders>
              <w:top w:val="single" w:sz="4" w:space="0" w:color="auto"/>
              <w:left w:val="single" w:sz="4" w:space="0" w:color="auto"/>
              <w:bottom w:val="single" w:sz="4" w:space="0" w:color="auto"/>
              <w:right w:val="single" w:sz="4" w:space="0" w:color="auto"/>
            </w:tcBorders>
          </w:tcPr>
          <w:p w14:paraId="4C40433E" w14:textId="77777777" w:rsidR="00741B41" w:rsidRDefault="00741B41">
            <w:pPr>
              <w:tabs>
                <w:tab w:val="left" w:pos="1440"/>
                <w:tab w:val="right" w:pos="9000"/>
              </w:tabs>
              <w:jc w:val="center"/>
              <w:rPr>
                <w:rFonts w:cs="Arial"/>
                <w:b/>
                <w:lang w:eastAsia="en-GB"/>
              </w:rPr>
            </w:pPr>
          </w:p>
        </w:tc>
        <w:tc>
          <w:tcPr>
            <w:tcW w:w="2975" w:type="dxa"/>
            <w:gridSpan w:val="2"/>
            <w:tcBorders>
              <w:top w:val="single" w:sz="4" w:space="0" w:color="auto"/>
              <w:left w:val="single" w:sz="4" w:space="0" w:color="auto"/>
              <w:bottom w:val="single" w:sz="4" w:space="0" w:color="auto"/>
              <w:right w:val="single" w:sz="4" w:space="0" w:color="auto"/>
            </w:tcBorders>
            <w:hideMark/>
          </w:tcPr>
          <w:p w14:paraId="58608ED8" w14:textId="77777777" w:rsidR="00741B41" w:rsidRDefault="00741B41">
            <w:pPr>
              <w:tabs>
                <w:tab w:val="left" w:pos="1440"/>
                <w:tab w:val="right" w:pos="9000"/>
              </w:tabs>
              <w:jc w:val="center"/>
              <w:rPr>
                <w:rFonts w:cs="Arial"/>
                <w:b/>
                <w:bCs/>
                <w:lang w:eastAsia="en-GB"/>
              </w:rPr>
            </w:pPr>
            <w:r>
              <w:rPr>
                <w:rFonts w:cs="Arial"/>
                <w:b/>
                <w:bCs/>
                <w:lang w:eastAsia="en-GB"/>
              </w:rPr>
              <w:t xml:space="preserve">AO1 1a &amp; 1b 3 marks   </w:t>
            </w:r>
          </w:p>
        </w:tc>
        <w:tc>
          <w:tcPr>
            <w:tcW w:w="3063" w:type="dxa"/>
            <w:gridSpan w:val="2"/>
            <w:tcBorders>
              <w:top w:val="single" w:sz="4" w:space="0" w:color="auto"/>
              <w:left w:val="single" w:sz="4" w:space="0" w:color="auto"/>
              <w:bottom w:val="single" w:sz="4" w:space="0" w:color="auto"/>
              <w:right w:val="single" w:sz="4" w:space="0" w:color="auto"/>
            </w:tcBorders>
            <w:hideMark/>
          </w:tcPr>
          <w:p w14:paraId="0B54CED6" w14:textId="77777777" w:rsidR="00741B41" w:rsidRDefault="00741B41">
            <w:pPr>
              <w:tabs>
                <w:tab w:val="left" w:pos="1440"/>
                <w:tab w:val="right" w:pos="9000"/>
              </w:tabs>
              <w:jc w:val="center"/>
              <w:rPr>
                <w:rFonts w:cs="Arial"/>
                <w:b/>
                <w:bCs/>
                <w:lang w:eastAsia="en-GB"/>
              </w:rPr>
            </w:pPr>
            <w:r>
              <w:rPr>
                <w:rFonts w:cs="Arial"/>
                <w:b/>
                <w:bCs/>
                <w:lang w:eastAsia="en-GB"/>
              </w:rPr>
              <w:t xml:space="preserve">AO2 1a 3 marks   </w:t>
            </w:r>
          </w:p>
        </w:tc>
        <w:tc>
          <w:tcPr>
            <w:tcW w:w="3158" w:type="dxa"/>
            <w:gridSpan w:val="2"/>
            <w:tcBorders>
              <w:top w:val="single" w:sz="4" w:space="0" w:color="auto"/>
              <w:left w:val="single" w:sz="4" w:space="0" w:color="auto"/>
              <w:bottom w:val="single" w:sz="4" w:space="0" w:color="auto"/>
              <w:right w:val="single" w:sz="4" w:space="0" w:color="auto"/>
            </w:tcBorders>
            <w:hideMark/>
          </w:tcPr>
          <w:p w14:paraId="4F8F9D77" w14:textId="77777777" w:rsidR="00741B41" w:rsidRDefault="00741B41">
            <w:pPr>
              <w:tabs>
                <w:tab w:val="left" w:pos="1440"/>
                <w:tab w:val="right" w:pos="9000"/>
              </w:tabs>
              <w:jc w:val="center"/>
              <w:rPr>
                <w:rFonts w:cs="Arial"/>
                <w:b/>
                <w:bCs/>
                <w:lang w:eastAsia="en-GB"/>
              </w:rPr>
            </w:pPr>
            <w:r>
              <w:rPr>
                <w:rFonts w:cs="Arial"/>
                <w:b/>
                <w:bCs/>
                <w:lang w:eastAsia="en-GB"/>
              </w:rPr>
              <w:t>AO3 1a &amp; 1b 3 marks</w:t>
            </w:r>
          </w:p>
        </w:tc>
      </w:tr>
      <w:tr w:rsidR="00741B41" w14:paraId="53A63B10" w14:textId="77777777" w:rsidTr="00741B41">
        <w:trPr>
          <w:trHeight w:val="2364"/>
          <w:jc w:val="center"/>
        </w:trPr>
        <w:tc>
          <w:tcPr>
            <w:tcW w:w="951" w:type="dxa"/>
            <w:tcBorders>
              <w:top w:val="single" w:sz="4" w:space="0" w:color="auto"/>
              <w:left w:val="single" w:sz="4" w:space="0" w:color="auto"/>
              <w:bottom w:val="single" w:sz="4" w:space="0" w:color="auto"/>
              <w:right w:val="single" w:sz="4" w:space="0" w:color="auto"/>
            </w:tcBorders>
            <w:vAlign w:val="center"/>
            <w:hideMark/>
          </w:tcPr>
          <w:p w14:paraId="26362C90" w14:textId="77777777" w:rsidR="00741B41" w:rsidRDefault="00741B41">
            <w:pPr>
              <w:tabs>
                <w:tab w:val="left" w:pos="1440"/>
                <w:tab w:val="right" w:pos="9000"/>
              </w:tabs>
              <w:jc w:val="center"/>
              <w:rPr>
                <w:rFonts w:cs="Arial"/>
                <w:b/>
                <w:bCs/>
                <w:lang w:eastAsia="en-GB"/>
              </w:rPr>
            </w:pPr>
            <w:r>
              <w:rPr>
                <w:rFonts w:cs="Arial"/>
                <w:b/>
                <w:bCs/>
                <w:lang w:eastAsia="en-GB"/>
              </w:rPr>
              <w:t>BAND 3</w:t>
            </w:r>
          </w:p>
        </w:tc>
        <w:tc>
          <w:tcPr>
            <w:tcW w:w="2550" w:type="dxa"/>
            <w:tcBorders>
              <w:top w:val="single" w:sz="4" w:space="0" w:color="auto"/>
              <w:left w:val="single" w:sz="4" w:space="0" w:color="auto"/>
              <w:bottom w:val="single" w:sz="4" w:space="0" w:color="auto"/>
              <w:right w:val="single" w:sz="4" w:space="0" w:color="auto"/>
            </w:tcBorders>
            <w:hideMark/>
          </w:tcPr>
          <w:p w14:paraId="075869C8" w14:textId="77777777" w:rsidR="00741B41" w:rsidRDefault="00741B41">
            <w:pPr>
              <w:tabs>
                <w:tab w:val="left" w:pos="1440"/>
                <w:tab w:val="right" w:pos="9000"/>
              </w:tabs>
              <w:rPr>
                <w:rFonts w:cs="Arial"/>
                <w:lang w:eastAsia="en-GB"/>
              </w:rPr>
            </w:pPr>
            <w:r>
              <w:rPr>
                <w:rFonts w:cs="Arial"/>
                <w:lang w:eastAsia="en-GB"/>
              </w:rPr>
              <w:t xml:space="preserve">A coherent answer demonstrating detailed, relevant knowledge and understanding of the changing position of men with reference to examples or evidence from at least   two areas of life. There will be evidence of appropriate and sustained sociological language, and concepts are described in detail.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DECC7C"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79F0B" w14:textId="77777777" w:rsidR="00741B41" w:rsidRDefault="00741B41">
            <w:pPr>
              <w:tabs>
                <w:tab w:val="left" w:pos="1440"/>
                <w:tab w:val="right" w:pos="9000"/>
              </w:tabs>
              <w:rPr>
                <w:rFonts w:cs="Arial"/>
                <w:lang w:eastAsia="en-GB"/>
              </w:rPr>
            </w:pPr>
            <w:r>
              <w:rPr>
                <w:rFonts w:cs="Arial"/>
                <w:lang w:eastAsia="en-GB"/>
              </w:rPr>
              <w:t>Knowledge and understanding of relevant theories/ concepts/evidence from at least two areas of life is applied and used to explain accurately if the position of men has changed significantly. The explanation will be well developed.</w:t>
            </w:r>
          </w:p>
        </w:tc>
        <w:tc>
          <w:tcPr>
            <w:tcW w:w="3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7D3559" w14:textId="77777777" w:rsidR="00741B41" w:rsidRDefault="00741B41">
            <w:pPr>
              <w:tabs>
                <w:tab w:val="left" w:pos="1440"/>
                <w:tab w:val="right" w:pos="9000"/>
              </w:tabs>
              <w:rPr>
                <w:rFonts w:cs="Arial"/>
                <w:lang w:eastAsia="en-GB"/>
              </w:rPr>
            </w:pPr>
          </w:p>
          <w:p w14:paraId="117474B2" w14:textId="77777777" w:rsidR="00741B41" w:rsidRDefault="00741B41">
            <w:pPr>
              <w:tabs>
                <w:tab w:val="left" w:pos="1440"/>
                <w:tab w:val="right" w:pos="9000"/>
              </w:tabs>
              <w:rPr>
                <w:rFonts w:cs="Arial"/>
                <w:lang w:eastAsia="en-GB"/>
              </w:rPr>
            </w:pPr>
          </w:p>
          <w:p w14:paraId="3BAD9094" w14:textId="77777777" w:rsidR="00741B41" w:rsidRDefault="00741B41">
            <w:pPr>
              <w:tabs>
                <w:tab w:val="left" w:pos="1440"/>
                <w:tab w:val="right" w:pos="9000"/>
              </w:tabs>
              <w:rPr>
                <w:rFonts w:cs="Arial"/>
                <w:lang w:eastAsia="en-GB"/>
              </w:rPr>
            </w:pPr>
          </w:p>
          <w:p w14:paraId="0C905549" w14:textId="77777777" w:rsidR="00741B41" w:rsidRDefault="00741B41">
            <w:pPr>
              <w:tabs>
                <w:tab w:val="left" w:pos="1440"/>
                <w:tab w:val="right" w:pos="9000"/>
              </w:tabs>
              <w:rPr>
                <w:rFonts w:cs="Arial"/>
                <w:lang w:eastAsia="en-GB"/>
              </w:rPr>
            </w:pPr>
          </w:p>
          <w:p w14:paraId="18248AFE" w14:textId="77777777" w:rsidR="00741B41" w:rsidRDefault="00741B41">
            <w:pPr>
              <w:tabs>
                <w:tab w:val="left" w:pos="1440"/>
                <w:tab w:val="right" w:pos="9000"/>
              </w:tabs>
              <w:rPr>
                <w:rFonts w:cs="Arial"/>
                <w:lang w:eastAsia="en-GB"/>
              </w:rPr>
            </w:pPr>
          </w:p>
          <w:p w14:paraId="4CF4F1F6" w14:textId="77777777" w:rsidR="00741B41" w:rsidRDefault="00741B41">
            <w:pPr>
              <w:tabs>
                <w:tab w:val="left" w:pos="1440"/>
                <w:tab w:val="right" w:pos="9000"/>
              </w:tabs>
              <w:rPr>
                <w:rFonts w:cs="Arial"/>
                <w:lang w:eastAsia="en-GB"/>
              </w:rPr>
            </w:pPr>
          </w:p>
          <w:p w14:paraId="6BF35357" w14:textId="77777777" w:rsidR="00741B41" w:rsidRDefault="00741B41">
            <w:pPr>
              <w:tabs>
                <w:tab w:val="left" w:pos="1440"/>
                <w:tab w:val="right" w:pos="9000"/>
              </w:tabs>
              <w:rPr>
                <w:rFonts w:cs="Arial"/>
                <w:bCs/>
                <w:lang w:eastAsia="en-GB"/>
              </w:rPr>
            </w:pPr>
          </w:p>
          <w:p w14:paraId="70D11CCD" w14:textId="77777777" w:rsidR="00741B41" w:rsidRDefault="00741B41">
            <w:pPr>
              <w:tabs>
                <w:tab w:val="left" w:pos="1440"/>
                <w:tab w:val="right" w:pos="9000"/>
              </w:tabs>
              <w:rPr>
                <w:rFonts w:cs="Arial"/>
                <w:b/>
                <w:bCs/>
                <w:lang w:eastAsia="en-GB"/>
              </w:rPr>
            </w:pPr>
            <w:r>
              <w:rPr>
                <w:rFonts w:cs="Arial"/>
                <w:b/>
                <w:bCs/>
                <w:lang w:eastAsia="en-GB"/>
              </w:rPr>
              <w:t>3</w:t>
            </w:r>
          </w:p>
        </w:tc>
        <w:tc>
          <w:tcPr>
            <w:tcW w:w="2740" w:type="dxa"/>
            <w:tcBorders>
              <w:top w:val="single" w:sz="4" w:space="0" w:color="auto"/>
              <w:left w:val="single" w:sz="4" w:space="0" w:color="auto"/>
              <w:bottom w:val="single" w:sz="4" w:space="0" w:color="auto"/>
              <w:right w:val="single" w:sz="4" w:space="0" w:color="auto"/>
            </w:tcBorders>
            <w:hideMark/>
          </w:tcPr>
          <w:p w14:paraId="214AC967" w14:textId="77777777" w:rsidR="00741B41" w:rsidRDefault="00741B41">
            <w:pPr>
              <w:tabs>
                <w:tab w:val="left" w:pos="1440"/>
                <w:tab w:val="right" w:pos="9000"/>
              </w:tabs>
              <w:rPr>
                <w:rFonts w:cs="Arial"/>
                <w:lang w:eastAsia="en-GB"/>
              </w:rPr>
            </w:pPr>
            <w:r>
              <w:rPr>
                <w:rFonts w:cs="Arial"/>
                <w:lang w:eastAsia="en-GB"/>
              </w:rPr>
              <w:t>A developed analysis and evaluation of what the evidence/examples from at least two areas of life show in relation to whether the position of men has changed.</w:t>
            </w:r>
          </w:p>
          <w:p w14:paraId="4D1D41AB" w14:textId="77777777" w:rsidR="00741B41" w:rsidRDefault="00741B41">
            <w:pPr>
              <w:tabs>
                <w:tab w:val="left" w:pos="1440"/>
                <w:tab w:val="right" w:pos="9000"/>
              </w:tabs>
              <w:rPr>
                <w:rFonts w:cs="Arial"/>
                <w:b/>
                <w:bCs/>
                <w:lang w:eastAsia="en-GB"/>
              </w:rPr>
            </w:pPr>
            <w:r>
              <w:rPr>
                <w:rFonts w:cs="Arial"/>
                <w:lang w:eastAsia="en-GB"/>
              </w:rPr>
              <w:t>There is a sustained line of reasoning which is coherent, relevant, substantiated and logically structured to support judgements and a conclusion linked to the specifics of the question.</w:t>
            </w:r>
          </w:p>
        </w:tc>
        <w:tc>
          <w:tcPr>
            <w:tcW w:w="418" w:type="dxa"/>
            <w:tcBorders>
              <w:top w:val="single" w:sz="4" w:space="0" w:color="auto"/>
              <w:left w:val="single" w:sz="4" w:space="0" w:color="auto"/>
              <w:bottom w:val="single" w:sz="4" w:space="0" w:color="auto"/>
              <w:right w:val="single" w:sz="4" w:space="0" w:color="auto"/>
            </w:tcBorders>
            <w:vAlign w:val="center"/>
            <w:hideMark/>
          </w:tcPr>
          <w:p w14:paraId="766D215F" w14:textId="77777777" w:rsidR="00741B41" w:rsidRDefault="00741B41">
            <w:pPr>
              <w:tabs>
                <w:tab w:val="left" w:pos="1440"/>
                <w:tab w:val="right" w:pos="9000"/>
              </w:tabs>
              <w:jc w:val="center"/>
              <w:rPr>
                <w:rFonts w:cs="Arial"/>
                <w:b/>
                <w:bCs/>
                <w:lang w:eastAsia="en-GB"/>
              </w:rPr>
            </w:pPr>
            <w:r>
              <w:rPr>
                <w:rFonts w:cs="Arial"/>
                <w:b/>
                <w:bCs/>
                <w:lang w:eastAsia="en-GB"/>
              </w:rPr>
              <w:t>3</w:t>
            </w:r>
          </w:p>
        </w:tc>
      </w:tr>
      <w:tr w:rsidR="00741B41" w14:paraId="5DD3A732" w14:textId="77777777" w:rsidTr="00741B41">
        <w:trPr>
          <w:trHeight w:val="245"/>
          <w:jc w:val="center"/>
        </w:trPr>
        <w:tc>
          <w:tcPr>
            <w:tcW w:w="951" w:type="dxa"/>
            <w:tcBorders>
              <w:top w:val="single" w:sz="4" w:space="0" w:color="auto"/>
              <w:left w:val="single" w:sz="4" w:space="0" w:color="auto"/>
              <w:bottom w:val="single" w:sz="4" w:space="0" w:color="auto"/>
              <w:right w:val="single" w:sz="4" w:space="0" w:color="auto"/>
            </w:tcBorders>
            <w:vAlign w:val="center"/>
            <w:hideMark/>
          </w:tcPr>
          <w:p w14:paraId="2B34B0E7" w14:textId="77777777" w:rsidR="00741B41" w:rsidRDefault="00741B41">
            <w:pPr>
              <w:tabs>
                <w:tab w:val="left" w:pos="1440"/>
                <w:tab w:val="right" w:pos="9000"/>
              </w:tabs>
              <w:jc w:val="center"/>
              <w:rPr>
                <w:rFonts w:cs="Arial"/>
                <w:b/>
                <w:bCs/>
                <w:lang w:eastAsia="en-GB"/>
              </w:rPr>
            </w:pPr>
            <w:r>
              <w:rPr>
                <w:rFonts w:cs="Arial"/>
                <w:b/>
                <w:bCs/>
                <w:lang w:eastAsia="en-GB"/>
              </w:rPr>
              <w:t>BAND 2</w:t>
            </w:r>
          </w:p>
        </w:tc>
        <w:tc>
          <w:tcPr>
            <w:tcW w:w="2550" w:type="dxa"/>
            <w:tcBorders>
              <w:top w:val="single" w:sz="4" w:space="0" w:color="auto"/>
              <w:left w:val="single" w:sz="4" w:space="0" w:color="auto"/>
              <w:bottom w:val="single" w:sz="4" w:space="0" w:color="auto"/>
              <w:right w:val="single" w:sz="4" w:space="0" w:color="auto"/>
            </w:tcBorders>
          </w:tcPr>
          <w:p w14:paraId="1F734A76" w14:textId="77777777" w:rsidR="00741B41" w:rsidRDefault="00741B41">
            <w:pPr>
              <w:tabs>
                <w:tab w:val="left" w:pos="1440"/>
                <w:tab w:val="right" w:pos="9000"/>
              </w:tabs>
              <w:rPr>
                <w:rFonts w:cs="Arial"/>
                <w:lang w:eastAsia="en-GB"/>
              </w:rPr>
            </w:pPr>
            <w:r>
              <w:rPr>
                <w:rFonts w:cs="Arial"/>
                <w:lang w:eastAsia="en-GB"/>
              </w:rPr>
              <w:t xml:space="preserve">Answer has some coherence, demonstrating partial knowledge and understanding of the changing position of men with reference to examples or evidence from at least   two areas of life, though lacking in detail and with some inaccuracies/ irrelevancies. </w:t>
            </w:r>
          </w:p>
          <w:p w14:paraId="24FC61B7" w14:textId="77777777" w:rsidR="00741B41" w:rsidRDefault="00741B41">
            <w:pPr>
              <w:tabs>
                <w:tab w:val="left" w:pos="1440"/>
                <w:tab w:val="right" w:pos="9000"/>
              </w:tabs>
              <w:rPr>
                <w:rFonts w:cs="Arial"/>
                <w:b/>
                <w:bCs/>
                <w:sz w:val="18"/>
                <w:szCs w:val="18"/>
                <w:lang w:eastAsia="en-GB"/>
              </w:rPr>
            </w:pPr>
          </w:p>
          <w:p w14:paraId="013D82F3" w14:textId="77777777" w:rsidR="00741B41" w:rsidRDefault="00741B41">
            <w:pPr>
              <w:tabs>
                <w:tab w:val="left" w:pos="1440"/>
                <w:tab w:val="right" w:pos="9000"/>
              </w:tabs>
              <w:rPr>
                <w:rFonts w:cs="Arial"/>
                <w:lang w:eastAsia="en-GB"/>
              </w:rPr>
            </w:pPr>
            <w:r>
              <w:rPr>
                <w:rFonts w:cs="Arial"/>
                <w:b/>
                <w:bCs/>
                <w:lang w:eastAsia="en-GB"/>
              </w:rPr>
              <w:t>Or</w:t>
            </w:r>
            <w:r>
              <w:rPr>
                <w:rFonts w:cs="Arial"/>
                <w:lang w:eastAsia="en-GB"/>
              </w:rPr>
              <w:t xml:space="preserve"> detailed, relevant knowledge and understanding of the changing position of men with reference to examples or </w:t>
            </w:r>
            <w:proofErr w:type="gramStart"/>
            <w:r>
              <w:rPr>
                <w:rFonts w:cs="Arial"/>
                <w:lang w:eastAsia="en-GB"/>
              </w:rPr>
              <w:t>evidence  is</w:t>
            </w:r>
            <w:proofErr w:type="gramEnd"/>
            <w:r>
              <w:rPr>
                <w:rFonts w:cs="Arial"/>
                <w:lang w:eastAsia="en-GB"/>
              </w:rPr>
              <w:t xml:space="preserve"> demonstrated, but only  one area of life is considered. </w:t>
            </w:r>
          </w:p>
          <w:p w14:paraId="2FD5531C" w14:textId="77777777" w:rsidR="00741B41" w:rsidRDefault="00741B41">
            <w:pPr>
              <w:tabs>
                <w:tab w:val="left" w:pos="1440"/>
                <w:tab w:val="right" w:pos="9000"/>
              </w:tabs>
              <w:rPr>
                <w:rFonts w:cs="Arial"/>
                <w:bCs/>
                <w:szCs w:val="22"/>
                <w:lang w:eastAsia="en-GB"/>
              </w:rPr>
            </w:pPr>
          </w:p>
          <w:p w14:paraId="25E220CE" w14:textId="77777777" w:rsidR="00741B41" w:rsidRDefault="00741B41">
            <w:pPr>
              <w:tabs>
                <w:tab w:val="left" w:pos="1440"/>
                <w:tab w:val="right" w:pos="9000"/>
              </w:tabs>
              <w:rPr>
                <w:rFonts w:cs="Arial"/>
                <w:lang w:eastAsia="en-GB"/>
              </w:rPr>
            </w:pPr>
            <w:r>
              <w:rPr>
                <w:rFonts w:cs="Arial"/>
                <w:lang w:eastAsia="en-GB"/>
              </w:rPr>
              <w:t xml:space="preserve">There will be evidence </w:t>
            </w:r>
            <w:r>
              <w:rPr>
                <w:rFonts w:cs="Arial"/>
                <w:lang w:eastAsia="en-GB"/>
              </w:rPr>
              <w:lastRenderedPageBreak/>
              <w:t>of mostly appropriate sociological language and concepts, but these are not sustained throughout.</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1156B0" w14:textId="77777777" w:rsidR="00741B41" w:rsidRDefault="00741B41">
            <w:pPr>
              <w:tabs>
                <w:tab w:val="left" w:pos="1440"/>
                <w:tab w:val="right" w:pos="9000"/>
              </w:tabs>
              <w:jc w:val="center"/>
              <w:rPr>
                <w:rFonts w:cs="Arial"/>
                <w:b/>
                <w:bCs/>
                <w:lang w:eastAsia="en-GB"/>
              </w:rPr>
            </w:pPr>
            <w:r>
              <w:rPr>
                <w:rFonts w:cs="Arial"/>
                <w:b/>
                <w:bCs/>
                <w:lang w:eastAsia="en-GB"/>
              </w:rPr>
              <w:lastRenderedPageBreak/>
              <w:t>2</w:t>
            </w:r>
          </w:p>
        </w:tc>
        <w:tc>
          <w:tcPr>
            <w:tcW w:w="2671" w:type="dxa"/>
            <w:tcBorders>
              <w:top w:val="single" w:sz="4" w:space="0" w:color="auto"/>
              <w:left w:val="single" w:sz="4" w:space="0" w:color="auto"/>
              <w:bottom w:val="single" w:sz="4" w:space="0" w:color="auto"/>
              <w:right w:val="single" w:sz="4" w:space="0" w:color="auto"/>
            </w:tcBorders>
          </w:tcPr>
          <w:p w14:paraId="073789F3" w14:textId="77777777" w:rsidR="00741B41" w:rsidRDefault="00741B41">
            <w:pPr>
              <w:tabs>
                <w:tab w:val="left" w:pos="1440"/>
                <w:tab w:val="right" w:pos="9000"/>
              </w:tabs>
              <w:rPr>
                <w:rFonts w:cs="Arial"/>
                <w:lang w:eastAsia="en-GB"/>
              </w:rPr>
            </w:pPr>
            <w:r>
              <w:rPr>
                <w:rFonts w:cs="Arial"/>
                <w:lang w:eastAsia="en-GB"/>
              </w:rPr>
              <w:t>Knowledge and understanding of relevant theories/ concepts/evidence from two areas of life is partially applied and used to explain if the position of men has changed significantly.</w:t>
            </w:r>
          </w:p>
          <w:p w14:paraId="78B3EFA3" w14:textId="77777777" w:rsidR="00741B41" w:rsidRDefault="00741B41">
            <w:pPr>
              <w:tabs>
                <w:tab w:val="left" w:pos="1440"/>
                <w:tab w:val="right" w:pos="9000"/>
              </w:tabs>
              <w:rPr>
                <w:rFonts w:cs="Arial"/>
                <w:lang w:eastAsia="en-GB"/>
              </w:rPr>
            </w:pPr>
            <w:r>
              <w:rPr>
                <w:rFonts w:cs="Arial"/>
                <w:lang w:eastAsia="en-GB"/>
              </w:rPr>
              <w:t xml:space="preserve">The explanation will be partially developed as some of these </w:t>
            </w:r>
            <w:proofErr w:type="gramStart"/>
            <w:r>
              <w:rPr>
                <w:rFonts w:cs="Arial"/>
                <w:lang w:eastAsia="en-GB"/>
              </w:rPr>
              <w:t>factors  will</w:t>
            </w:r>
            <w:proofErr w:type="gramEnd"/>
            <w:r>
              <w:rPr>
                <w:rFonts w:cs="Arial"/>
                <w:lang w:eastAsia="en-GB"/>
              </w:rPr>
              <w:t xml:space="preserve"> be explained in less detail than others and with some inaccuracies.  </w:t>
            </w:r>
          </w:p>
          <w:p w14:paraId="29FD418B" w14:textId="77777777" w:rsidR="00741B41" w:rsidRDefault="00741B41">
            <w:pPr>
              <w:tabs>
                <w:tab w:val="left" w:pos="1440"/>
                <w:tab w:val="right" w:pos="9000"/>
              </w:tabs>
              <w:rPr>
                <w:rFonts w:cs="Arial"/>
                <w:bCs/>
                <w:sz w:val="18"/>
                <w:szCs w:val="18"/>
                <w:lang w:eastAsia="en-GB"/>
              </w:rPr>
            </w:pPr>
          </w:p>
          <w:p w14:paraId="73C838C0" w14:textId="77777777" w:rsidR="00741B41" w:rsidRDefault="00741B41">
            <w:pPr>
              <w:tabs>
                <w:tab w:val="left" w:pos="1440"/>
                <w:tab w:val="right" w:pos="9000"/>
              </w:tabs>
              <w:rPr>
                <w:rFonts w:cs="Arial"/>
                <w:lang w:eastAsia="en-GB"/>
              </w:rPr>
            </w:pPr>
            <w:r>
              <w:rPr>
                <w:rFonts w:cs="Arial"/>
                <w:b/>
                <w:bCs/>
                <w:lang w:eastAsia="en-GB"/>
              </w:rPr>
              <w:t>Or</w:t>
            </w:r>
            <w:r>
              <w:rPr>
                <w:rFonts w:cs="Arial"/>
                <w:lang w:eastAsia="en-GB"/>
              </w:rPr>
              <w:t xml:space="preserve"> knowledge and understanding from one area of life is applied and used to explain accurately and in detail if the position of men has changed significantly.</w:t>
            </w:r>
          </w:p>
          <w:p w14:paraId="633613FC" w14:textId="77777777" w:rsidR="00741B41" w:rsidRDefault="00741B41">
            <w:pPr>
              <w:tabs>
                <w:tab w:val="left" w:pos="1440"/>
                <w:tab w:val="right" w:pos="9000"/>
              </w:tabs>
              <w:rPr>
                <w:rFonts w:cs="Arial"/>
                <w:lang w:eastAsia="en-GB"/>
              </w:rPr>
            </w:pPr>
            <w:r>
              <w:rPr>
                <w:rFonts w:cs="Arial"/>
                <w:lang w:eastAsia="en-GB"/>
              </w:rPr>
              <w:t xml:space="preserve">This explanation will be well developed. </w:t>
            </w:r>
          </w:p>
          <w:p w14:paraId="2CA99CAA" w14:textId="77777777" w:rsidR="00741B41" w:rsidRDefault="00741B41">
            <w:pPr>
              <w:tabs>
                <w:tab w:val="left" w:pos="1440"/>
                <w:tab w:val="right" w:pos="9000"/>
              </w:tabs>
              <w:rPr>
                <w:rFonts w:cs="Arial"/>
                <w:bCs/>
                <w:lang w:eastAsia="en-GB"/>
              </w:rPr>
            </w:pPr>
          </w:p>
        </w:tc>
        <w:tc>
          <w:tcPr>
            <w:tcW w:w="392" w:type="dxa"/>
            <w:tcBorders>
              <w:top w:val="single" w:sz="4" w:space="0" w:color="auto"/>
              <w:left w:val="single" w:sz="4" w:space="0" w:color="auto"/>
              <w:bottom w:val="single" w:sz="4" w:space="0" w:color="auto"/>
              <w:right w:val="single" w:sz="4" w:space="0" w:color="auto"/>
            </w:tcBorders>
            <w:vAlign w:val="center"/>
            <w:hideMark/>
          </w:tcPr>
          <w:p w14:paraId="01EBF1BD" w14:textId="77777777" w:rsidR="00741B41" w:rsidRDefault="00741B41">
            <w:pPr>
              <w:tabs>
                <w:tab w:val="left" w:pos="1440"/>
                <w:tab w:val="right" w:pos="9000"/>
              </w:tabs>
              <w:jc w:val="center"/>
              <w:rPr>
                <w:rFonts w:cs="Arial"/>
                <w:b/>
                <w:bCs/>
                <w:lang w:eastAsia="en-GB"/>
              </w:rPr>
            </w:pPr>
            <w:r>
              <w:rPr>
                <w:rFonts w:cs="Arial"/>
                <w:b/>
                <w:bCs/>
                <w:lang w:eastAsia="en-GB"/>
              </w:rPr>
              <w:t>2</w:t>
            </w:r>
          </w:p>
        </w:tc>
        <w:tc>
          <w:tcPr>
            <w:tcW w:w="2740" w:type="dxa"/>
            <w:tcBorders>
              <w:top w:val="single" w:sz="4" w:space="0" w:color="auto"/>
              <w:left w:val="single" w:sz="4" w:space="0" w:color="auto"/>
              <w:bottom w:val="single" w:sz="4" w:space="0" w:color="auto"/>
              <w:right w:val="single" w:sz="4" w:space="0" w:color="auto"/>
            </w:tcBorders>
          </w:tcPr>
          <w:p w14:paraId="53A59A2E" w14:textId="77777777" w:rsidR="00741B41" w:rsidRDefault="00741B41">
            <w:pPr>
              <w:tabs>
                <w:tab w:val="left" w:pos="1440"/>
                <w:tab w:val="right" w:pos="9000"/>
              </w:tabs>
              <w:rPr>
                <w:rFonts w:cs="Arial"/>
                <w:lang w:eastAsia="en-GB"/>
              </w:rPr>
            </w:pPr>
            <w:r>
              <w:rPr>
                <w:rFonts w:cs="Arial"/>
                <w:lang w:eastAsia="en-GB"/>
              </w:rPr>
              <w:t>A partial analysis and evaluation of what the evidence/examples from at least two areas of life show in relation to whether the position of men has changed.</w:t>
            </w:r>
          </w:p>
          <w:p w14:paraId="1318AB3C" w14:textId="77777777" w:rsidR="00741B41" w:rsidRDefault="00741B41">
            <w:pPr>
              <w:tabs>
                <w:tab w:val="left" w:pos="1440"/>
                <w:tab w:val="right" w:pos="9000"/>
              </w:tabs>
              <w:rPr>
                <w:rFonts w:cs="Arial"/>
                <w:bCs/>
                <w:lang w:eastAsia="en-GB"/>
              </w:rPr>
            </w:pPr>
          </w:p>
          <w:p w14:paraId="346DE315" w14:textId="77777777" w:rsidR="00741B41" w:rsidRDefault="00741B41">
            <w:pPr>
              <w:tabs>
                <w:tab w:val="left" w:pos="1440"/>
                <w:tab w:val="right" w:pos="9000"/>
              </w:tabs>
              <w:rPr>
                <w:rFonts w:cs="Arial"/>
                <w:lang w:eastAsia="en-GB"/>
              </w:rPr>
            </w:pPr>
            <w:r>
              <w:rPr>
                <w:rFonts w:cs="Arial"/>
                <w:b/>
                <w:bCs/>
                <w:lang w:eastAsia="en-GB"/>
              </w:rPr>
              <w:t xml:space="preserve">Or </w:t>
            </w:r>
            <w:r>
              <w:rPr>
                <w:rFonts w:cs="Arial"/>
                <w:lang w:eastAsia="en-GB"/>
              </w:rPr>
              <w:t>a developed analysis and evaluation of what</w:t>
            </w:r>
          </w:p>
          <w:p w14:paraId="76AD5EA3" w14:textId="77777777" w:rsidR="00741B41" w:rsidRDefault="00741B41">
            <w:pPr>
              <w:tabs>
                <w:tab w:val="left" w:pos="1440"/>
                <w:tab w:val="right" w:pos="9000"/>
              </w:tabs>
              <w:rPr>
                <w:rFonts w:cs="Arial"/>
                <w:b/>
                <w:bCs/>
                <w:lang w:eastAsia="en-GB"/>
              </w:rPr>
            </w:pPr>
            <w:proofErr w:type="gramStart"/>
            <w:r>
              <w:rPr>
                <w:rFonts w:cs="Arial"/>
                <w:lang w:eastAsia="en-GB"/>
              </w:rPr>
              <w:t>the</w:t>
            </w:r>
            <w:proofErr w:type="gramEnd"/>
            <w:r>
              <w:rPr>
                <w:rFonts w:cs="Arial"/>
                <w:lang w:eastAsia="en-GB"/>
              </w:rPr>
              <w:t xml:space="preserve"> evidence/examples from only one area of life show.</w:t>
            </w:r>
          </w:p>
          <w:p w14:paraId="74149463" w14:textId="77777777" w:rsidR="00741B41" w:rsidRDefault="00741B41">
            <w:pPr>
              <w:tabs>
                <w:tab w:val="left" w:pos="1440"/>
                <w:tab w:val="right" w:pos="9000"/>
              </w:tabs>
              <w:rPr>
                <w:rFonts w:cs="Arial"/>
                <w:lang w:eastAsia="en-GB"/>
              </w:rPr>
            </w:pPr>
            <w:r>
              <w:rPr>
                <w:rFonts w:cs="Arial"/>
                <w:lang w:eastAsia="en-GB"/>
              </w:rPr>
              <w:t>Lines of reasoning will not be sustained throughout but are coherent and relevant. A conclusion may be superficial.</w:t>
            </w:r>
          </w:p>
          <w:p w14:paraId="548D9FDC" w14:textId="77777777" w:rsidR="00741B41" w:rsidRDefault="00741B41">
            <w:pPr>
              <w:tabs>
                <w:tab w:val="left" w:pos="1440"/>
                <w:tab w:val="right" w:pos="9000"/>
              </w:tabs>
              <w:rPr>
                <w:rFonts w:cs="Arial"/>
                <w:lang w:eastAsia="en-GB"/>
              </w:rPr>
            </w:pPr>
            <w:r>
              <w:rPr>
                <w:rFonts w:cs="Arial"/>
                <w:lang w:eastAsia="en-GB"/>
              </w:rPr>
              <w:t xml:space="preserve">     </w:t>
            </w:r>
          </w:p>
        </w:tc>
        <w:tc>
          <w:tcPr>
            <w:tcW w:w="418" w:type="dxa"/>
            <w:tcBorders>
              <w:top w:val="single" w:sz="4" w:space="0" w:color="auto"/>
              <w:left w:val="single" w:sz="4" w:space="0" w:color="auto"/>
              <w:bottom w:val="single" w:sz="4" w:space="0" w:color="auto"/>
              <w:right w:val="single" w:sz="4" w:space="0" w:color="auto"/>
            </w:tcBorders>
            <w:vAlign w:val="center"/>
            <w:hideMark/>
          </w:tcPr>
          <w:p w14:paraId="583AAB8A" w14:textId="77777777" w:rsidR="00741B41" w:rsidRDefault="00741B41">
            <w:pPr>
              <w:tabs>
                <w:tab w:val="left" w:pos="1440"/>
                <w:tab w:val="right" w:pos="9000"/>
              </w:tabs>
              <w:jc w:val="center"/>
              <w:rPr>
                <w:rFonts w:cs="Arial"/>
                <w:b/>
                <w:bCs/>
                <w:lang w:eastAsia="en-GB"/>
              </w:rPr>
            </w:pPr>
            <w:r>
              <w:rPr>
                <w:rFonts w:cs="Arial"/>
                <w:b/>
                <w:bCs/>
                <w:lang w:eastAsia="en-GB"/>
              </w:rPr>
              <w:t>2</w:t>
            </w:r>
          </w:p>
        </w:tc>
      </w:tr>
      <w:tr w:rsidR="00741B41" w14:paraId="3C18BE84" w14:textId="77777777" w:rsidTr="00741B41">
        <w:trPr>
          <w:trHeight w:val="2073"/>
          <w:jc w:val="center"/>
        </w:trPr>
        <w:tc>
          <w:tcPr>
            <w:tcW w:w="951" w:type="dxa"/>
            <w:tcBorders>
              <w:top w:val="single" w:sz="4" w:space="0" w:color="auto"/>
              <w:left w:val="single" w:sz="4" w:space="0" w:color="auto"/>
              <w:bottom w:val="single" w:sz="4" w:space="0" w:color="auto"/>
              <w:right w:val="single" w:sz="4" w:space="0" w:color="auto"/>
            </w:tcBorders>
            <w:vAlign w:val="center"/>
            <w:hideMark/>
          </w:tcPr>
          <w:p w14:paraId="1BC20FBE" w14:textId="77777777" w:rsidR="00741B41" w:rsidRDefault="00741B41">
            <w:pPr>
              <w:tabs>
                <w:tab w:val="left" w:pos="1440"/>
                <w:tab w:val="right" w:pos="9000"/>
              </w:tabs>
              <w:jc w:val="center"/>
              <w:rPr>
                <w:rFonts w:cs="Arial"/>
                <w:b/>
                <w:bCs/>
                <w:lang w:eastAsia="en-GB"/>
              </w:rPr>
            </w:pPr>
            <w:r>
              <w:rPr>
                <w:rFonts w:cs="Arial"/>
                <w:b/>
                <w:bCs/>
                <w:lang w:eastAsia="en-GB"/>
              </w:rPr>
              <w:t>BAND 1</w:t>
            </w:r>
          </w:p>
        </w:tc>
        <w:tc>
          <w:tcPr>
            <w:tcW w:w="2550" w:type="dxa"/>
            <w:tcBorders>
              <w:top w:val="single" w:sz="4" w:space="0" w:color="auto"/>
              <w:left w:val="single" w:sz="4" w:space="0" w:color="auto"/>
              <w:bottom w:val="single" w:sz="4" w:space="0" w:color="auto"/>
              <w:right w:val="single" w:sz="4" w:space="0" w:color="auto"/>
            </w:tcBorders>
          </w:tcPr>
          <w:p w14:paraId="7EE2B90C" w14:textId="77777777" w:rsidR="00741B41" w:rsidRDefault="00741B41">
            <w:pPr>
              <w:tabs>
                <w:tab w:val="left" w:pos="1440"/>
                <w:tab w:val="right" w:pos="9000"/>
              </w:tabs>
              <w:rPr>
                <w:rFonts w:cs="Arial"/>
                <w:lang w:eastAsia="en-GB"/>
              </w:rPr>
            </w:pPr>
            <w:r>
              <w:rPr>
                <w:rFonts w:cs="Arial"/>
                <w:lang w:eastAsia="en-GB"/>
              </w:rPr>
              <w:t xml:space="preserve">Answer demonstrates only basic knowledge and understanding of the changing position of men, which may be </w:t>
            </w:r>
            <w:proofErr w:type="spellStart"/>
            <w:r>
              <w:rPr>
                <w:rFonts w:cs="Arial"/>
                <w:lang w:eastAsia="en-GB"/>
              </w:rPr>
              <w:t>characterised</w:t>
            </w:r>
            <w:proofErr w:type="spellEnd"/>
            <w:r>
              <w:rPr>
                <w:rFonts w:cs="Arial"/>
                <w:lang w:eastAsia="en-GB"/>
              </w:rPr>
              <w:t xml:space="preserve"> by inaccuracies and lack of understanding. There will be little, if any, evidence of sociological language and concepts.</w:t>
            </w:r>
          </w:p>
          <w:p w14:paraId="5AE1F712" w14:textId="77777777" w:rsidR="00741B41" w:rsidRDefault="00741B41">
            <w:pPr>
              <w:tabs>
                <w:tab w:val="left" w:pos="1440"/>
                <w:tab w:val="right" w:pos="9000"/>
              </w:tabs>
              <w:rPr>
                <w:rFonts w:cs="Arial"/>
                <w:bCs/>
                <w:lang w:eastAsia="en-GB"/>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9D0552B"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671" w:type="dxa"/>
            <w:tcBorders>
              <w:top w:val="single" w:sz="4" w:space="0" w:color="auto"/>
              <w:left w:val="single" w:sz="4" w:space="0" w:color="auto"/>
              <w:bottom w:val="single" w:sz="4" w:space="0" w:color="auto"/>
              <w:right w:val="single" w:sz="4" w:space="0" w:color="auto"/>
            </w:tcBorders>
          </w:tcPr>
          <w:p w14:paraId="38600E1D" w14:textId="77777777" w:rsidR="00741B41" w:rsidRDefault="00741B41">
            <w:pPr>
              <w:tabs>
                <w:tab w:val="left" w:pos="1440"/>
                <w:tab w:val="right" w:pos="9000"/>
              </w:tabs>
              <w:rPr>
                <w:rFonts w:cs="Arial"/>
                <w:lang w:eastAsia="en-GB"/>
              </w:rPr>
            </w:pPr>
            <w:r>
              <w:rPr>
                <w:rFonts w:cs="Arial"/>
                <w:lang w:eastAsia="en-GB"/>
              </w:rPr>
              <w:t xml:space="preserve">Application of knowledge and understanding to explain if the position of men has changed significantly will be limited. Any explanation will be undeveloped and contain inaccuracies.    </w:t>
            </w:r>
          </w:p>
          <w:p w14:paraId="580A50EA" w14:textId="77777777" w:rsidR="00741B41" w:rsidRDefault="00741B41">
            <w:pPr>
              <w:tabs>
                <w:tab w:val="left" w:pos="1440"/>
                <w:tab w:val="right" w:pos="9000"/>
              </w:tabs>
              <w:rPr>
                <w:rFonts w:cs="Arial"/>
                <w:bCs/>
                <w:lang w:eastAsia="en-GB"/>
              </w:rPr>
            </w:pPr>
          </w:p>
          <w:p w14:paraId="1ECF0DCE" w14:textId="77777777" w:rsidR="00741B41" w:rsidRDefault="00741B41">
            <w:pPr>
              <w:tabs>
                <w:tab w:val="left" w:pos="1440"/>
                <w:tab w:val="right" w:pos="9000"/>
              </w:tabs>
              <w:rPr>
                <w:rFonts w:cs="Arial"/>
                <w:bCs/>
                <w:lang w:eastAsia="en-GB"/>
              </w:rPr>
            </w:pPr>
            <w:r>
              <w:rPr>
                <w:rFonts w:cs="Arial"/>
                <w:bCs/>
                <w:lang w:eastAsia="en-GB"/>
              </w:rPr>
              <w:t xml:space="preserve"> </w:t>
            </w:r>
          </w:p>
          <w:p w14:paraId="085167CA" w14:textId="77777777" w:rsidR="00741B41" w:rsidRDefault="00741B41">
            <w:pPr>
              <w:tabs>
                <w:tab w:val="left" w:pos="1440"/>
                <w:tab w:val="right" w:pos="9000"/>
              </w:tabs>
              <w:rPr>
                <w:rFonts w:cs="Arial"/>
                <w:bCs/>
                <w:lang w:eastAsia="en-GB"/>
              </w:rPr>
            </w:pPr>
          </w:p>
        </w:tc>
        <w:tc>
          <w:tcPr>
            <w:tcW w:w="392" w:type="dxa"/>
            <w:tcBorders>
              <w:top w:val="single" w:sz="4" w:space="0" w:color="auto"/>
              <w:left w:val="single" w:sz="4" w:space="0" w:color="auto"/>
              <w:bottom w:val="single" w:sz="4" w:space="0" w:color="auto"/>
              <w:right w:val="single" w:sz="4" w:space="0" w:color="auto"/>
            </w:tcBorders>
            <w:vAlign w:val="center"/>
            <w:hideMark/>
          </w:tcPr>
          <w:p w14:paraId="36075C97"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740" w:type="dxa"/>
            <w:tcBorders>
              <w:top w:val="single" w:sz="4" w:space="0" w:color="auto"/>
              <w:left w:val="single" w:sz="4" w:space="0" w:color="auto"/>
              <w:bottom w:val="single" w:sz="4" w:space="0" w:color="auto"/>
              <w:right w:val="single" w:sz="4" w:space="0" w:color="auto"/>
            </w:tcBorders>
          </w:tcPr>
          <w:p w14:paraId="5377ED23" w14:textId="77777777" w:rsidR="00741B41" w:rsidRDefault="00741B41">
            <w:pPr>
              <w:tabs>
                <w:tab w:val="left" w:pos="1440"/>
                <w:tab w:val="right" w:pos="9000"/>
              </w:tabs>
              <w:rPr>
                <w:rFonts w:cs="Arial"/>
                <w:lang w:eastAsia="en-GB"/>
              </w:rPr>
            </w:pPr>
            <w:r>
              <w:rPr>
                <w:rFonts w:cs="Arial"/>
                <w:lang w:eastAsia="en-GB"/>
              </w:rPr>
              <w:t>Limited analysis or evaluation only, with no   judgement or conclusion in relation to the specifics of the question.</w:t>
            </w:r>
          </w:p>
          <w:p w14:paraId="3AD14137" w14:textId="77777777" w:rsidR="00741B41" w:rsidRDefault="00741B41">
            <w:pPr>
              <w:tabs>
                <w:tab w:val="left" w:pos="1440"/>
                <w:tab w:val="right" w:pos="9000"/>
              </w:tabs>
              <w:rPr>
                <w:rFonts w:cs="Arial"/>
                <w:bCs/>
                <w:lang w:eastAsia="en-GB"/>
              </w:rPr>
            </w:pPr>
          </w:p>
        </w:tc>
        <w:tc>
          <w:tcPr>
            <w:tcW w:w="418" w:type="dxa"/>
            <w:tcBorders>
              <w:top w:val="single" w:sz="4" w:space="0" w:color="auto"/>
              <w:left w:val="single" w:sz="4" w:space="0" w:color="auto"/>
              <w:bottom w:val="single" w:sz="4" w:space="0" w:color="auto"/>
              <w:right w:val="single" w:sz="4" w:space="0" w:color="auto"/>
            </w:tcBorders>
            <w:vAlign w:val="center"/>
            <w:hideMark/>
          </w:tcPr>
          <w:p w14:paraId="08BFAB3B" w14:textId="77777777" w:rsidR="00741B41" w:rsidRDefault="00741B41">
            <w:pPr>
              <w:tabs>
                <w:tab w:val="left" w:pos="1440"/>
                <w:tab w:val="right" w:pos="9000"/>
              </w:tabs>
              <w:jc w:val="center"/>
              <w:rPr>
                <w:rFonts w:cs="Arial"/>
                <w:b/>
                <w:bCs/>
                <w:lang w:eastAsia="en-GB"/>
              </w:rPr>
            </w:pPr>
            <w:r>
              <w:rPr>
                <w:rFonts w:cs="Arial"/>
                <w:b/>
                <w:bCs/>
                <w:lang w:eastAsia="en-GB"/>
              </w:rPr>
              <w:t>1</w:t>
            </w:r>
          </w:p>
        </w:tc>
      </w:tr>
      <w:tr w:rsidR="00741B41" w14:paraId="496BBCE9" w14:textId="77777777" w:rsidTr="00741B41">
        <w:trPr>
          <w:jc w:val="center"/>
        </w:trPr>
        <w:tc>
          <w:tcPr>
            <w:tcW w:w="951" w:type="dxa"/>
            <w:tcBorders>
              <w:top w:val="single" w:sz="4" w:space="0" w:color="auto"/>
              <w:left w:val="single" w:sz="4" w:space="0" w:color="auto"/>
              <w:bottom w:val="single" w:sz="4" w:space="0" w:color="auto"/>
              <w:right w:val="single" w:sz="4" w:space="0" w:color="auto"/>
            </w:tcBorders>
          </w:tcPr>
          <w:p w14:paraId="1C519DC1" w14:textId="77777777" w:rsidR="00741B41" w:rsidRDefault="00741B41">
            <w:pPr>
              <w:tabs>
                <w:tab w:val="left" w:pos="1440"/>
                <w:tab w:val="right" w:pos="9000"/>
              </w:tabs>
              <w:jc w:val="center"/>
              <w:rPr>
                <w:rFonts w:cs="Arial"/>
                <w:b/>
                <w:lang w:eastAsia="en-GB"/>
              </w:rPr>
            </w:pPr>
          </w:p>
        </w:tc>
        <w:tc>
          <w:tcPr>
            <w:tcW w:w="9196" w:type="dxa"/>
            <w:gridSpan w:val="6"/>
            <w:tcBorders>
              <w:top w:val="single" w:sz="4" w:space="0" w:color="auto"/>
              <w:left w:val="single" w:sz="4" w:space="0" w:color="auto"/>
              <w:bottom w:val="single" w:sz="4" w:space="0" w:color="auto"/>
              <w:right w:val="single" w:sz="4" w:space="0" w:color="auto"/>
            </w:tcBorders>
            <w:hideMark/>
          </w:tcPr>
          <w:p w14:paraId="021DB9C0" w14:textId="77777777" w:rsidR="00741B41" w:rsidRDefault="00741B41">
            <w:pPr>
              <w:tabs>
                <w:tab w:val="left" w:pos="1440"/>
                <w:tab w:val="right" w:pos="9000"/>
              </w:tabs>
              <w:jc w:val="center"/>
              <w:rPr>
                <w:rFonts w:cs="Arial"/>
                <w:lang w:eastAsia="en-GB"/>
              </w:rPr>
            </w:pPr>
            <w:r>
              <w:rPr>
                <w:rFonts w:cs="Arial"/>
                <w:lang w:eastAsia="en-GB"/>
              </w:rPr>
              <w:t>Award 0 marks for incorrect or irrelevant answers</w:t>
            </w:r>
          </w:p>
        </w:tc>
      </w:tr>
    </w:tbl>
    <w:p w14:paraId="453B1F66" w14:textId="77777777" w:rsidR="00741B41" w:rsidRDefault="00741B41" w:rsidP="00741B41">
      <w:pPr>
        <w:pStyle w:val="NoSpacing"/>
        <w:rPr>
          <w:rFonts w:cs="Arial"/>
          <w:b/>
          <w:bCs/>
          <w:i/>
          <w:sz w:val="2"/>
          <w:szCs w:val="2"/>
          <w:lang w:eastAsia="en-US"/>
        </w:rPr>
      </w:pPr>
    </w:p>
    <w:p w14:paraId="083053FD" w14:textId="77777777" w:rsidR="00741B41" w:rsidRDefault="00741B41" w:rsidP="00741B41">
      <w:pPr>
        <w:pStyle w:val="NoSpacing"/>
        <w:rPr>
          <w:rFonts w:cs="Arial"/>
          <w:b/>
          <w:bCs/>
          <w:i/>
          <w:sz w:val="2"/>
          <w:szCs w:val="2"/>
          <w:lang w:eastAsia="en-US"/>
        </w:rPr>
      </w:pPr>
    </w:p>
    <w:p w14:paraId="4112D2C6" w14:textId="77777777" w:rsidR="00741B41" w:rsidRDefault="00741B41" w:rsidP="00741B41">
      <w:pPr>
        <w:keepNext/>
        <w:tabs>
          <w:tab w:val="left" w:pos="1440"/>
          <w:tab w:val="right" w:pos="9000"/>
        </w:tabs>
        <w:outlineLvl w:val="0"/>
        <w:rPr>
          <w:rFonts w:cs="Arial"/>
          <w:bCs/>
          <w:szCs w:val="22"/>
        </w:rPr>
      </w:pPr>
    </w:p>
    <w:p w14:paraId="0A2CC2CF" w14:textId="77777777" w:rsidR="00741B41" w:rsidRDefault="00741B41" w:rsidP="00741B41">
      <w:pPr>
        <w:keepNext/>
        <w:tabs>
          <w:tab w:val="left" w:pos="1440"/>
          <w:tab w:val="right" w:pos="9000"/>
        </w:tabs>
        <w:outlineLvl w:val="0"/>
        <w:rPr>
          <w:rFonts w:cs="Arial"/>
        </w:rPr>
      </w:pPr>
      <w:r>
        <w:rPr>
          <w:rFonts w:cs="Arial"/>
        </w:rPr>
        <w:t xml:space="preserve">Answers should demonstrate the ability to make sense of sociological debates, use sociological terms and examples and explain sociological concepts. To achieve the highest marks in AO3, answers should make a judgement on the differing ideas and come to a conclusion.  </w:t>
      </w:r>
    </w:p>
    <w:p w14:paraId="723A409C" w14:textId="77777777" w:rsidR="00741B41" w:rsidRDefault="00741B41" w:rsidP="00741B41">
      <w:pPr>
        <w:rPr>
          <w:rFonts w:cs="Arial"/>
          <w:b/>
          <w:bCs/>
          <w:i/>
          <w:sz w:val="20"/>
          <w:szCs w:val="20"/>
          <w:lang w:eastAsia="en-GB"/>
        </w:rPr>
      </w:pPr>
    </w:p>
    <w:p w14:paraId="3FCD9077" w14:textId="77777777" w:rsidR="00741B41" w:rsidRDefault="00741B41" w:rsidP="00741B41">
      <w:pPr>
        <w:pStyle w:val="NoSpacing"/>
        <w:rPr>
          <w:rFonts w:cs="Arial"/>
          <w:b/>
          <w:bCs/>
          <w:i/>
          <w:iCs/>
        </w:rPr>
      </w:pPr>
      <w:r>
        <w:rPr>
          <w:rFonts w:cs="Arial"/>
          <w:b/>
          <w:bCs/>
          <w:i/>
          <w:iCs/>
        </w:rPr>
        <w:t xml:space="preserve">Indicative content </w:t>
      </w:r>
    </w:p>
    <w:p w14:paraId="4C2BFF5E" w14:textId="77777777" w:rsidR="00741B41" w:rsidRDefault="00741B41" w:rsidP="00741B41">
      <w:pPr>
        <w:pStyle w:val="NoSpacing"/>
        <w:rPr>
          <w:rFonts w:cs="Arial"/>
          <w:bCs/>
          <w:sz w:val="20"/>
          <w:szCs w:val="20"/>
        </w:rPr>
      </w:pPr>
    </w:p>
    <w:p w14:paraId="4EF0A6B1" w14:textId="77777777" w:rsidR="00741B41" w:rsidRDefault="00741B41" w:rsidP="00741B41">
      <w:pPr>
        <w:pStyle w:val="NoSpacing"/>
        <w:rPr>
          <w:szCs w:val="22"/>
        </w:rPr>
      </w:pPr>
      <w:r>
        <w:rPr>
          <w:rFonts w:cs="Arial"/>
        </w:rPr>
        <w:t xml:space="preserve">This content is not prescriptive and candidates are not expected to refer to all the material identified below. </w:t>
      </w:r>
      <w:r>
        <w:t xml:space="preserve">Credit will be given to the effective use of supporting sociological evidence.  </w:t>
      </w:r>
    </w:p>
    <w:p w14:paraId="0137C393" w14:textId="77777777" w:rsidR="00741B41" w:rsidRDefault="00741B41" w:rsidP="00741B41">
      <w:pPr>
        <w:pStyle w:val="NoSpacing"/>
        <w:rPr>
          <w:szCs w:val="22"/>
        </w:rPr>
      </w:pPr>
    </w:p>
    <w:p w14:paraId="535687C3" w14:textId="77777777" w:rsidR="00741B41" w:rsidRDefault="00741B41" w:rsidP="00741B41">
      <w:pPr>
        <w:pStyle w:val="NoSpacing"/>
        <w:rPr>
          <w:rFonts w:cs="Arial"/>
          <w:sz w:val="23"/>
          <w:szCs w:val="23"/>
        </w:rPr>
      </w:pPr>
      <w:r>
        <w:rPr>
          <w:rFonts w:cs="Arial"/>
          <w:sz w:val="23"/>
          <w:szCs w:val="23"/>
        </w:rPr>
        <w:t>Responses are likely to focus on areas such as the family, work, education and norms and values</w:t>
      </w:r>
    </w:p>
    <w:p w14:paraId="39A327DF" w14:textId="77777777" w:rsidR="00741B41" w:rsidRDefault="00741B41" w:rsidP="00741B41">
      <w:pPr>
        <w:pStyle w:val="NoSpacing"/>
        <w:rPr>
          <w:szCs w:val="22"/>
        </w:rPr>
      </w:pPr>
      <w:r>
        <w:rPr>
          <w:rFonts w:cs="Arial"/>
          <w:sz w:val="23"/>
          <w:szCs w:val="22"/>
        </w:rPr>
        <w:t xml:space="preserve">    </w:t>
      </w:r>
    </w:p>
    <w:p w14:paraId="433D67C2" w14:textId="77777777" w:rsidR="00741B41" w:rsidRDefault="00741B41" w:rsidP="00A553EF">
      <w:pPr>
        <w:pStyle w:val="NoSpacing"/>
        <w:numPr>
          <w:ilvl w:val="0"/>
          <w:numId w:val="39"/>
        </w:numPr>
      </w:pPr>
      <w:r>
        <w:t>in relation to family</w:t>
      </w:r>
    </w:p>
    <w:p w14:paraId="25C25DD6" w14:textId="77777777" w:rsidR="00741B41" w:rsidRDefault="00741B41" w:rsidP="00A553EF">
      <w:pPr>
        <w:pStyle w:val="NoSpacing"/>
        <w:numPr>
          <w:ilvl w:val="0"/>
          <w:numId w:val="40"/>
        </w:numPr>
      </w:pPr>
      <w:r>
        <w:t>male unemployment and house-husbands</w:t>
      </w:r>
    </w:p>
    <w:p w14:paraId="2C96A4D9" w14:textId="77777777" w:rsidR="00741B41" w:rsidRDefault="00741B41" w:rsidP="00A553EF">
      <w:pPr>
        <w:pStyle w:val="NoSpacing"/>
        <w:numPr>
          <w:ilvl w:val="0"/>
          <w:numId w:val="40"/>
        </w:numPr>
      </w:pPr>
      <w:r>
        <w:t>more married women working and loss of breadwinner role and authority in the home</w:t>
      </w:r>
    </w:p>
    <w:p w14:paraId="2A3EE4F6" w14:textId="77777777" w:rsidR="00741B41" w:rsidRDefault="00741B41" w:rsidP="00A553EF">
      <w:pPr>
        <w:pStyle w:val="NoSpacing"/>
        <w:numPr>
          <w:ilvl w:val="0"/>
          <w:numId w:val="40"/>
        </w:numPr>
      </w:pPr>
      <w:r>
        <w:t xml:space="preserve">change to integrated roles and sharing of household tasks and childcare </w:t>
      </w:r>
    </w:p>
    <w:p w14:paraId="49E279D3" w14:textId="77777777" w:rsidR="00741B41" w:rsidRDefault="00741B41" w:rsidP="00A553EF">
      <w:pPr>
        <w:pStyle w:val="NoSpacing"/>
        <w:numPr>
          <w:ilvl w:val="0"/>
          <w:numId w:val="40"/>
        </w:numPr>
      </w:pPr>
      <w:r>
        <w:t>rise of new man</w:t>
      </w:r>
    </w:p>
    <w:p w14:paraId="10685FEF" w14:textId="77777777" w:rsidR="00741B41" w:rsidRDefault="00741B41" w:rsidP="00A553EF">
      <w:pPr>
        <w:pStyle w:val="NoSpacing"/>
        <w:numPr>
          <w:ilvl w:val="0"/>
          <w:numId w:val="40"/>
        </w:numPr>
      </w:pPr>
      <w:r>
        <w:t>decline of traditional working class jobs and unskilled jobs which gave men a masculine status in the home</w:t>
      </w:r>
    </w:p>
    <w:p w14:paraId="0F3503DB" w14:textId="77777777" w:rsidR="00741B41" w:rsidRDefault="00741B41" w:rsidP="00741B41">
      <w:pPr>
        <w:pStyle w:val="NoSpacing"/>
        <w:rPr>
          <w:szCs w:val="22"/>
        </w:rPr>
      </w:pPr>
    </w:p>
    <w:p w14:paraId="7FE1AC97" w14:textId="77777777" w:rsidR="00741B41" w:rsidRDefault="00741B41" w:rsidP="00741B41">
      <w:pPr>
        <w:pStyle w:val="NoSpacing"/>
        <w:rPr>
          <w:szCs w:val="22"/>
        </w:rPr>
      </w:pPr>
    </w:p>
    <w:p w14:paraId="0FA71A5D" w14:textId="77777777" w:rsidR="00741B41" w:rsidRDefault="00741B41" w:rsidP="00A553EF">
      <w:pPr>
        <w:pStyle w:val="NoSpacing"/>
        <w:numPr>
          <w:ilvl w:val="0"/>
          <w:numId w:val="39"/>
        </w:numPr>
      </w:pPr>
      <w:r>
        <w:t>in relation to education</w:t>
      </w:r>
    </w:p>
    <w:p w14:paraId="18AB1EDB" w14:textId="77777777" w:rsidR="00741B41" w:rsidRDefault="00741B41" w:rsidP="00A553EF">
      <w:pPr>
        <w:pStyle w:val="NoSpacing"/>
        <w:numPr>
          <w:ilvl w:val="0"/>
          <w:numId w:val="41"/>
        </w:numPr>
      </w:pPr>
      <w:r>
        <w:t>girls overtaking boys in terms of educational attainment at GCSE and A Level</w:t>
      </w:r>
    </w:p>
    <w:p w14:paraId="77CB6C74" w14:textId="77777777" w:rsidR="00741B41" w:rsidRDefault="00741B41" w:rsidP="00A553EF">
      <w:pPr>
        <w:pStyle w:val="NoSpacing"/>
        <w:numPr>
          <w:ilvl w:val="0"/>
          <w:numId w:val="41"/>
        </w:numPr>
      </w:pPr>
      <w:r>
        <w:t>girls overtaking boys at university level</w:t>
      </w:r>
    </w:p>
    <w:p w14:paraId="520CA77C" w14:textId="77777777" w:rsidR="00741B41" w:rsidRDefault="00741B41" w:rsidP="00A553EF">
      <w:pPr>
        <w:pStyle w:val="NoSpacing"/>
        <w:numPr>
          <w:ilvl w:val="0"/>
          <w:numId w:val="41"/>
        </w:numPr>
      </w:pPr>
      <w:r>
        <w:t>feminisation of schools</w:t>
      </w:r>
    </w:p>
    <w:p w14:paraId="4A8217F0" w14:textId="77777777" w:rsidR="00741B41" w:rsidRDefault="00741B41" w:rsidP="00741B41">
      <w:pPr>
        <w:pStyle w:val="NoSpacing"/>
        <w:ind w:left="720"/>
        <w:rPr>
          <w:szCs w:val="22"/>
        </w:rPr>
      </w:pPr>
    </w:p>
    <w:p w14:paraId="7BDD2E7F" w14:textId="77777777" w:rsidR="00741B41" w:rsidRDefault="00741B41" w:rsidP="00A553EF">
      <w:pPr>
        <w:pStyle w:val="NoSpacing"/>
        <w:numPr>
          <w:ilvl w:val="0"/>
          <w:numId w:val="39"/>
        </w:numPr>
      </w:pPr>
      <w:r>
        <w:t>in relation to work</w:t>
      </w:r>
    </w:p>
    <w:p w14:paraId="6F4DB5F2" w14:textId="77777777" w:rsidR="00741B41" w:rsidRDefault="00741B41" w:rsidP="00A553EF">
      <w:pPr>
        <w:pStyle w:val="NoSpacing"/>
        <w:numPr>
          <w:ilvl w:val="0"/>
          <w:numId w:val="42"/>
        </w:numPr>
      </w:pPr>
      <w:r>
        <w:t>decline of traditional working class jobs and unskilled jobs which gave men a masculine identity</w:t>
      </w:r>
    </w:p>
    <w:p w14:paraId="1349EFD7" w14:textId="77777777" w:rsidR="00741B41" w:rsidRDefault="00741B41" w:rsidP="00A553EF">
      <w:pPr>
        <w:pStyle w:val="NoSpacing"/>
        <w:numPr>
          <w:ilvl w:val="0"/>
          <w:numId w:val="42"/>
        </w:numPr>
      </w:pPr>
      <w:r>
        <w:t xml:space="preserve"> increase in office jobs and jobs done by women </w:t>
      </w:r>
    </w:p>
    <w:p w14:paraId="1682C660" w14:textId="77777777" w:rsidR="00741B41" w:rsidRDefault="00741B41" w:rsidP="00A553EF">
      <w:pPr>
        <w:pStyle w:val="NoSpacing"/>
        <w:numPr>
          <w:ilvl w:val="0"/>
          <w:numId w:val="42"/>
        </w:numPr>
      </w:pPr>
      <w:r>
        <w:t>increase in female employment and male unemployment</w:t>
      </w:r>
    </w:p>
    <w:p w14:paraId="32011E5A" w14:textId="77777777" w:rsidR="00741B41" w:rsidRDefault="00741B41" w:rsidP="00A553EF">
      <w:pPr>
        <w:pStyle w:val="NoSpacing"/>
        <w:numPr>
          <w:ilvl w:val="0"/>
          <w:numId w:val="42"/>
        </w:numPr>
      </w:pPr>
      <w:r>
        <w:t xml:space="preserve">equality legislation and equal pay </w:t>
      </w:r>
    </w:p>
    <w:p w14:paraId="6FF6357D" w14:textId="77777777" w:rsidR="00741B41" w:rsidRDefault="00741B41" w:rsidP="00A553EF">
      <w:pPr>
        <w:pStyle w:val="NoSpacing"/>
        <w:numPr>
          <w:ilvl w:val="0"/>
          <w:numId w:val="42"/>
        </w:numPr>
      </w:pPr>
      <w:r>
        <w:t>more women in top jobs such as in Parliament;</w:t>
      </w:r>
    </w:p>
    <w:p w14:paraId="536EF199" w14:textId="77777777" w:rsidR="00741B41" w:rsidRDefault="00741B41" w:rsidP="00741B41">
      <w:pPr>
        <w:pStyle w:val="NoSpacing"/>
        <w:rPr>
          <w:szCs w:val="22"/>
        </w:rPr>
      </w:pPr>
    </w:p>
    <w:p w14:paraId="623757B7" w14:textId="77777777" w:rsidR="00741B41" w:rsidRDefault="00741B41" w:rsidP="00A553EF">
      <w:pPr>
        <w:pStyle w:val="NoSpacing"/>
        <w:numPr>
          <w:ilvl w:val="0"/>
          <w:numId w:val="39"/>
        </w:numPr>
      </w:pPr>
      <w:r>
        <w:t>in relation to norms and values:</w:t>
      </w:r>
    </w:p>
    <w:p w14:paraId="002CFF38" w14:textId="77777777" w:rsidR="00741B41" w:rsidRDefault="00741B41" w:rsidP="00A553EF">
      <w:pPr>
        <w:pStyle w:val="NoSpacing"/>
        <w:numPr>
          <w:ilvl w:val="0"/>
          <w:numId w:val="43"/>
        </w:numPr>
      </w:pPr>
      <w:proofErr w:type="gramStart"/>
      <w:r>
        <w:lastRenderedPageBreak/>
        <w:t>different</w:t>
      </w:r>
      <w:proofErr w:type="gramEnd"/>
      <w:r>
        <w:t xml:space="preserve"> expectations of the male role; men expected to share in domestic work and child care and to be more caring. </w:t>
      </w:r>
    </w:p>
    <w:p w14:paraId="5947C4DC" w14:textId="77777777" w:rsidR="00741B41" w:rsidRDefault="00741B41" w:rsidP="00A553EF">
      <w:pPr>
        <w:pStyle w:val="NoSpacing"/>
        <w:numPr>
          <w:ilvl w:val="0"/>
          <w:numId w:val="43"/>
        </w:numPr>
      </w:pPr>
      <w:r>
        <w:t>idea of New Man</w:t>
      </w:r>
    </w:p>
    <w:p w14:paraId="31580AA2" w14:textId="77777777" w:rsidR="00741B41" w:rsidRDefault="00741B41" w:rsidP="00A553EF">
      <w:pPr>
        <w:pStyle w:val="ListParagraph"/>
        <w:numPr>
          <w:ilvl w:val="0"/>
          <w:numId w:val="43"/>
        </w:numPr>
        <w:autoSpaceDE w:val="0"/>
        <w:autoSpaceDN w:val="0"/>
        <w:adjustRightInd w:val="0"/>
        <w:rPr>
          <w:rFonts w:cs="Arial"/>
          <w:lang w:eastAsia="en-GB"/>
        </w:rPr>
      </w:pPr>
      <w:r>
        <w:rPr>
          <w:rFonts w:cs="Arial"/>
          <w:lang w:eastAsia="en-GB"/>
        </w:rPr>
        <w:t xml:space="preserve">new male role models  who are more concerned with their appearance such as David Beckham </w:t>
      </w:r>
    </w:p>
    <w:p w14:paraId="199CC17F" w14:textId="77777777" w:rsidR="00741B41" w:rsidRDefault="00741B41" w:rsidP="00A553EF">
      <w:pPr>
        <w:pStyle w:val="NoSpacing"/>
        <w:numPr>
          <w:ilvl w:val="0"/>
          <w:numId w:val="43"/>
        </w:numPr>
      </w:pPr>
      <w:r>
        <w:t xml:space="preserve">confusion over male role and  ‘crisis of masculinity’  </w:t>
      </w:r>
    </w:p>
    <w:p w14:paraId="2DB7D40B" w14:textId="77777777" w:rsidR="00741B41" w:rsidRDefault="00741B41" w:rsidP="00741B41">
      <w:pPr>
        <w:autoSpaceDE w:val="0"/>
        <w:autoSpaceDN w:val="0"/>
        <w:adjustRightInd w:val="0"/>
        <w:rPr>
          <w:rFonts w:cs="Arial"/>
          <w:szCs w:val="22"/>
          <w:lang w:eastAsia="en-GB"/>
        </w:rPr>
      </w:pPr>
    </w:p>
    <w:p w14:paraId="004E789A" w14:textId="77777777" w:rsidR="00741B41" w:rsidRDefault="00741B41" w:rsidP="00A553EF">
      <w:pPr>
        <w:pStyle w:val="ListParagraph"/>
        <w:numPr>
          <w:ilvl w:val="0"/>
          <w:numId w:val="39"/>
        </w:numPr>
        <w:rPr>
          <w:rFonts w:cs="Arial"/>
        </w:rPr>
      </w:pPr>
      <w:r>
        <w:rPr>
          <w:rFonts w:cs="Arial"/>
        </w:rPr>
        <w:t>credit accurate references to sociologists and theory where applicable</w:t>
      </w:r>
    </w:p>
    <w:p w14:paraId="5D754DD0" w14:textId="77777777" w:rsidR="00741B41" w:rsidRDefault="00741B41" w:rsidP="00A553EF">
      <w:pPr>
        <w:pStyle w:val="NoSpacing"/>
        <w:numPr>
          <w:ilvl w:val="0"/>
          <w:numId w:val="39"/>
        </w:numPr>
      </w:pPr>
      <w:proofErr w:type="gramStart"/>
      <w:r>
        <w:t>learners</w:t>
      </w:r>
      <w:proofErr w:type="gramEnd"/>
      <w:r>
        <w:t xml:space="preserve"> should discuss how significant the changes have been in the areas they look at. </w:t>
      </w:r>
    </w:p>
    <w:p w14:paraId="7837024C" w14:textId="77777777" w:rsidR="00741B41" w:rsidRDefault="00741B41" w:rsidP="00A553EF">
      <w:pPr>
        <w:pStyle w:val="NoSpacing"/>
        <w:numPr>
          <w:ilvl w:val="0"/>
          <w:numId w:val="39"/>
        </w:numPr>
      </w:pPr>
      <w:r>
        <w:t>feminist argument that patriarchy still exists</w:t>
      </w:r>
    </w:p>
    <w:p w14:paraId="71600EC0" w14:textId="77777777" w:rsidR="00741B41" w:rsidRDefault="00741B41" w:rsidP="00741B41">
      <w:pPr>
        <w:pStyle w:val="NoSpacing"/>
        <w:rPr>
          <w:szCs w:val="22"/>
        </w:rPr>
      </w:pPr>
    </w:p>
    <w:p w14:paraId="0D22C062" w14:textId="77777777" w:rsidR="00741B41" w:rsidRDefault="00741B41" w:rsidP="00741B41">
      <w:pPr>
        <w:pStyle w:val="NoSpacing"/>
        <w:rPr>
          <w:szCs w:val="22"/>
        </w:rPr>
      </w:pPr>
      <w:r>
        <w:t>Award 0 marks for incorrect or irrelevant answers</w:t>
      </w:r>
    </w:p>
    <w:p w14:paraId="093B20FC" w14:textId="77777777" w:rsidR="00741B41" w:rsidRDefault="00741B41" w:rsidP="00741B41">
      <w:pPr>
        <w:pStyle w:val="NoSpacing"/>
        <w:ind w:left="720"/>
        <w:rPr>
          <w:szCs w:val="22"/>
        </w:rPr>
      </w:pPr>
      <w:r>
        <w:rPr>
          <w:szCs w:val="22"/>
        </w:rPr>
        <w:t xml:space="preserve"> </w:t>
      </w:r>
    </w:p>
    <w:p w14:paraId="3C6D0B8F" w14:textId="77777777" w:rsidR="00741B41" w:rsidRDefault="00741B41" w:rsidP="00741B41">
      <w:pPr>
        <w:pStyle w:val="ListParagraph"/>
        <w:rPr>
          <w:szCs w:val="22"/>
        </w:rPr>
      </w:pPr>
    </w:p>
    <w:p w14:paraId="3E6146A4" w14:textId="77777777" w:rsidR="00741B41" w:rsidRDefault="00741B41" w:rsidP="00741B41">
      <w:pPr>
        <w:pStyle w:val="NoSpacing"/>
        <w:ind w:left="720"/>
        <w:rPr>
          <w:szCs w:val="22"/>
        </w:rPr>
      </w:pPr>
    </w:p>
    <w:p w14:paraId="34DFC550" w14:textId="77777777" w:rsidR="00741B41" w:rsidRDefault="00741B41" w:rsidP="00741B41">
      <w:pPr>
        <w:pStyle w:val="NoSpacing"/>
        <w:ind w:left="720"/>
        <w:rPr>
          <w:szCs w:val="22"/>
        </w:rPr>
      </w:pPr>
    </w:p>
    <w:p w14:paraId="07A16FB3" w14:textId="77777777" w:rsidR="00741B41" w:rsidRDefault="00741B41" w:rsidP="00741B41">
      <w:pPr>
        <w:pStyle w:val="NoSpacing"/>
        <w:ind w:left="720"/>
        <w:rPr>
          <w:szCs w:val="22"/>
        </w:rPr>
      </w:pPr>
    </w:p>
    <w:p w14:paraId="5746CD24" w14:textId="77777777" w:rsidR="00741B41" w:rsidRDefault="00741B41" w:rsidP="00741B41">
      <w:pPr>
        <w:pStyle w:val="NoSpacing"/>
        <w:ind w:left="720"/>
        <w:rPr>
          <w:szCs w:val="22"/>
        </w:rPr>
      </w:pPr>
    </w:p>
    <w:p w14:paraId="5238B0E0" w14:textId="77777777" w:rsidR="00741B41" w:rsidRDefault="00741B41" w:rsidP="00741B41">
      <w:pPr>
        <w:pStyle w:val="NoSpacing"/>
        <w:ind w:left="720"/>
        <w:rPr>
          <w:szCs w:val="22"/>
        </w:rPr>
      </w:pPr>
    </w:p>
    <w:p w14:paraId="63E65033" w14:textId="77777777" w:rsidR="00741B41" w:rsidRDefault="00741B41" w:rsidP="00741B41">
      <w:pPr>
        <w:pStyle w:val="NoSpacing"/>
        <w:ind w:left="720"/>
        <w:rPr>
          <w:szCs w:val="22"/>
        </w:rPr>
      </w:pPr>
    </w:p>
    <w:p w14:paraId="159F91AB" w14:textId="77777777" w:rsidR="00741B41" w:rsidRDefault="00741B41" w:rsidP="00741B41">
      <w:pPr>
        <w:pStyle w:val="NoSpacing"/>
        <w:ind w:left="360"/>
        <w:rPr>
          <w:szCs w:val="22"/>
        </w:rPr>
      </w:pPr>
    </w:p>
    <w:p w14:paraId="25A3F822" w14:textId="77777777" w:rsidR="00741B41" w:rsidRDefault="00741B41" w:rsidP="00741B41">
      <w:pPr>
        <w:pStyle w:val="NoSpacing"/>
        <w:rPr>
          <w:szCs w:val="22"/>
        </w:rPr>
      </w:pPr>
    </w:p>
    <w:p w14:paraId="1E72EDDF" w14:textId="77777777" w:rsidR="00741B41" w:rsidRDefault="00741B41" w:rsidP="00741B41">
      <w:pPr>
        <w:autoSpaceDE w:val="0"/>
        <w:autoSpaceDN w:val="0"/>
        <w:adjustRightInd w:val="0"/>
        <w:rPr>
          <w:rFonts w:cs="Arial"/>
          <w:szCs w:val="22"/>
          <w:lang w:eastAsia="en-GB"/>
        </w:rPr>
      </w:pPr>
    </w:p>
    <w:p w14:paraId="3A1C3C5C" w14:textId="77777777" w:rsidR="00741B41" w:rsidRDefault="00741B41" w:rsidP="00741B41">
      <w:pPr>
        <w:rPr>
          <w:rFonts w:cs="Arial"/>
          <w:sz w:val="10"/>
          <w:szCs w:val="10"/>
        </w:rPr>
      </w:pPr>
    </w:p>
    <w:p w14:paraId="68445FAC" w14:textId="77777777" w:rsidR="00741B41" w:rsidRDefault="00741B41" w:rsidP="00741B41">
      <w:pPr>
        <w:rPr>
          <w:rFonts w:cs="Arial"/>
          <w:b/>
          <w:bCs/>
          <w:i/>
          <w:sz w:val="20"/>
          <w:szCs w:val="20"/>
          <w:lang w:eastAsia="en-GB"/>
        </w:rPr>
      </w:pPr>
    </w:p>
    <w:p w14:paraId="221749EA" w14:textId="77777777" w:rsidR="00741B41" w:rsidRDefault="00741B41" w:rsidP="00741B41">
      <w:pPr>
        <w:pStyle w:val="NoSpacing"/>
        <w:rPr>
          <w:szCs w:val="22"/>
        </w:rPr>
      </w:pPr>
    </w:p>
    <w:p w14:paraId="727B5638" w14:textId="77777777" w:rsidR="00741B41" w:rsidRDefault="00741B41" w:rsidP="00741B41">
      <w:pPr>
        <w:spacing w:line="256" w:lineRule="auto"/>
        <w:rPr>
          <w:rFonts w:cs="Arial"/>
          <w:sz w:val="20"/>
          <w:szCs w:val="20"/>
        </w:rPr>
      </w:pPr>
    </w:p>
    <w:p w14:paraId="00A795BD" w14:textId="77777777" w:rsidR="00741B41" w:rsidRDefault="00741B41" w:rsidP="00741B41">
      <w:pPr>
        <w:pStyle w:val="ListParagraph"/>
        <w:rPr>
          <w:rFonts w:cs="Arial"/>
          <w:szCs w:val="22"/>
          <w:lang w:eastAsia="en-GB"/>
        </w:rPr>
      </w:pPr>
    </w:p>
    <w:p w14:paraId="38281CA6" w14:textId="77777777" w:rsidR="00741B41" w:rsidRDefault="00741B41" w:rsidP="00741B41">
      <w:pPr>
        <w:autoSpaceDE w:val="0"/>
        <w:autoSpaceDN w:val="0"/>
        <w:adjustRightInd w:val="0"/>
        <w:rPr>
          <w:rFonts w:cs="Arial"/>
          <w:szCs w:val="22"/>
          <w:lang w:eastAsia="en-GB"/>
        </w:rPr>
      </w:pPr>
    </w:p>
    <w:p w14:paraId="75DFCD7E" w14:textId="77777777" w:rsidR="00741B41" w:rsidRDefault="00741B41" w:rsidP="00741B41">
      <w:pPr>
        <w:pStyle w:val="ListParagraph"/>
        <w:rPr>
          <w:szCs w:val="22"/>
        </w:rPr>
      </w:pPr>
    </w:p>
    <w:p w14:paraId="25DB4121" w14:textId="77777777" w:rsidR="00741B41" w:rsidRDefault="00741B41" w:rsidP="00741B41">
      <w:pPr>
        <w:pStyle w:val="NoSpacing"/>
        <w:ind w:left="720"/>
        <w:rPr>
          <w:szCs w:val="22"/>
        </w:rPr>
      </w:pPr>
    </w:p>
    <w:p w14:paraId="675E4742" w14:textId="77777777" w:rsidR="00741B41" w:rsidRDefault="00741B41" w:rsidP="00741B41">
      <w:pPr>
        <w:pStyle w:val="NoSpacing"/>
        <w:ind w:left="720"/>
        <w:rPr>
          <w:szCs w:val="22"/>
        </w:rPr>
      </w:pPr>
    </w:p>
    <w:p w14:paraId="26E098A1" w14:textId="77777777" w:rsidR="00741B41" w:rsidRDefault="00741B41" w:rsidP="00741B41">
      <w:pPr>
        <w:pStyle w:val="NoSpacing"/>
        <w:ind w:left="720"/>
        <w:rPr>
          <w:szCs w:val="22"/>
        </w:rPr>
      </w:pPr>
    </w:p>
    <w:p w14:paraId="114C1050" w14:textId="77777777" w:rsidR="00741B41" w:rsidRDefault="00741B41" w:rsidP="00741B41">
      <w:pPr>
        <w:pStyle w:val="NoSpacing"/>
        <w:ind w:left="720"/>
        <w:rPr>
          <w:szCs w:val="22"/>
        </w:rPr>
      </w:pPr>
    </w:p>
    <w:p w14:paraId="2E1A8CE7" w14:textId="77777777" w:rsidR="00741B41" w:rsidRDefault="00741B41" w:rsidP="00741B41">
      <w:pPr>
        <w:pStyle w:val="NoSpacing"/>
        <w:ind w:left="720"/>
        <w:rPr>
          <w:szCs w:val="22"/>
        </w:rPr>
      </w:pPr>
    </w:p>
    <w:p w14:paraId="4B9C4A77" w14:textId="77777777" w:rsidR="00741B41" w:rsidRDefault="00741B41" w:rsidP="00741B41">
      <w:pPr>
        <w:pStyle w:val="NoSpacing"/>
        <w:ind w:left="720"/>
        <w:rPr>
          <w:szCs w:val="22"/>
        </w:rPr>
      </w:pPr>
    </w:p>
    <w:p w14:paraId="45E19B2F" w14:textId="77777777" w:rsidR="00741B41" w:rsidRDefault="00741B41" w:rsidP="00741B41">
      <w:pPr>
        <w:pStyle w:val="NoSpacing"/>
        <w:ind w:left="720"/>
        <w:rPr>
          <w:szCs w:val="22"/>
        </w:rPr>
      </w:pPr>
    </w:p>
    <w:p w14:paraId="7B0B3FC0" w14:textId="77777777" w:rsidR="00741B41" w:rsidRDefault="00741B41" w:rsidP="00741B41">
      <w:pPr>
        <w:pStyle w:val="NoSpacing"/>
        <w:ind w:left="360"/>
        <w:rPr>
          <w:szCs w:val="22"/>
        </w:rPr>
      </w:pPr>
    </w:p>
    <w:p w14:paraId="7999953E" w14:textId="77777777" w:rsidR="00741B41" w:rsidRDefault="00741B41" w:rsidP="00741B41">
      <w:pPr>
        <w:pStyle w:val="NoSpacing"/>
        <w:rPr>
          <w:szCs w:val="22"/>
        </w:rPr>
      </w:pPr>
    </w:p>
    <w:p w14:paraId="13FF6C54" w14:textId="77777777" w:rsidR="00741B41" w:rsidRDefault="00741B41" w:rsidP="00741B41">
      <w:pPr>
        <w:autoSpaceDE w:val="0"/>
        <w:autoSpaceDN w:val="0"/>
        <w:adjustRightInd w:val="0"/>
        <w:rPr>
          <w:rFonts w:cs="Arial"/>
          <w:szCs w:val="22"/>
          <w:lang w:eastAsia="en-GB"/>
        </w:rPr>
      </w:pPr>
    </w:p>
    <w:p w14:paraId="48EB8F48" w14:textId="77777777" w:rsidR="00741B41" w:rsidRDefault="00741B41" w:rsidP="00741B41">
      <w:pPr>
        <w:rPr>
          <w:rFonts w:cs="Arial"/>
          <w:sz w:val="10"/>
          <w:szCs w:val="10"/>
        </w:rPr>
      </w:pPr>
    </w:p>
    <w:p w14:paraId="0FE4A2EA" w14:textId="77777777" w:rsidR="00741B41" w:rsidRDefault="00741B41" w:rsidP="00741B41">
      <w:pPr>
        <w:rPr>
          <w:rFonts w:cs="Arial"/>
          <w:b/>
        </w:rPr>
      </w:pPr>
      <w:r>
        <w:rPr>
          <w:rFonts w:cs="Arial"/>
          <w:b/>
        </w:rPr>
        <w:br w:type="page"/>
      </w:r>
    </w:p>
    <w:p w14:paraId="514A91BF" w14:textId="77777777" w:rsidR="00741B41" w:rsidRDefault="00741B41" w:rsidP="00741B41">
      <w:pPr>
        <w:rPr>
          <w:rFonts w:cs="Arial"/>
          <w:b/>
        </w:rPr>
      </w:pPr>
      <w:r>
        <w:rPr>
          <w:rFonts w:cs="Arial"/>
          <w:b/>
        </w:rPr>
        <w:lastRenderedPageBreak/>
        <w:t xml:space="preserve"> </w:t>
      </w:r>
    </w:p>
    <w:p w14:paraId="34C622B5" w14:textId="77777777" w:rsidR="00741B41" w:rsidRDefault="00741B41" w:rsidP="00741B41">
      <w:pPr>
        <w:shd w:val="clear" w:color="auto" w:fill="FFFFFF" w:themeFill="background1"/>
        <w:rPr>
          <w:rFonts w:cs="Arial"/>
          <w:b/>
          <w:bCs/>
          <w:lang w:eastAsia="en-GB"/>
        </w:rPr>
      </w:pPr>
      <w:r>
        <w:rPr>
          <w:rFonts w:cs="Arial"/>
          <w:b/>
          <w:bCs/>
        </w:rPr>
        <w:t>Question 5 (b)</w:t>
      </w:r>
    </w:p>
    <w:p w14:paraId="302E36D2" w14:textId="77777777" w:rsidR="00741B41" w:rsidRDefault="00741B41" w:rsidP="00741B41">
      <w:pPr>
        <w:keepNext/>
        <w:outlineLvl w:val="0"/>
        <w:rPr>
          <w:rFonts w:eastAsia="Arial Unicode MS"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3BD5068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77F9F18C"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4AB49134" w14:textId="77777777" w:rsidR="00741B41" w:rsidRDefault="00741B41">
            <w:pPr>
              <w:keepNext/>
              <w:jc w:val="center"/>
              <w:outlineLvl w:val="0"/>
              <w:rPr>
                <w:rFonts w:eastAsia="Arial Unicode MS" w:cs="Arial"/>
                <w:i/>
                <w:iCs/>
                <w:lang w:eastAsia="en-GB"/>
              </w:rPr>
            </w:pPr>
            <w:r>
              <w:rPr>
                <w:rFonts w:eastAsia="Arial Unicode MS" w:cs="Arial"/>
                <w:i/>
                <w:iCs/>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0C334FC9"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278887F8"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4F8D70A3"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7668C6FA" w14:textId="77777777" w:rsidR="00741B41" w:rsidRDefault="00741B41">
            <w:pPr>
              <w:keepNext/>
              <w:jc w:val="center"/>
              <w:outlineLvl w:val="0"/>
              <w:rPr>
                <w:rFonts w:eastAsia="Arial Unicode MS" w:cs="Arial"/>
                <w:lang w:eastAsia="en-GB"/>
              </w:rPr>
            </w:pPr>
            <w:r>
              <w:rPr>
                <w:rFonts w:eastAsia="Arial Unicode MS" w:cs="Arial"/>
                <w:lang w:eastAsia="en-GB"/>
              </w:rPr>
              <w:t>4</w:t>
            </w:r>
          </w:p>
        </w:tc>
        <w:tc>
          <w:tcPr>
            <w:tcW w:w="2127" w:type="dxa"/>
            <w:tcBorders>
              <w:top w:val="single" w:sz="4" w:space="0" w:color="auto"/>
              <w:left w:val="single" w:sz="4" w:space="0" w:color="auto"/>
              <w:bottom w:val="single" w:sz="4" w:space="0" w:color="auto"/>
              <w:right w:val="single" w:sz="4" w:space="0" w:color="auto"/>
            </w:tcBorders>
            <w:hideMark/>
          </w:tcPr>
          <w:p w14:paraId="2CA665C6" w14:textId="77777777" w:rsidR="00741B41" w:rsidRDefault="00741B41">
            <w:pPr>
              <w:jc w:val="center"/>
              <w:rPr>
                <w:rFonts w:ascii="Times New Roman" w:hAnsi="Times New Roman"/>
                <w:lang w:eastAsia="en-GB"/>
              </w:rPr>
            </w:pPr>
            <w:r>
              <w:rPr>
                <w:rFonts w:ascii="Times New Roman" w:hAnsi="Times New Roman"/>
                <w:lang w:eastAsia="en-GB"/>
              </w:rPr>
              <w:t>4</w:t>
            </w:r>
          </w:p>
        </w:tc>
        <w:tc>
          <w:tcPr>
            <w:tcW w:w="2268" w:type="dxa"/>
            <w:tcBorders>
              <w:top w:val="single" w:sz="4" w:space="0" w:color="auto"/>
              <w:left w:val="single" w:sz="4" w:space="0" w:color="auto"/>
              <w:bottom w:val="single" w:sz="4" w:space="0" w:color="auto"/>
              <w:right w:val="single" w:sz="4" w:space="0" w:color="auto"/>
            </w:tcBorders>
          </w:tcPr>
          <w:p w14:paraId="069B27A3" w14:textId="77777777" w:rsidR="00741B41" w:rsidRDefault="00741B41">
            <w:pPr>
              <w:keepNext/>
              <w:jc w:val="center"/>
              <w:outlineLvl w:val="0"/>
              <w:rPr>
                <w:rFonts w:eastAsia="Arial Unicode MS" w:cs="Arial"/>
                <w:lang w:eastAsia="en-GB"/>
              </w:rPr>
            </w:pPr>
          </w:p>
        </w:tc>
        <w:tc>
          <w:tcPr>
            <w:tcW w:w="2409" w:type="dxa"/>
            <w:tcBorders>
              <w:top w:val="single" w:sz="4" w:space="0" w:color="auto"/>
              <w:left w:val="single" w:sz="4" w:space="0" w:color="auto"/>
              <w:bottom w:val="single" w:sz="4" w:space="0" w:color="auto"/>
              <w:right w:val="single" w:sz="4" w:space="0" w:color="auto"/>
            </w:tcBorders>
          </w:tcPr>
          <w:p w14:paraId="094C4F5E" w14:textId="77777777" w:rsidR="00741B41" w:rsidRDefault="00741B41">
            <w:pPr>
              <w:keepNext/>
              <w:jc w:val="center"/>
              <w:outlineLvl w:val="0"/>
              <w:rPr>
                <w:rFonts w:eastAsia="Arial Unicode MS" w:cs="Arial"/>
                <w:lang w:eastAsia="en-GB"/>
              </w:rPr>
            </w:pPr>
          </w:p>
        </w:tc>
      </w:tr>
    </w:tbl>
    <w:p w14:paraId="0026EC7E" w14:textId="77777777" w:rsidR="00741B41" w:rsidRDefault="00741B41" w:rsidP="00741B41">
      <w:pPr>
        <w:keepNext/>
        <w:outlineLvl w:val="0"/>
        <w:rPr>
          <w:rFonts w:eastAsia="Arial Unicode MS" w:cs="Arial"/>
          <w:szCs w:val="20"/>
          <w:lang w:eastAsia="en-GB"/>
        </w:rPr>
      </w:pPr>
    </w:p>
    <w:p w14:paraId="704B57FD" w14:textId="77777777" w:rsidR="00741B41" w:rsidRDefault="00741B41" w:rsidP="00741B41">
      <w:pPr>
        <w:tabs>
          <w:tab w:val="left" w:pos="720"/>
          <w:tab w:val="left" w:pos="1440"/>
          <w:tab w:val="right" w:pos="9000"/>
        </w:tabs>
        <w:ind w:left="1440" w:hanging="1440"/>
        <w:rPr>
          <w:b/>
          <w:bCs/>
        </w:rPr>
      </w:pPr>
      <w:r>
        <w:rPr>
          <w:b/>
          <w:bCs/>
          <w:i/>
          <w:iCs/>
        </w:rPr>
        <w:t>Describe two types of authority identified by Max Weber</w:t>
      </w:r>
      <w:r>
        <w:rPr>
          <w:szCs w:val="22"/>
        </w:rPr>
        <w:tab/>
      </w:r>
      <w:r>
        <w:t>[4]</w:t>
      </w:r>
    </w:p>
    <w:p w14:paraId="157B8A49" w14:textId="77777777" w:rsidR="00741B41" w:rsidRDefault="00741B41" w:rsidP="00741B41">
      <w:pPr>
        <w:tabs>
          <w:tab w:val="left" w:pos="1440"/>
          <w:tab w:val="right" w:pos="9000"/>
        </w:tabs>
        <w:ind w:left="1440" w:hanging="1440"/>
        <w:rPr>
          <w:rFonts w:cs="Arial"/>
          <w:b/>
          <w:bCs/>
          <w:szCs w:val="28"/>
        </w:rPr>
      </w:pPr>
    </w:p>
    <w:p w14:paraId="3F74E0AC" w14:textId="77777777" w:rsidR="00741B41" w:rsidRDefault="00741B41" w:rsidP="00741B41">
      <w:pPr>
        <w:rPr>
          <w:szCs w:val="22"/>
        </w:rPr>
      </w:pPr>
      <w:r>
        <w:t xml:space="preserve">2 marks available for each type of authority identified and described. If more than two types are given, the best two should be assessed.  </w:t>
      </w:r>
    </w:p>
    <w:p w14:paraId="01DBEB46" w14:textId="77777777" w:rsidR="00741B41" w:rsidRDefault="00741B41" w:rsidP="00741B41"/>
    <w:p w14:paraId="6CDD862A" w14:textId="77777777" w:rsidR="00741B41" w:rsidRDefault="00741B41" w:rsidP="00741B41">
      <w:pPr>
        <w:rPr>
          <w:rFonts w:cs="Arial"/>
        </w:rPr>
      </w:pPr>
      <w:r>
        <w:rPr>
          <w:rFonts w:cs="Arial"/>
        </w:rPr>
        <w:t>Award one mark for each type of authority identified and a further mark for development or examples. Candidates may refer to one of the points below or other relevant examples.</w:t>
      </w:r>
    </w:p>
    <w:p w14:paraId="0970D9C5" w14:textId="77777777" w:rsidR="00741B41" w:rsidRDefault="00741B41" w:rsidP="00741B41">
      <w:pPr>
        <w:rPr>
          <w:rFonts w:cs="Arial"/>
        </w:rPr>
      </w:pPr>
    </w:p>
    <w:p w14:paraId="495F2352" w14:textId="77777777" w:rsidR="00741B41" w:rsidRDefault="00741B41" w:rsidP="00A553EF">
      <w:pPr>
        <w:pStyle w:val="ListParagraph"/>
        <w:numPr>
          <w:ilvl w:val="0"/>
          <w:numId w:val="44"/>
        </w:numPr>
        <w:spacing w:line="256" w:lineRule="auto"/>
        <w:rPr>
          <w:rFonts w:cs="Arial"/>
        </w:rPr>
      </w:pPr>
      <w:r>
        <w:rPr>
          <w:rFonts w:cs="Arial"/>
        </w:rPr>
        <w:t>traditional authority – the right to authority is based on long established customs</w:t>
      </w:r>
    </w:p>
    <w:p w14:paraId="61DAE8F0" w14:textId="77777777" w:rsidR="00741B41" w:rsidRDefault="00741B41" w:rsidP="00A553EF">
      <w:pPr>
        <w:pStyle w:val="ListParagraph"/>
        <w:numPr>
          <w:ilvl w:val="0"/>
          <w:numId w:val="44"/>
        </w:numPr>
        <w:spacing w:line="256" w:lineRule="auto"/>
        <w:rPr>
          <w:rFonts w:cs="Arial"/>
        </w:rPr>
      </w:pPr>
      <w:r>
        <w:rPr>
          <w:rFonts w:cs="Arial"/>
        </w:rPr>
        <w:t>examples of traditional authority such as the royal family</w:t>
      </w:r>
    </w:p>
    <w:p w14:paraId="26272B76" w14:textId="77777777" w:rsidR="00741B41" w:rsidRDefault="00741B41" w:rsidP="00A553EF">
      <w:pPr>
        <w:pStyle w:val="ListParagraph"/>
        <w:numPr>
          <w:ilvl w:val="0"/>
          <w:numId w:val="44"/>
        </w:numPr>
        <w:spacing w:line="256" w:lineRule="auto"/>
        <w:rPr>
          <w:rFonts w:cs="Arial"/>
        </w:rPr>
      </w:pPr>
      <w:r>
        <w:rPr>
          <w:rFonts w:cs="Arial"/>
        </w:rPr>
        <w:t>charismatic authority-  a person gains leadership and respect by the power of their personality</w:t>
      </w:r>
    </w:p>
    <w:p w14:paraId="47BB1367" w14:textId="77777777" w:rsidR="00741B41" w:rsidRDefault="00741B41" w:rsidP="00A553EF">
      <w:pPr>
        <w:pStyle w:val="ListParagraph"/>
        <w:numPr>
          <w:ilvl w:val="0"/>
          <w:numId w:val="44"/>
        </w:numPr>
        <w:spacing w:line="256" w:lineRule="auto"/>
        <w:rPr>
          <w:rFonts w:cs="Arial"/>
        </w:rPr>
      </w:pPr>
      <w:r>
        <w:rPr>
          <w:rFonts w:cs="Arial"/>
        </w:rPr>
        <w:t>examples of charismatic authority such as Martin Luther King</w:t>
      </w:r>
    </w:p>
    <w:p w14:paraId="6EE41F78" w14:textId="77777777" w:rsidR="00741B41" w:rsidRDefault="00741B41" w:rsidP="00A553EF">
      <w:pPr>
        <w:pStyle w:val="ListParagraph"/>
        <w:numPr>
          <w:ilvl w:val="0"/>
          <w:numId w:val="44"/>
        </w:numPr>
        <w:spacing w:line="256" w:lineRule="auto"/>
        <w:rPr>
          <w:rFonts w:cs="Arial"/>
        </w:rPr>
      </w:pPr>
      <w:r>
        <w:rPr>
          <w:rFonts w:cs="Arial"/>
        </w:rPr>
        <w:t>rational-legal authority – the right to rule is based on logical and organised systems</w:t>
      </w:r>
    </w:p>
    <w:p w14:paraId="4098429E" w14:textId="77777777" w:rsidR="00741B41" w:rsidRDefault="00741B41" w:rsidP="00A553EF">
      <w:pPr>
        <w:pStyle w:val="ListParagraph"/>
        <w:numPr>
          <w:ilvl w:val="0"/>
          <w:numId w:val="44"/>
        </w:numPr>
        <w:spacing w:line="256" w:lineRule="auto"/>
        <w:rPr>
          <w:rFonts w:cs="Arial"/>
        </w:rPr>
      </w:pPr>
      <w:r>
        <w:rPr>
          <w:rFonts w:cs="Arial"/>
        </w:rPr>
        <w:t>examples of rational-legal authority such as a general election in Britain</w:t>
      </w:r>
    </w:p>
    <w:p w14:paraId="2C408356" w14:textId="77777777" w:rsidR="00741B41" w:rsidRDefault="00741B41" w:rsidP="00741B41">
      <w:pPr>
        <w:rPr>
          <w:rFonts w:cs="Arial"/>
          <w:szCs w:val="22"/>
        </w:rPr>
      </w:pPr>
    </w:p>
    <w:p w14:paraId="41FB4F36" w14:textId="77777777" w:rsidR="00741B41" w:rsidRDefault="00741B41" w:rsidP="00741B41">
      <w:pPr>
        <w:rPr>
          <w:rFonts w:cs="Arial"/>
        </w:rPr>
      </w:pPr>
      <w:r>
        <w:rPr>
          <w:rFonts w:cs="Arial"/>
          <w:lang w:eastAsia="en-GB"/>
        </w:rPr>
        <w:t>Award 0 marks for incorrect or irrelevant answers</w:t>
      </w:r>
      <w:r>
        <w:rPr>
          <w:rFonts w:cs="Arial"/>
        </w:rPr>
        <w:t>.</w:t>
      </w:r>
    </w:p>
    <w:p w14:paraId="611AA3B5" w14:textId="77777777" w:rsidR="00741B41" w:rsidRDefault="00741B41" w:rsidP="00741B41">
      <w:pPr>
        <w:rPr>
          <w:rFonts w:cs="Arial"/>
          <w:szCs w:val="22"/>
        </w:rPr>
      </w:pPr>
    </w:p>
    <w:p w14:paraId="56072F78" w14:textId="77777777" w:rsidR="00741B41" w:rsidRDefault="00741B41" w:rsidP="00741B41">
      <w:pPr>
        <w:rPr>
          <w:rFonts w:cs="Arial"/>
          <w:szCs w:val="22"/>
        </w:rPr>
      </w:pPr>
    </w:p>
    <w:p w14:paraId="6CB4EAD4" w14:textId="77777777" w:rsidR="00741B41" w:rsidRDefault="00741B41" w:rsidP="00741B41">
      <w:pPr>
        <w:rPr>
          <w:rFonts w:cs="Arial"/>
          <w:b/>
          <w:bCs/>
        </w:rPr>
      </w:pPr>
      <w:r>
        <w:rPr>
          <w:rFonts w:cs="Arial"/>
          <w:b/>
          <w:bCs/>
        </w:rPr>
        <w:t>Question 5 (b)</w:t>
      </w:r>
    </w:p>
    <w:p w14:paraId="73A1B7DB" w14:textId="77777777" w:rsidR="00741B41" w:rsidRDefault="00741B41" w:rsidP="00741B41">
      <w:pPr>
        <w:keepNext/>
        <w:outlineLvl w:val="0"/>
        <w:rPr>
          <w:rFonts w:eastAsia="Arial Unicode MS"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6F2EAEB5"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1E173BAE"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7C594412"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079559C8"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409" w:type="dxa"/>
            <w:tcBorders>
              <w:top w:val="single" w:sz="4" w:space="0" w:color="auto"/>
              <w:left w:val="single" w:sz="4" w:space="0" w:color="auto"/>
              <w:bottom w:val="single" w:sz="4" w:space="0" w:color="auto"/>
              <w:right w:val="single" w:sz="4" w:space="0" w:color="auto"/>
            </w:tcBorders>
            <w:hideMark/>
          </w:tcPr>
          <w:p w14:paraId="07A20F39"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0F0AAA16"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6CF14E03"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127" w:type="dxa"/>
            <w:tcBorders>
              <w:top w:val="single" w:sz="4" w:space="0" w:color="auto"/>
              <w:left w:val="single" w:sz="4" w:space="0" w:color="auto"/>
              <w:bottom w:val="single" w:sz="4" w:space="0" w:color="auto"/>
              <w:right w:val="single" w:sz="4" w:space="0" w:color="auto"/>
            </w:tcBorders>
          </w:tcPr>
          <w:p w14:paraId="004AB777" w14:textId="77777777" w:rsidR="00741B41" w:rsidRDefault="00741B41">
            <w:pPr>
              <w:jc w:val="center"/>
              <w:rPr>
                <w:rFonts w:ascii="Times New Roman" w:hAnsi="Times New Roman"/>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4D6CF2C6"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409" w:type="dxa"/>
            <w:tcBorders>
              <w:top w:val="single" w:sz="4" w:space="0" w:color="auto"/>
              <w:left w:val="single" w:sz="4" w:space="0" w:color="auto"/>
              <w:bottom w:val="single" w:sz="4" w:space="0" w:color="auto"/>
              <w:right w:val="single" w:sz="4" w:space="0" w:color="auto"/>
            </w:tcBorders>
          </w:tcPr>
          <w:p w14:paraId="67AA65A7" w14:textId="77777777" w:rsidR="00741B41" w:rsidRDefault="00741B41">
            <w:pPr>
              <w:keepNext/>
              <w:jc w:val="center"/>
              <w:outlineLvl w:val="0"/>
              <w:rPr>
                <w:rFonts w:eastAsia="Arial Unicode MS" w:cs="Arial"/>
                <w:b/>
                <w:lang w:eastAsia="en-GB"/>
              </w:rPr>
            </w:pPr>
          </w:p>
        </w:tc>
      </w:tr>
    </w:tbl>
    <w:p w14:paraId="272BCF7B" w14:textId="77777777" w:rsidR="00741B41" w:rsidRDefault="00741B41" w:rsidP="00741B41">
      <w:pPr>
        <w:keepNext/>
        <w:outlineLvl w:val="0"/>
        <w:rPr>
          <w:rFonts w:eastAsia="Arial Unicode MS" w:cs="Arial"/>
          <w:b/>
          <w:szCs w:val="20"/>
          <w:lang w:eastAsia="en-GB"/>
        </w:rPr>
      </w:pPr>
    </w:p>
    <w:p w14:paraId="56C37215" w14:textId="77777777" w:rsidR="00741B41" w:rsidRDefault="00741B41" w:rsidP="00741B41">
      <w:pPr>
        <w:keepNext/>
        <w:outlineLvl w:val="0"/>
        <w:rPr>
          <w:i/>
          <w:iCs/>
          <w:highlight w:val="yellow"/>
        </w:rPr>
      </w:pPr>
      <w:r>
        <w:rPr>
          <w:rFonts w:eastAsia="Arial Unicode MS" w:cs="Arial"/>
          <w:b/>
          <w:bCs/>
          <w:lang w:eastAsia="en-GB"/>
        </w:rPr>
        <w:t xml:space="preserve">Explain what is meant by social stratification                                                                 [4] </w:t>
      </w:r>
      <w:r>
        <w:rPr>
          <w:b/>
          <w:bCs/>
        </w:rPr>
        <w:t xml:space="preserve">   </w:t>
      </w:r>
    </w:p>
    <w:p w14:paraId="22FC65A6" w14:textId="77777777" w:rsidR="00741B41" w:rsidRDefault="00741B41" w:rsidP="00741B41">
      <w:pPr>
        <w:keepNext/>
        <w:outlineLvl w:val="0"/>
        <w:rPr>
          <w:rFonts w:eastAsia="Arial Unicode MS" w:cs="Arial"/>
          <w:b/>
          <w:szCs w:val="20"/>
          <w:lang w:eastAsia="en-GB"/>
        </w:rPr>
      </w:pPr>
      <w:r>
        <w:rPr>
          <w:szCs w:val="22"/>
        </w:rPr>
        <w:t xml:space="preserve"> </w:t>
      </w:r>
    </w:p>
    <w:p w14:paraId="47D458DC" w14:textId="77777777" w:rsidR="00741B41" w:rsidRDefault="00741B41" w:rsidP="00741B41">
      <w:pPr>
        <w:keepNext/>
        <w:outlineLvl w:val="0"/>
        <w:rPr>
          <w:rFonts w:cs="Arial"/>
        </w:rPr>
      </w:pPr>
      <w:r>
        <w:rPr>
          <w:rFonts w:cs="Arial"/>
        </w:rPr>
        <w:t>Award one mark for a basic explanation stating that stratification refers to the division of society into layers.</w:t>
      </w:r>
    </w:p>
    <w:p w14:paraId="3861DBAB" w14:textId="77777777" w:rsidR="00741B41" w:rsidRDefault="00741B41" w:rsidP="00741B41">
      <w:pPr>
        <w:keepNext/>
        <w:outlineLvl w:val="0"/>
        <w:rPr>
          <w:rFonts w:cs="Arial"/>
        </w:rPr>
      </w:pPr>
    </w:p>
    <w:p w14:paraId="1D35109B" w14:textId="77777777" w:rsidR="00741B41" w:rsidRDefault="00741B41" w:rsidP="00741B41">
      <w:pPr>
        <w:tabs>
          <w:tab w:val="left" w:pos="1440"/>
        </w:tabs>
        <w:rPr>
          <w:szCs w:val="22"/>
        </w:rPr>
      </w:pPr>
      <w:r>
        <w:t>Award another 2 marks for a development that refers to at least one of the points below or other relevant examples in detail, or at least two points in less detail.</w:t>
      </w:r>
    </w:p>
    <w:p w14:paraId="17CAC9DA" w14:textId="77777777" w:rsidR="00741B41" w:rsidRDefault="00741B41" w:rsidP="00741B41">
      <w:pPr>
        <w:tabs>
          <w:tab w:val="left" w:pos="1440"/>
        </w:tabs>
        <w:rPr>
          <w:szCs w:val="22"/>
        </w:rPr>
      </w:pPr>
    </w:p>
    <w:p w14:paraId="59AE64DE" w14:textId="77777777" w:rsidR="00741B41" w:rsidRDefault="00741B41" w:rsidP="00741B41">
      <w:pPr>
        <w:tabs>
          <w:tab w:val="left" w:pos="1440"/>
        </w:tabs>
        <w:rPr>
          <w:szCs w:val="22"/>
        </w:rPr>
      </w:pPr>
      <w:r>
        <w:t>Award a further mark for the use of relevant sociological language.</w:t>
      </w:r>
    </w:p>
    <w:p w14:paraId="12608D17" w14:textId="77777777" w:rsidR="00741B41" w:rsidRDefault="00741B41" w:rsidP="00741B41">
      <w:pPr>
        <w:rPr>
          <w:szCs w:val="22"/>
        </w:rPr>
      </w:pPr>
    </w:p>
    <w:p w14:paraId="1D11692C" w14:textId="77777777" w:rsidR="00741B41" w:rsidRDefault="00741B41" w:rsidP="00A553EF">
      <w:pPr>
        <w:pStyle w:val="ListParagraph"/>
        <w:numPr>
          <w:ilvl w:val="0"/>
          <w:numId w:val="45"/>
        </w:numPr>
        <w:spacing w:line="256" w:lineRule="auto"/>
        <w:rPr>
          <w:rFonts w:cs="Arial"/>
        </w:rPr>
      </w:pPr>
      <w:r>
        <w:rPr>
          <w:rFonts w:cs="Arial"/>
        </w:rPr>
        <w:t xml:space="preserve">stratification refers to the layering of society into unequal layers of wealth, income, status, power </w:t>
      </w:r>
    </w:p>
    <w:p w14:paraId="3FFC9134" w14:textId="77777777" w:rsidR="00741B41" w:rsidRDefault="00741B41" w:rsidP="00A553EF">
      <w:pPr>
        <w:pStyle w:val="ListParagraph"/>
        <w:numPr>
          <w:ilvl w:val="0"/>
          <w:numId w:val="45"/>
        </w:numPr>
        <w:spacing w:line="256" w:lineRule="auto"/>
        <w:rPr>
          <w:rFonts w:cs="Arial"/>
        </w:rPr>
      </w:pPr>
      <w:proofErr w:type="gramStart"/>
      <w:r>
        <w:rPr>
          <w:rFonts w:cs="Arial"/>
        </w:rPr>
        <w:t>the</w:t>
      </w:r>
      <w:proofErr w:type="gramEnd"/>
      <w:r>
        <w:rPr>
          <w:rFonts w:cs="Arial"/>
        </w:rPr>
        <w:t xml:space="preserve"> most common stratification system in modern societies is based on social class with an upper class at the top and a middle and working class beneath.</w:t>
      </w:r>
    </w:p>
    <w:p w14:paraId="575B5806" w14:textId="77777777" w:rsidR="00741B41" w:rsidRDefault="00741B41" w:rsidP="00A553EF">
      <w:pPr>
        <w:pStyle w:val="ListParagraph"/>
        <w:numPr>
          <w:ilvl w:val="0"/>
          <w:numId w:val="45"/>
        </w:numPr>
        <w:spacing w:line="256" w:lineRule="auto"/>
        <w:rPr>
          <w:rFonts w:cs="Arial"/>
        </w:rPr>
      </w:pPr>
      <w:proofErr w:type="gramStart"/>
      <w:r>
        <w:rPr>
          <w:rFonts w:cs="Arial"/>
        </w:rPr>
        <w:t>other</w:t>
      </w:r>
      <w:proofErr w:type="gramEnd"/>
      <w:r>
        <w:rPr>
          <w:rFonts w:cs="Arial"/>
        </w:rPr>
        <w:t xml:space="preserve"> stratification systems have been based on ethnicity or religion such as apartheid in South Africa and the caste system in India.</w:t>
      </w:r>
    </w:p>
    <w:p w14:paraId="664CB9BD" w14:textId="77777777" w:rsidR="00741B41" w:rsidRDefault="00741B41" w:rsidP="00A553EF">
      <w:pPr>
        <w:pStyle w:val="ListParagraph"/>
        <w:numPr>
          <w:ilvl w:val="0"/>
          <w:numId w:val="45"/>
        </w:numPr>
        <w:spacing w:line="256" w:lineRule="auto"/>
        <w:rPr>
          <w:rFonts w:cs="Arial"/>
        </w:rPr>
      </w:pPr>
      <w:r>
        <w:rPr>
          <w:rFonts w:cs="Arial"/>
        </w:rPr>
        <w:t>social stratification systems can be open, allowing mobility or closed</w:t>
      </w:r>
    </w:p>
    <w:p w14:paraId="287E8684" w14:textId="77777777" w:rsidR="00741B41" w:rsidRDefault="00741B41" w:rsidP="00741B41">
      <w:pPr>
        <w:spacing w:line="256" w:lineRule="auto"/>
        <w:rPr>
          <w:rFonts w:cs="Arial"/>
        </w:rPr>
      </w:pPr>
    </w:p>
    <w:p w14:paraId="18FB3D4A" w14:textId="77777777" w:rsidR="00741B41" w:rsidRDefault="00741B41" w:rsidP="00741B41">
      <w:pPr>
        <w:rPr>
          <w:rFonts w:cs="Arial"/>
        </w:rPr>
      </w:pPr>
      <w:r>
        <w:rPr>
          <w:rFonts w:cs="Arial"/>
          <w:lang w:eastAsia="en-GB"/>
        </w:rPr>
        <w:t xml:space="preserve">Award 0 marks for incorrect or irrelevant answers.  </w:t>
      </w:r>
    </w:p>
    <w:p w14:paraId="796AF05C" w14:textId="77777777" w:rsidR="00741B41" w:rsidRDefault="00741B41" w:rsidP="00741B41">
      <w:pPr>
        <w:spacing w:line="256" w:lineRule="auto"/>
        <w:rPr>
          <w:rFonts w:cs="Arial"/>
        </w:rPr>
      </w:pPr>
    </w:p>
    <w:p w14:paraId="1693E745" w14:textId="77777777" w:rsidR="00741B41" w:rsidRDefault="00741B41" w:rsidP="00741B41">
      <w:pPr>
        <w:pStyle w:val="ListParagraph"/>
        <w:spacing w:line="256" w:lineRule="auto"/>
        <w:rPr>
          <w:rFonts w:cs="Arial"/>
        </w:rPr>
      </w:pPr>
      <w:r>
        <w:rPr>
          <w:rFonts w:cs="Arial"/>
        </w:rPr>
        <w:t xml:space="preserve">  </w:t>
      </w:r>
    </w:p>
    <w:p w14:paraId="431C00A2" w14:textId="77777777" w:rsidR="00741B41" w:rsidRDefault="00741B41" w:rsidP="00741B41">
      <w:pPr>
        <w:pStyle w:val="ListParagraph"/>
        <w:spacing w:line="256" w:lineRule="auto"/>
        <w:rPr>
          <w:rFonts w:cs="Arial"/>
        </w:rPr>
      </w:pPr>
    </w:p>
    <w:p w14:paraId="7A9435DD" w14:textId="77777777" w:rsidR="00FF6CBA" w:rsidRDefault="00FF6CBA" w:rsidP="00741B41">
      <w:pPr>
        <w:shd w:val="clear" w:color="auto" w:fill="FFFFFF" w:themeFill="background1"/>
        <w:rPr>
          <w:rFonts w:cs="Arial"/>
          <w:b/>
          <w:bCs/>
        </w:rPr>
      </w:pPr>
    </w:p>
    <w:p w14:paraId="22E35C7E" w14:textId="77777777" w:rsidR="00FF6CBA" w:rsidRDefault="00FF6CBA" w:rsidP="00741B41">
      <w:pPr>
        <w:shd w:val="clear" w:color="auto" w:fill="FFFFFF" w:themeFill="background1"/>
        <w:rPr>
          <w:rFonts w:cs="Arial"/>
          <w:b/>
          <w:bCs/>
        </w:rPr>
      </w:pPr>
    </w:p>
    <w:p w14:paraId="07601555" w14:textId="77777777" w:rsidR="00FF6CBA" w:rsidRDefault="00FF6CBA" w:rsidP="00741B41">
      <w:pPr>
        <w:shd w:val="clear" w:color="auto" w:fill="FFFFFF" w:themeFill="background1"/>
        <w:rPr>
          <w:rFonts w:cs="Arial"/>
          <w:b/>
          <w:bCs/>
        </w:rPr>
      </w:pPr>
    </w:p>
    <w:p w14:paraId="24511408" w14:textId="77777777" w:rsidR="00741B41" w:rsidRDefault="00741B41" w:rsidP="00741B41">
      <w:pPr>
        <w:shd w:val="clear" w:color="auto" w:fill="FFFFFF" w:themeFill="background1"/>
        <w:rPr>
          <w:rFonts w:cs="Arial"/>
          <w:b/>
          <w:bCs/>
          <w:lang w:eastAsia="en-GB"/>
        </w:rPr>
      </w:pPr>
      <w:r>
        <w:rPr>
          <w:rFonts w:cs="Arial"/>
          <w:b/>
          <w:bCs/>
        </w:rPr>
        <w:lastRenderedPageBreak/>
        <w:t>Question 5 (c)</w:t>
      </w:r>
    </w:p>
    <w:p w14:paraId="557A2DD4" w14:textId="77777777" w:rsidR="00741B41" w:rsidRDefault="00741B41" w:rsidP="00741B41">
      <w:pPr>
        <w:keepNext/>
        <w:outlineLvl w:val="0"/>
        <w:rPr>
          <w:rFonts w:eastAsia="Arial Unicode MS" w:cs="Arial"/>
          <w:bCs/>
          <w:sz w:val="10"/>
          <w:szCs w:val="1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6996EF2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4B3CFD53"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7DCF34C9"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112908D8"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6E4509D4" w14:textId="77777777" w:rsidR="00741B41" w:rsidRDefault="00741B41">
            <w:pPr>
              <w:keepNext/>
              <w:jc w:val="center"/>
              <w:outlineLvl w:val="0"/>
              <w:rPr>
                <w:rFonts w:eastAsia="Arial Unicode MS" w:cs="Arial"/>
                <w:i/>
                <w:iCs/>
                <w:lang w:eastAsia="en-GB"/>
              </w:rPr>
            </w:pPr>
            <w:r>
              <w:rPr>
                <w:rFonts w:eastAsia="Arial Unicode MS" w:cs="Arial"/>
                <w:i/>
                <w:iCs/>
                <w:lang w:eastAsia="en-GB"/>
              </w:rPr>
              <w:t>AO3 1a &amp; 1b</w:t>
            </w:r>
          </w:p>
        </w:tc>
      </w:tr>
      <w:tr w:rsidR="00741B41" w14:paraId="28D1C03C"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5E6226DA" w14:textId="77777777" w:rsidR="00741B41" w:rsidRDefault="00741B41">
            <w:pPr>
              <w:keepNext/>
              <w:jc w:val="center"/>
              <w:outlineLvl w:val="0"/>
              <w:rPr>
                <w:rFonts w:eastAsia="Arial Unicode MS" w:cs="Arial"/>
                <w:b/>
                <w:bCs/>
                <w:lang w:eastAsia="en-GB"/>
              </w:rPr>
            </w:pPr>
            <w:r>
              <w:rPr>
                <w:rFonts w:eastAsia="Arial Unicode MS" w:cs="Arial"/>
                <w:b/>
                <w:bCs/>
                <w:lang w:eastAsia="en-GB"/>
              </w:rPr>
              <w:t>9</w:t>
            </w:r>
          </w:p>
        </w:tc>
        <w:tc>
          <w:tcPr>
            <w:tcW w:w="2127" w:type="dxa"/>
            <w:tcBorders>
              <w:top w:val="single" w:sz="4" w:space="0" w:color="auto"/>
              <w:left w:val="single" w:sz="4" w:space="0" w:color="auto"/>
              <w:bottom w:val="single" w:sz="4" w:space="0" w:color="auto"/>
              <w:right w:val="single" w:sz="4" w:space="0" w:color="auto"/>
            </w:tcBorders>
            <w:hideMark/>
          </w:tcPr>
          <w:p w14:paraId="7679580D"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3E947"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891AB0"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r>
    </w:tbl>
    <w:p w14:paraId="11C87FA9" w14:textId="77777777" w:rsidR="00741B41" w:rsidRDefault="00741B41" w:rsidP="00741B41">
      <w:pPr>
        <w:ind w:left="1440" w:hanging="1440"/>
        <w:rPr>
          <w:rFonts w:cs="Arial"/>
          <w:b/>
          <w:i/>
          <w:iCs/>
          <w:sz w:val="10"/>
          <w:szCs w:val="10"/>
          <w:lang w:eastAsia="en-GB"/>
        </w:rPr>
      </w:pPr>
    </w:p>
    <w:p w14:paraId="53D64345" w14:textId="77777777" w:rsidR="00741B41" w:rsidRDefault="00741B41" w:rsidP="00741B41">
      <w:pPr>
        <w:rPr>
          <w:b/>
        </w:rPr>
      </w:pPr>
    </w:p>
    <w:p w14:paraId="5DDF95D7" w14:textId="77777777" w:rsidR="00741B41" w:rsidRDefault="00741B41" w:rsidP="00741B41">
      <w:pPr>
        <w:rPr>
          <w:rFonts w:eastAsia="Arial Unicode MS" w:cs="Arial"/>
          <w:b/>
          <w:bCs/>
          <w:lang w:eastAsia="en-GB"/>
        </w:rPr>
      </w:pPr>
      <w:r>
        <w:rPr>
          <w:b/>
          <w:bCs/>
        </w:rPr>
        <w:t>‘Social class still has a significant effect on peoples’ lives in the UK’</w:t>
      </w:r>
      <w:r>
        <w:t xml:space="preserve">.  </w:t>
      </w:r>
      <w:r>
        <w:rPr>
          <w:rFonts w:eastAsia="Arial Unicode MS" w:cs="Arial"/>
          <w:b/>
          <w:bCs/>
          <w:lang w:eastAsia="en-GB"/>
        </w:rPr>
        <w:t>Do you agree with this view?                                                                                                                    [9]</w:t>
      </w:r>
    </w:p>
    <w:p w14:paraId="658448E6" w14:textId="77777777" w:rsidR="00741B41" w:rsidRDefault="00741B41" w:rsidP="00741B41">
      <w:pPr>
        <w:rPr>
          <w:rFonts w:eastAsia="Arial Unicode MS" w:cs="Arial"/>
          <w:b/>
          <w:szCs w:val="22"/>
          <w:lang w:eastAsia="en-GB"/>
        </w:rPr>
      </w:pPr>
    </w:p>
    <w:p w14:paraId="1EED79B2" w14:textId="77777777" w:rsidR="00741B41" w:rsidRDefault="00741B41" w:rsidP="00741B41">
      <w:pPr>
        <w:keepNext/>
        <w:tabs>
          <w:tab w:val="left" w:pos="1440"/>
          <w:tab w:val="right" w:pos="9000"/>
        </w:tabs>
        <w:outlineLvl w:val="0"/>
        <w:rPr>
          <w:b/>
          <w:bCs/>
        </w:rPr>
      </w:pPr>
      <w:r>
        <w:rPr>
          <w:i/>
          <w:iCs/>
        </w:rPr>
        <w:t>In your answer you are advised to refer to evidence from at least two areas of life to support your judgement</w:t>
      </w:r>
      <w:r>
        <w:t>.</w:t>
      </w:r>
      <w:r>
        <w:rPr>
          <w:b/>
          <w:bCs/>
        </w:rPr>
        <w:t xml:space="preserve"> </w:t>
      </w:r>
    </w:p>
    <w:p w14:paraId="176268D9" w14:textId="77777777" w:rsidR="00741B41" w:rsidRDefault="00741B41" w:rsidP="00741B41">
      <w:pPr>
        <w:keepNext/>
        <w:tabs>
          <w:tab w:val="left" w:pos="1440"/>
          <w:tab w:val="right" w:pos="9000"/>
        </w:tabs>
        <w:outlineLvl w:val="0"/>
        <w:rPr>
          <w:rFonts w:cs="Arial"/>
          <w:b/>
          <w:bCs/>
          <w:sz w:val="10"/>
          <w:szCs w:val="10"/>
          <w:lang w:eastAsia="en-GB"/>
        </w:rPr>
      </w:pPr>
      <w:r>
        <w:rPr>
          <w:rFonts w:eastAsia="Arial Unicode MS" w:cs="Arial"/>
          <w:b/>
          <w:sz w:val="10"/>
          <w:szCs w:val="10"/>
          <w:lang w:eastAsia="en-GB"/>
        </w:rPr>
        <w:tab/>
      </w:r>
    </w:p>
    <w:p w14:paraId="355D15BD" w14:textId="77777777" w:rsidR="00741B41" w:rsidRDefault="00741B41" w:rsidP="00741B41">
      <w:pPr>
        <w:keepNext/>
        <w:tabs>
          <w:tab w:val="left" w:pos="1440"/>
          <w:tab w:val="right" w:pos="9000"/>
        </w:tabs>
        <w:outlineLvl w:val="0"/>
        <w:rPr>
          <w:rFonts w:cs="Arial"/>
          <w:b/>
          <w:bCs/>
          <w:lang w:eastAsia="en-GB"/>
        </w:rPr>
      </w:pPr>
      <w:r>
        <w:rPr>
          <w:rFonts w:cs="Arial"/>
          <w:b/>
          <w:bCs/>
          <w:lang w:eastAsia="en-GB"/>
        </w:rPr>
        <w:t>Band descriptors and mark allocations</w:t>
      </w:r>
    </w:p>
    <w:p w14:paraId="4F17C362" w14:textId="77777777" w:rsidR="00741B41" w:rsidRDefault="00741B41" w:rsidP="00741B41">
      <w:pPr>
        <w:tabs>
          <w:tab w:val="left" w:pos="0"/>
          <w:tab w:val="left" w:pos="720"/>
          <w:tab w:val="left" w:pos="2160"/>
          <w:tab w:val="left" w:pos="2880"/>
          <w:tab w:val="right" w:pos="9000"/>
        </w:tabs>
        <w:rPr>
          <w:rFonts w:cs="Arial"/>
          <w:lang w:eastAsia="en-GB"/>
        </w:rPr>
      </w:pPr>
      <w:r>
        <w:rPr>
          <w:rFonts w:cs="Arial"/>
          <w:lang w:eastAsia="en-GB"/>
        </w:rPr>
        <w:t xml:space="preserve">Note – a response which does not attempt to </w:t>
      </w:r>
      <w:r>
        <w:t xml:space="preserve">refer to evidence from at least two areas of life </w:t>
      </w:r>
      <w:r>
        <w:rPr>
          <w:rFonts w:cs="Arial"/>
          <w:lang w:eastAsia="en-GB"/>
        </w:rPr>
        <w:t xml:space="preserve">cannot be awarded higher than Band 2. </w:t>
      </w:r>
    </w:p>
    <w:p w14:paraId="5DAF6AA1" w14:textId="77777777" w:rsidR="00741B41" w:rsidRDefault="00741B41" w:rsidP="00741B41">
      <w:pPr>
        <w:tabs>
          <w:tab w:val="left" w:pos="720"/>
          <w:tab w:val="left" w:pos="1440"/>
          <w:tab w:val="left" w:pos="2160"/>
          <w:tab w:val="left" w:pos="2880"/>
          <w:tab w:val="right" w:pos="9000"/>
        </w:tabs>
        <w:ind w:left="1440" w:hanging="1440"/>
        <w:rPr>
          <w:rFonts w:eastAsia="Arial Unicode MS" w:cs="Arial"/>
          <w:b/>
          <w:sz w:val="10"/>
          <w:szCs w:val="10"/>
          <w:lang w:eastAsia="en-GB"/>
        </w:rPr>
      </w:pPr>
    </w:p>
    <w:tbl>
      <w:tblPr>
        <w:tblStyle w:val="TableGrid3"/>
        <w:tblW w:w="0" w:type="dxa"/>
        <w:jc w:val="center"/>
        <w:tblLayout w:type="fixed"/>
        <w:tblCellMar>
          <w:top w:w="58" w:type="dxa"/>
          <w:left w:w="115" w:type="dxa"/>
          <w:bottom w:w="58" w:type="dxa"/>
          <w:right w:w="115" w:type="dxa"/>
        </w:tblCellMar>
        <w:tblLook w:val="04A0" w:firstRow="1" w:lastRow="0" w:firstColumn="1" w:lastColumn="0" w:noHBand="0" w:noVBand="1"/>
      </w:tblPr>
      <w:tblGrid>
        <w:gridCol w:w="898"/>
        <w:gridCol w:w="2665"/>
        <w:gridCol w:w="312"/>
        <w:gridCol w:w="2410"/>
        <w:gridCol w:w="283"/>
        <w:gridCol w:w="2510"/>
        <w:gridCol w:w="329"/>
      </w:tblGrid>
      <w:tr w:rsidR="00741B41" w14:paraId="17ACC4E6"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tcPr>
          <w:p w14:paraId="2D9A8F23" w14:textId="77777777" w:rsidR="00741B41" w:rsidRDefault="00741B41">
            <w:pPr>
              <w:tabs>
                <w:tab w:val="left" w:pos="1440"/>
                <w:tab w:val="right" w:pos="9000"/>
              </w:tabs>
              <w:jc w:val="center"/>
              <w:rPr>
                <w:rFonts w:cs="Arial"/>
                <w:b/>
                <w:lang w:eastAsia="en-GB"/>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D71F3BB" w14:textId="77777777" w:rsidR="00741B41" w:rsidRDefault="00741B41">
            <w:pPr>
              <w:tabs>
                <w:tab w:val="left" w:pos="1440"/>
                <w:tab w:val="right" w:pos="9000"/>
              </w:tabs>
              <w:jc w:val="center"/>
              <w:rPr>
                <w:rFonts w:cs="Arial"/>
                <w:b/>
                <w:bCs/>
                <w:lang w:eastAsia="en-GB"/>
              </w:rPr>
            </w:pPr>
            <w:r>
              <w:rPr>
                <w:rFonts w:cs="Arial"/>
                <w:b/>
                <w:bCs/>
                <w:lang w:eastAsia="en-GB"/>
              </w:rPr>
              <w:t>AO1 1a &amp; 1b 3 marks</w:t>
            </w:r>
          </w:p>
        </w:tc>
        <w:tc>
          <w:tcPr>
            <w:tcW w:w="2693" w:type="dxa"/>
            <w:gridSpan w:val="2"/>
            <w:tcBorders>
              <w:top w:val="single" w:sz="4" w:space="0" w:color="auto"/>
              <w:left w:val="single" w:sz="4" w:space="0" w:color="auto"/>
              <w:bottom w:val="single" w:sz="4" w:space="0" w:color="auto"/>
              <w:right w:val="single" w:sz="4" w:space="0" w:color="auto"/>
            </w:tcBorders>
            <w:hideMark/>
          </w:tcPr>
          <w:p w14:paraId="37A00162" w14:textId="77777777" w:rsidR="00741B41" w:rsidRDefault="00741B41">
            <w:pPr>
              <w:tabs>
                <w:tab w:val="left" w:pos="1440"/>
                <w:tab w:val="right" w:pos="9000"/>
              </w:tabs>
              <w:jc w:val="center"/>
              <w:rPr>
                <w:rFonts w:cs="Arial"/>
                <w:b/>
                <w:bCs/>
                <w:lang w:eastAsia="en-GB"/>
              </w:rPr>
            </w:pPr>
            <w:r>
              <w:rPr>
                <w:rFonts w:cs="Arial"/>
                <w:b/>
                <w:bCs/>
                <w:lang w:eastAsia="en-GB"/>
              </w:rPr>
              <w:t>AO2 1a 3 marks</w:t>
            </w:r>
          </w:p>
        </w:tc>
        <w:tc>
          <w:tcPr>
            <w:tcW w:w="2839" w:type="dxa"/>
            <w:gridSpan w:val="2"/>
            <w:tcBorders>
              <w:top w:val="single" w:sz="4" w:space="0" w:color="auto"/>
              <w:left w:val="single" w:sz="4" w:space="0" w:color="auto"/>
              <w:bottom w:val="single" w:sz="4" w:space="0" w:color="auto"/>
              <w:right w:val="single" w:sz="4" w:space="0" w:color="auto"/>
            </w:tcBorders>
            <w:hideMark/>
          </w:tcPr>
          <w:p w14:paraId="1061EC23" w14:textId="77777777" w:rsidR="00741B41" w:rsidRDefault="00741B41">
            <w:pPr>
              <w:tabs>
                <w:tab w:val="left" w:pos="1440"/>
                <w:tab w:val="right" w:pos="9000"/>
              </w:tabs>
              <w:jc w:val="center"/>
              <w:rPr>
                <w:rFonts w:cs="Arial"/>
                <w:b/>
                <w:bCs/>
                <w:lang w:eastAsia="en-GB"/>
              </w:rPr>
            </w:pPr>
            <w:r>
              <w:rPr>
                <w:rFonts w:cs="Arial"/>
                <w:b/>
                <w:bCs/>
                <w:lang w:eastAsia="en-GB"/>
              </w:rPr>
              <w:t>AO3 1a &amp; 1b 3 marks</w:t>
            </w:r>
          </w:p>
        </w:tc>
      </w:tr>
      <w:tr w:rsidR="00741B41" w14:paraId="4A66190C"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5A0A5849" w14:textId="77777777" w:rsidR="00741B41" w:rsidRDefault="00741B41">
            <w:pPr>
              <w:tabs>
                <w:tab w:val="left" w:pos="1440"/>
                <w:tab w:val="right" w:pos="9000"/>
              </w:tabs>
              <w:jc w:val="center"/>
              <w:rPr>
                <w:rFonts w:cs="Arial"/>
                <w:b/>
                <w:bCs/>
                <w:lang w:eastAsia="en-GB"/>
              </w:rPr>
            </w:pPr>
            <w:r>
              <w:rPr>
                <w:rFonts w:cs="Arial"/>
                <w:b/>
                <w:bCs/>
                <w:lang w:eastAsia="en-GB"/>
              </w:rPr>
              <w:t>BAND 3</w:t>
            </w:r>
          </w:p>
        </w:tc>
        <w:tc>
          <w:tcPr>
            <w:tcW w:w="2665" w:type="dxa"/>
            <w:tcBorders>
              <w:top w:val="single" w:sz="4" w:space="0" w:color="auto"/>
              <w:left w:val="single" w:sz="4" w:space="0" w:color="auto"/>
              <w:bottom w:val="single" w:sz="4" w:space="0" w:color="auto"/>
              <w:right w:val="single" w:sz="4" w:space="0" w:color="auto"/>
            </w:tcBorders>
            <w:hideMark/>
          </w:tcPr>
          <w:p w14:paraId="59E9D337" w14:textId="77777777" w:rsidR="00741B41" w:rsidRDefault="00741B41">
            <w:pPr>
              <w:tabs>
                <w:tab w:val="left" w:pos="1440"/>
                <w:tab w:val="right" w:pos="9000"/>
              </w:tabs>
              <w:rPr>
                <w:rFonts w:cs="Arial"/>
                <w:lang w:eastAsia="en-GB"/>
              </w:rPr>
            </w:pPr>
            <w:r>
              <w:rPr>
                <w:rFonts w:cs="Arial"/>
                <w:lang w:eastAsia="en-GB"/>
              </w:rPr>
              <w:t>A coherent answer demonstrating detailed, relevant knowledge and understanding of the effect of class on peoples’ lives with reference to examples or evidence from at least two areas of life. There will be evidence of appropriate and sustained sociological language, and concepts are described in detail.</w:t>
            </w:r>
          </w:p>
        </w:tc>
        <w:tc>
          <w:tcPr>
            <w:tcW w:w="312" w:type="dxa"/>
            <w:tcBorders>
              <w:top w:val="single" w:sz="4" w:space="0" w:color="auto"/>
              <w:left w:val="single" w:sz="4" w:space="0" w:color="auto"/>
              <w:bottom w:val="single" w:sz="4" w:space="0" w:color="auto"/>
              <w:right w:val="single" w:sz="4" w:space="0" w:color="auto"/>
            </w:tcBorders>
            <w:vAlign w:val="center"/>
            <w:hideMark/>
          </w:tcPr>
          <w:p w14:paraId="7A58D7FE"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410" w:type="dxa"/>
            <w:tcBorders>
              <w:top w:val="single" w:sz="4" w:space="0" w:color="auto"/>
              <w:left w:val="single" w:sz="4" w:space="0" w:color="auto"/>
              <w:bottom w:val="single" w:sz="4" w:space="0" w:color="auto"/>
              <w:right w:val="single" w:sz="4" w:space="0" w:color="auto"/>
            </w:tcBorders>
          </w:tcPr>
          <w:p w14:paraId="3D632482"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 concepts/evidence from two areas of life is applied and used to explain accurately the effect of class on peoples’ lives. The explanation will be well developed.    </w:t>
            </w:r>
          </w:p>
          <w:p w14:paraId="1F7C652C" w14:textId="77777777" w:rsidR="00741B41" w:rsidRDefault="00741B41">
            <w:pPr>
              <w:tabs>
                <w:tab w:val="left" w:pos="1440"/>
                <w:tab w:val="right" w:pos="9000"/>
              </w:tabs>
              <w:rPr>
                <w:rFonts w:cs="Arial"/>
                <w:bCs/>
                <w:szCs w:val="22"/>
                <w:lang w:eastAsia="en-GB"/>
              </w:rPr>
            </w:pPr>
            <w:r>
              <w:rPr>
                <w:rFonts w:cs="Arial"/>
                <w:bCs/>
                <w:szCs w:val="22"/>
                <w:lang w:eastAsia="en-GB"/>
              </w:rPr>
              <w:t xml:space="preserve"> </w:t>
            </w:r>
          </w:p>
          <w:p w14:paraId="02420994" w14:textId="77777777" w:rsidR="00741B41" w:rsidRDefault="00741B41">
            <w:pPr>
              <w:tabs>
                <w:tab w:val="left" w:pos="1440"/>
                <w:tab w:val="right" w:pos="9000"/>
              </w:tabs>
              <w:rPr>
                <w:rFonts w:cs="Arial"/>
                <w:bCs/>
                <w:lang w:eastAsia="en-GB"/>
              </w:rPr>
            </w:pPr>
          </w:p>
          <w:p w14:paraId="3A7615E8" w14:textId="77777777" w:rsidR="00741B41" w:rsidRDefault="00741B41">
            <w:pPr>
              <w:tabs>
                <w:tab w:val="left" w:pos="1440"/>
                <w:tab w:val="right" w:pos="9000"/>
              </w:tabs>
              <w:rPr>
                <w:rFonts w:cs="Arial"/>
                <w:bCs/>
                <w:lang w:eastAsia="en-GB"/>
              </w:rPr>
            </w:pPr>
          </w:p>
          <w:p w14:paraId="5F334664" w14:textId="77777777" w:rsidR="00741B41" w:rsidRDefault="00741B41">
            <w:pPr>
              <w:tabs>
                <w:tab w:val="left" w:pos="1440"/>
                <w:tab w:val="right" w:pos="9000"/>
              </w:tabs>
              <w:rPr>
                <w:rFonts w:cs="Arial"/>
                <w:bCs/>
                <w:lang w:eastAsia="en-GB"/>
              </w:rPr>
            </w:pPr>
          </w:p>
        </w:tc>
        <w:tc>
          <w:tcPr>
            <w:tcW w:w="283" w:type="dxa"/>
            <w:tcBorders>
              <w:top w:val="single" w:sz="4" w:space="0" w:color="auto"/>
              <w:left w:val="single" w:sz="4" w:space="0" w:color="auto"/>
              <w:bottom w:val="single" w:sz="4" w:space="0" w:color="auto"/>
              <w:right w:val="single" w:sz="4" w:space="0" w:color="auto"/>
            </w:tcBorders>
            <w:vAlign w:val="center"/>
            <w:hideMark/>
          </w:tcPr>
          <w:p w14:paraId="4D204464"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510" w:type="dxa"/>
            <w:tcBorders>
              <w:top w:val="single" w:sz="4" w:space="0" w:color="auto"/>
              <w:left w:val="single" w:sz="4" w:space="0" w:color="auto"/>
              <w:bottom w:val="single" w:sz="4" w:space="0" w:color="auto"/>
              <w:right w:val="single" w:sz="4" w:space="0" w:color="auto"/>
            </w:tcBorders>
            <w:hideMark/>
          </w:tcPr>
          <w:p w14:paraId="69EC96E7" w14:textId="77777777" w:rsidR="00741B41" w:rsidRDefault="00741B41">
            <w:pPr>
              <w:tabs>
                <w:tab w:val="left" w:pos="1440"/>
                <w:tab w:val="right" w:pos="9000"/>
              </w:tabs>
              <w:rPr>
                <w:rFonts w:cs="Arial"/>
                <w:b/>
                <w:bCs/>
                <w:lang w:eastAsia="en-GB"/>
              </w:rPr>
            </w:pPr>
            <w:r>
              <w:rPr>
                <w:rFonts w:cs="Arial"/>
                <w:lang w:eastAsia="en-GB"/>
              </w:rPr>
              <w:t>A developed analysis and evaluation of what the evidence /examples from at least two areas of life show in relation to the effect of class on peoples’ lives. There is a sustained line of reasoning which is coherent, relevant, substantiated and logically structured to support judgements and a conclusion linked to the specifics of the question.</w:t>
            </w:r>
          </w:p>
        </w:tc>
        <w:tc>
          <w:tcPr>
            <w:tcW w:w="329" w:type="dxa"/>
            <w:tcBorders>
              <w:top w:val="single" w:sz="4" w:space="0" w:color="auto"/>
              <w:left w:val="single" w:sz="4" w:space="0" w:color="auto"/>
              <w:bottom w:val="single" w:sz="4" w:space="0" w:color="auto"/>
              <w:right w:val="single" w:sz="4" w:space="0" w:color="auto"/>
            </w:tcBorders>
            <w:vAlign w:val="center"/>
            <w:hideMark/>
          </w:tcPr>
          <w:p w14:paraId="34660F4F" w14:textId="77777777" w:rsidR="00741B41" w:rsidRDefault="00741B41">
            <w:pPr>
              <w:tabs>
                <w:tab w:val="left" w:pos="1440"/>
                <w:tab w:val="right" w:pos="9000"/>
              </w:tabs>
              <w:jc w:val="center"/>
              <w:rPr>
                <w:rFonts w:cs="Arial"/>
                <w:b/>
                <w:bCs/>
                <w:lang w:eastAsia="en-GB"/>
              </w:rPr>
            </w:pPr>
            <w:r>
              <w:rPr>
                <w:rFonts w:cs="Arial"/>
                <w:b/>
                <w:bCs/>
                <w:lang w:eastAsia="en-GB"/>
              </w:rPr>
              <w:t>3</w:t>
            </w:r>
          </w:p>
        </w:tc>
      </w:tr>
      <w:tr w:rsidR="00741B41" w14:paraId="7811106B"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49DBC8E9" w14:textId="77777777" w:rsidR="00741B41" w:rsidRDefault="00741B41">
            <w:pPr>
              <w:tabs>
                <w:tab w:val="left" w:pos="1440"/>
                <w:tab w:val="right" w:pos="9000"/>
              </w:tabs>
              <w:jc w:val="center"/>
              <w:rPr>
                <w:rFonts w:cs="Arial"/>
                <w:b/>
                <w:bCs/>
                <w:lang w:eastAsia="en-GB"/>
              </w:rPr>
            </w:pPr>
            <w:r>
              <w:rPr>
                <w:rFonts w:cs="Arial"/>
                <w:b/>
                <w:bCs/>
                <w:lang w:eastAsia="en-GB"/>
              </w:rPr>
              <w:t>BAND 2</w:t>
            </w:r>
          </w:p>
        </w:tc>
        <w:tc>
          <w:tcPr>
            <w:tcW w:w="2665" w:type="dxa"/>
            <w:tcBorders>
              <w:top w:val="single" w:sz="4" w:space="0" w:color="auto"/>
              <w:left w:val="single" w:sz="4" w:space="0" w:color="auto"/>
              <w:bottom w:val="single" w:sz="4" w:space="0" w:color="auto"/>
              <w:right w:val="single" w:sz="4" w:space="0" w:color="auto"/>
            </w:tcBorders>
          </w:tcPr>
          <w:p w14:paraId="0FB76D89" w14:textId="77777777" w:rsidR="00741B41" w:rsidRDefault="00741B41">
            <w:pPr>
              <w:tabs>
                <w:tab w:val="left" w:pos="1440"/>
                <w:tab w:val="right" w:pos="9000"/>
              </w:tabs>
              <w:rPr>
                <w:rFonts w:cs="Arial"/>
                <w:lang w:eastAsia="en-GB"/>
              </w:rPr>
            </w:pPr>
            <w:r>
              <w:rPr>
                <w:rFonts w:cs="Arial"/>
                <w:lang w:eastAsia="en-GB"/>
              </w:rPr>
              <w:t xml:space="preserve">Answer has some coherence, demonstrating partial knowledge and understanding of the effect of class on peoples’ lives with reference to examples or evidence from two areas of life, though lacking in detail and with some inaccuracies/ irrelevancies. </w:t>
            </w:r>
          </w:p>
          <w:p w14:paraId="0AF1E0E9" w14:textId="77777777" w:rsidR="00741B41" w:rsidRDefault="00741B41">
            <w:pPr>
              <w:tabs>
                <w:tab w:val="left" w:pos="1440"/>
                <w:tab w:val="right" w:pos="9000"/>
              </w:tabs>
              <w:rPr>
                <w:rFonts w:cs="Arial"/>
                <w:b/>
                <w:bCs/>
                <w:szCs w:val="22"/>
                <w:lang w:eastAsia="en-GB"/>
              </w:rPr>
            </w:pPr>
          </w:p>
          <w:p w14:paraId="7C4E10B3" w14:textId="77777777" w:rsidR="00741B41" w:rsidRDefault="00741B41">
            <w:pPr>
              <w:tabs>
                <w:tab w:val="left" w:pos="1440"/>
                <w:tab w:val="right" w:pos="9000"/>
              </w:tabs>
              <w:rPr>
                <w:rFonts w:cs="Arial"/>
                <w:lang w:eastAsia="en-GB"/>
              </w:rPr>
            </w:pPr>
            <w:r>
              <w:rPr>
                <w:rFonts w:cs="Arial"/>
                <w:b/>
                <w:bCs/>
                <w:lang w:eastAsia="en-GB"/>
              </w:rPr>
              <w:t xml:space="preserve">Or </w:t>
            </w:r>
            <w:r>
              <w:rPr>
                <w:rFonts w:cs="Arial"/>
                <w:lang w:eastAsia="en-GB"/>
              </w:rPr>
              <w:t xml:space="preserve">detailed, relevant knowledge and understanding is demonstrated, but only one area of life is considered. There will be evidence of mostly appropriate sociological language and concepts, but these are not </w:t>
            </w:r>
            <w:r>
              <w:rPr>
                <w:rFonts w:cs="Arial"/>
                <w:lang w:eastAsia="en-GB"/>
              </w:rPr>
              <w:lastRenderedPageBreak/>
              <w:t>sustained throughout.</w:t>
            </w:r>
          </w:p>
        </w:tc>
        <w:tc>
          <w:tcPr>
            <w:tcW w:w="312" w:type="dxa"/>
            <w:tcBorders>
              <w:top w:val="single" w:sz="4" w:space="0" w:color="auto"/>
              <w:left w:val="single" w:sz="4" w:space="0" w:color="auto"/>
              <w:bottom w:val="single" w:sz="4" w:space="0" w:color="auto"/>
              <w:right w:val="single" w:sz="4" w:space="0" w:color="auto"/>
            </w:tcBorders>
            <w:vAlign w:val="center"/>
            <w:hideMark/>
          </w:tcPr>
          <w:p w14:paraId="59E39CDC" w14:textId="77777777" w:rsidR="00741B41" w:rsidRDefault="00741B41">
            <w:pPr>
              <w:tabs>
                <w:tab w:val="left" w:pos="1440"/>
                <w:tab w:val="right" w:pos="9000"/>
              </w:tabs>
              <w:jc w:val="center"/>
              <w:rPr>
                <w:rFonts w:cs="Arial"/>
                <w:b/>
                <w:bCs/>
                <w:lang w:eastAsia="en-GB"/>
              </w:rPr>
            </w:pPr>
            <w:r>
              <w:rPr>
                <w:rFonts w:cs="Arial"/>
                <w:b/>
                <w:bCs/>
                <w:lang w:eastAsia="en-GB"/>
              </w:rPr>
              <w:lastRenderedPageBreak/>
              <w:t>2</w:t>
            </w:r>
          </w:p>
        </w:tc>
        <w:tc>
          <w:tcPr>
            <w:tcW w:w="2410" w:type="dxa"/>
            <w:tcBorders>
              <w:top w:val="single" w:sz="4" w:space="0" w:color="auto"/>
              <w:left w:val="single" w:sz="4" w:space="0" w:color="auto"/>
              <w:bottom w:val="single" w:sz="4" w:space="0" w:color="auto"/>
              <w:right w:val="single" w:sz="4" w:space="0" w:color="auto"/>
            </w:tcBorders>
          </w:tcPr>
          <w:p w14:paraId="0C058B40"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 concepts/evidence from two areas of life is applied and used to explain the effect of class on peoples’ lives. The explanation will be partially developed as some of these factors will be explained in less detail than the others and with some inaccuracies.  </w:t>
            </w:r>
          </w:p>
          <w:p w14:paraId="4BBBDC3C" w14:textId="77777777" w:rsidR="00741B41" w:rsidRDefault="00741B41">
            <w:pPr>
              <w:tabs>
                <w:tab w:val="left" w:pos="1440"/>
                <w:tab w:val="right" w:pos="9000"/>
              </w:tabs>
              <w:rPr>
                <w:rFonts w:cs="Arial"/>
                <w:bCs/>
                <w:szCs w:val="22"/>
                <w:lang w:eastAsia="en-GB"/>
              </w:rPr>
            </w:pPr>
          </w:p>
          <w:p w14:paraId="00FCB64E" w14:textId="77777777" w:rsidR="00741B41" w:rsidRDefault="00741B41">
            <w:pPr>
              <w:tabs>
                <w:tab w:val="left" w:pos="1440"/>
                <w:tab w:val="right" w:pos="9000"/>
              </w:tabs>
              <w:rPr>
                <w:rFonts w:cs="Arial"/>
                <w:lang w:eastAsia="en-GB"/>
              </w:rPr>
            </w:pPr>
            <w:r>
              <w:rPr>
                <w:rFonts w:cs="Arial"/>
                <w:b/>
                <w:bCs/>
                <w:lang w:eastAsia="en-GB"/>
              </w:rPr>
              <w:t>Or</w:t>
            </w:r>
            <w:r>
              <w:rPr>
                <w:rFonts w:cs="Arial"/>
                <w:lang w:eastAsia="en-GB"/>
              </w:rPr>
              <w:t xml:space="preserve"> knowledge and understanding from</w:t>
            </w:r>
            <w:r>
              <w:rPr>
                <w:rFonts w:cs="Arial"/>
                <w:b/>
                <w:bCs/>
                <w:lang w:eastAsia="en-GB"/>
              </w:rPr>
              <w:t xml:space="preserve"> </w:t>
            </w:r>
            <w:r>
              <w:rPr>
                <w:rFonts w:cs="Arial"/>
                <w:lang w:eastAsia="en-GB"/>
              </w:rPr>
              <w:t xml:space="preserve">one area of life is applied and used to explain accurately and in detail the effect of class on peoples’ </w:t>
            </w:r>
            <w:r>
              <w:rPr>
                <w:rFonts w:cs="Arial"/>
                <w:lang w:eastAsia="en-GB"/>
              </w:rPr>
              <w:lastRenderedPageBreak/>
              <w:t xml:space="preserve">lives.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9EA6CE7" w14:textId="77777777" w:rsidR="00741B41" w:rsidRDefault="00741B41">
            <w:pPr>
              <w:tabs>
                <w:tab w:val="left" w:pos="1440"/>
                <w:tab w:val="right" w:pos="9000"/>
              </w:tabs>
              <w:jc w:val="center"/>
              <w:rPr>
                <w:rFonts w:cs="Arial"/>
                <w:b/>
                <w:bCs/>
                <w:lang w:eastAsia="en-GB"/>
              </w:rPr>
            </w:pPr>
            <w:r>
              <w:rPr>
                <w:rFonts w:cs="Arial"/>
                <w:b/>
                <w:bCs/>
                <w:lang w:eastAsia="en-GB"/>
              </w:rPr>
              <w:lastRenderedPageBreak/>
              <w:t>2</w:t>
            </w:r>
          </w:p>
        </w:tc>
        <w:tc>
          <w:tcPr>
            <w:tcW w:w="2510" w:type="dxa"/>
            <w:tcBorders>
              <w:top w:val="single" w:sz="4" w:space="0" w:color="auto"/>
              <w:left w:val="single" w:sz="4" w:space="0" w:color="auto"/>
              <w:bottom w:val="single" w:sz="4" w:space="0" w:color="auto"/>
              <w:right w:val="single" w:sz="4" w:space="0" w:color="auto"/>
            </w:tcBorders>
          </w:tcPr>
          <w:p w14:paraId="3160DE52" w14:textId="77777777" w:rsidR="00741B41" w:rsidRDefault="00741B41">
            <w:pPr>
              <w:tabs>
                <w:tab w:val="left" w:pos="1440"/>
                <w:tab w:val="right" w:pos="9000"/>
              </w:tabs>
              <w:rPr>
                <w:rFonts w:cs="Arial"/>
                <w:lang w:eastAsia="en-GB"/>
              </w:rPr>
            </w:pPr>
            <w:r>
              <w:rPr>
                <w:rFonts w:cs="Arial"/>
                <w:lang w:eastAsia="en-GB"/>
              </w:rPr>
              <w:t>A partial analysis and evaluation of what the evidence/examples from two areas of life show in relation to the effect of class on peoples’ lives.</w:t>
            </w:r>
          </w:p>
          <w:p w14:paraId="6C3DAD4E" w14:textId="77777777" w:rsidR="00741B41" w:rsidRDefault="00741B41">
            <w:pPr>
              <w:tabs>
                <w:tab w:val="left" w:pos="1440"/>
                <w:tab w:val="right" w:pos="9000"/>
              </w:tabs>
              <w:rPr>
                <w:rFonts w:cs="Arial"/>
                <w:lang w:eastAsia="en-GB"/>
              </w:rPr>
            </w:pPr>
          </w:p>
          <w:p w14:paraId="152E680C" w14:textId="77777777" w:rsidR="00741B41" w:rsidRDefault="00741B41">
            <w:pPr>
              <w:tabs>
                <w:tab w:val="left" w:pos="1440"/>
                <w:tab w:val="right" w:pos="9000"/>
              </w:tabs>
              <w:rPr>
                <w:rFonts w:cs="Arial"/>
                <w:lang w:eastAsia="en-GB"/>
              </w:rPr>
            </w:pPr>
            <w:r>
              <w:rPr>
                <w:rFonts w:cs="Arial"/>
                <w:b/>
                <w:bCs/>
                <w:lang w:eastAsia="en-GB"/>
              </w:rPr>
              <w:t xml:space="preserve">Or </w:t>
            </w:r>
            <w:r>
              <w:rPr>
                <w:rFonts w:cs="Arial"/>
                <w:lang w:eastAsia="en-GB"/>
              </w:rPr>
              <w:t xml:space="preserve">a developed analysis and evaluation of what the evidence/examples from only one area of life show. </w:t>
            </w:r>
          </w:p>
          <w:p w14:paraId="305A5E9D" w14:textId="77777777" w:rsidR="00741B41" w:rsidRDefault="00741B41">
            <w:pPr>
              <w:tabs>
                <w:tab w:val="left" w:pos="1440"/>
                <w:tab w:val="right" w:pos="9000"/>
              </w:tabs>
              <w:rPr>
                <w:rFonts w:cs="Arial"/>
                <w:lang w:eastAsia="en-GB"/>
              </w:rPr>
            </w:pPr>
          </w:p>
          <w:p w14:paraId="15EC871A" w14:textId="77777777" w:rsidR="00741B41" w:rsidRDefault="00741B41">
            <w:pPr>
              <w:tabs>
                <w:tab w:val="left" w:pos="1440"/>
                <w:tab w:val="right" w:pos="9000"/>
              </w:tabs>
              <w:rPr>
                <w:rFonts w:cs="Arial"/>
                <w:lang w:eastAsia="en-GB"/>
              </w:rPr>
            </w:pPr>
            <w:r>
              <w:rPr>
                <w:rFonts w:cs="Arial"/>
                <w:lang w:eastAsia="en-GB"/>
              </w:rPr>
              <w:t>Lines of reasoning will not be sustained throughout but are coherent and relevant. A conclusion may be superficial.</w:t>
            </w:r>
          </w:p>
        </w:tc>
        <w:tc>
          <w:tcPr>
            <w:tcW w:w="329" w:type="dxa"/>
            <w:tcBorders>
              <w:top w:val="single" w:sz="4" w:space="0" w:color="auto"/>
              <w:left w:val="single" w:sz="4" w:space="0" w:color="auto"/>
              <w:bottom w:val="single" w:sz="4" w:space="0" w:color="auto"/>
              <w:right w:val="single" w:sz="4" w:space="0" w:color="auto"/>
            </w:tcBorders>
            <w:vAlign w:val="center"/>
            <w:hideMark/>
          </w:tcPr>
          <w:p w14:paraId="2E07B0A9" w14:textId="77777777" w:rsidR="00741B41" w:rsidRDefault="00741B41">
            <w:pPr>
              <w:tabs>
                <w:tab w:val="left" w:pos="1440"/>
                <w:tab w:val="right" w:pos="9000"/>
              </w:tabs>
              <w:jc w:val="center"/>
              <w:rPr>
                <w:rFonts w:cs="Arial"/>
                <w:b/>
                <w:bCs/>
                <w:lang w:eastAsia="en-GB"/>
              </w:rPr>
            </w:pPr>
            <w:r>
              <w:rPr>
                <w:rFonts w:cs="Arial"/>
                <w:b/>
                <w:bCs/>
                <w:lang w:eastAsia="en-GB"/>
              </w:rPr>
              <w:t>2</w:t>
            </w:r>
          </w:p>
        </w:tc>
      </w:tr>
    </w:tbl>
    <w:p w14:paraId="41AFCE95" w14:textId="77777777" w:rsidR="00741B41" w:rsidRDefault="00741B41" w:rsidP="00741B41">
      <w:pPr>
        <w:rPr>
          <w:rFonts w:eastAsia="Arial Unicode MS" w:cs="Arial"/>
          <w:b/>
          <w:sz w:val="2"/>
          <w:szCs w:val="2"/>
          <w:lang w:eastAsia="en-GB"/>
        </w:rPr>
      </w:pPr>
      <w:r>
        <w:rPr>
          <w:rFonts w:eastAsia="Arial Unicode MS" w:cs="Arial"/>
          <w:b/>
          <w:szCs w:val="22"/>
          <w:lang w:eastAsia="en-GB"/>
        </w:rPr>
        <w:t xml:space="preserve"> </w:t>
      </w:r>
    </w:p>
    <w:tbl>
      <w:tblPr>
        <w:tblStyle w:val="TableGrid3"/>
        <w:tblW w:w="0" w:type="dxa"/>
        <w:jc w:val="center"/>
        <w:tblLayout w:type="fixed"/>
        <w:tblCellMar>
          <w:top w:w="58" w:type="dxa"/>
          <w:left w:w="115" w:type="dxa"/>
          <w:bottom w:w="58" w:type="dxa"/>
          <w:right w:w="115" w:type="dxa"/>
        </w:tblCellMar>
        <w:tblLook w:val="04A0" w:firstRow="1" w:lastRow="0" w:firstColumn="1" w:lastColumn="0" w:noHBand="0" w:noVBand="1"/>
      </w:tblPr>
      <w:tblGrid>
        <w:gridCol w:w="898"/>
        <w:gridCol w:w="2491"/>
        <w:gridCol w:w="425"/>
        <w:gridCol w:w="2552"/>
        <w:gridCol w:w="425"/>
        <w:gridCol w:w="2126"/>
        <w:gridCol w:w="490"/>
      </w:tblGrid>
      <w:tr w:rsidR="00741B41" w14:paraId="1D302010"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tcPr>
          <w:p w14:paraId="109511C2" w14:textId="77777777" w:rsidR="00741B41" w:rsidRDefault="00741B41">
            <w:pPr>
              <w:tabs>
                <w:tab w:val="left" w:pos="1440"/>
                <w:tab w:val="right" w:pos="9000"/>
              </w:tabs>
              <w:jc w:val="center"/>
              <w:rPr>
                <w:rFonts w:cs="Arial"/>
                <w:b/>
                <w:lang w:eastAsia="en-GB"/>
              </w:rPr>
            </w:pPr>
          </w:p>
        </w:tc>
        <w:tc>
          <w:tcPr>
            <w:tcW w:w="2916" w:type="dxa"/>
            <w:gridSpan w:val="2"/>
            <w:tcBorders>
              <w:top w:val="single" w:sz="4" w:space="0" w:color="auto"/>
              <w:left w:val="single" w:sz="4" w:space="0" w:color="auto"/>
              <w:bottom w:val="single" w:sz="4" w:space="0" w:color="auto"/>
              <w:right w:val="single" w:sz="4" w:space="0" w:color="auto"/>
            </w:tcBorders>
            <w:hideMark/>
          </w:tcPr>
          <w:p w14:paraId="41D6FAF8" w14:textId="77777777" w:rsidR="00741B41" w:rsidRDefault="00741B41">
            <w:pPr>
              <w:tabs>
                <w:tab w:val="left" w:pos="1440"/>
                <w:tab w:val="right" w:pos="9000"/>
              </w:tabs>
              <w:jc w:val="center"/>
              <w:rPr>
                <w:rFonts w:cs="Arial"/>
                <w:b/>
                <w:bCs/>
                <w:lang w:eastAsia="en-GB"/>
              </w:rPr>
            </w:pPr>
            <w:r>
              <w:rPr>
                <w:rFonts w:cs="Arial"/>
                <w:b/>
                <w:bCs/>
                <w:lang w:eastAsia="en-GB"/>
              </w:rPr>
              <w:t>AO1 1a &amp; 1b 3 marks</w:t>
            </w:r>
          </w:p>
        </w:tc>
        <w:tc>
          <w:tcPr>
            <w:tcW w:w="2977" w:type="dxa"/>
            <w:gridSpan w:val="2"/>
            <w:tcBorders>
              <w:top w:val="single" w:sz="4" w:space="0" w:color="auto"/>
              <w:left w:val="single" w:sz="4" w:space="0" w:color="auto"/>
              <w:bottom w:val="single" w:sz="4" w:space="0" w:color="auto"/>
              <w:right w:val="single" w:sz="4" w:space="0" w:color="auto"/>
            </w:tcBorders>
            <w:hideMark/>
          </w:tcPr>
          <w:p w14:paraId="6F66DE79" w14:textId="77777777" w:rsidR="00741B41" w:rsidRDefault="00741B41">
            <w:pPr>
              <w:tabs>
                <w:tab w:val="left" w:pos="1440"/>
                <w:tab w:val="right" w:pos="9000"/>
              </w:tabs>
              <w:jc w:val="center"/>
              <w:rPr>
                <w:rFonts w:cs="Arial"/>
                <w:b/>
                <w:bCs/>
                <w:lang w:eastAsia="en-GB"/>
              </w:rPr>
            </w:pPr>
            <w:r>
              <w:rPr>
                <w:rFonts w:cs="Arial"/>
                <w:b/>
                <w:bCs/>
                <w:lang w:eastAsia="en-GB"/>
              </w:rPr>
              <w:t>AO2 1a 3 marks</w:t>
            </w:r>
          </w:p>
        </w:tc>
        <w:tc>
          <w:tcPr>
            <w:tcW w:w="2616" w:type="dxa"/>
            <w:gridSpan w:val="2"/>
            <w:tcBorders>
              <w:top w:val="single" w:sz="4" w:space="0" w:color="auto"/>
              <w:left w:val="single" w:sz="4" w:space="0" w:color="auto"/>
              <w:bottom w:val="single" w:sz="4" w:space="0" w:color="auto"/>
              <w:right w:val="single" w:sz="4" w:space="0" w:color="auto"/>
            </w:tcBorders>
            <w:hideMark/>
          </w:tcPr>
          <w:p w14:paraId="5871B4C0" w14:textId="77777777" w:rsidR="00741B41" w:rsidRDefault="00741B41">
            <w:pPr>
              <w:tabs>
                <w:tab w:val="left" w:pos="1440"/>
                <w:tab w:val="right" w:pos="9000"/>
              </w:tabs>
              <w:jc w:val="center"/>
              <w:rPr>
                <w:rFonts w:cs="Arial"/>
                <w:b/>
                <w:bCs/>
                <w:lang w:eastAsia="en-GB"/>
              </w:rPr>
            </w:pPr>
            <w:r>
              <w:rPr>
                <w:rFonts w:cs="Arial"/>
                <w:b/>
                <w:bCs/>
                <w:lang w:eastAsia="en-GB"/>
              </w:rPr>
              <w:t>AO3 1a &amp; 1b 3 marks</w:t>
            </w:r>
          </w:p>
        </w:tc>
      </w:tr>
      <w:tr w:rsidR="00741B41" w14:paraId="2DCCE91E"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5A4AD862" w14:textId="77777777" w:rsidR="00741B41" w:rsidRDefault="00741B41">
            <w:pPr>
              <w:tabs>
                <w:tab w:val="left" w:pos="1440"/>
                <w:tab w:val="right" w:pos="9000"/>
              </w:tabs>
              <w:jc w:val="center"/>
              <w:rPr>
                <w:rFonts w:cs="Arial"/>
                <w:b/>
                <w:bCs/>
                <w:lang w:eastAsia="en-GB"/>
              </w:rPr>
            </w:pPr>
            <w:r>
              <w:rPr>
                <w:rFonts w:cs="Arial"/>
                <w:b/>
                <w:bCs/>
                <w:lang w:eastAsia="en-GB"/>
              </w:rPr>
              <w:t>BAND 1</w:t>
            </w:r>
          </w:p>
        </w:tc>
        <w:tc>
          <w:tcPr>
            <w:tcW w:w="2491" w:type="dxa"/>
            <w:tcBorders>
              <w:top w:val="single" w:sz="4" w:space="0" w:color="auto"/>
              <w:left w:val="single" w:sz="4" w:space="0" w:color="auto"/>
              <w:bottom w:val="single" w:sz="4" w:space="0" w:color="auto"/>
              <w:right w:val="single" w:sz="4" w:space="0" w:color="auto"/>
            </w:tcBorders>
            <w:hideMark/>
          </w:tcPr>
          <w:p w14:paraId="045C07E3" w14:textId="77777777" w:rsidR="00741B41" w:rsidRDefault="00741B41">
            <w:pPr>
              <w:tabs>
                <w:tab w:val="left" w:pos="1440"/>
                <w:tab w:val="right" w:pos="9000"/>
              </w:tabs>
              <w:rPr>
                <w:rFonts w:cs="Arial"/>
                <w:lang w:eastAsia="en-GB"/>
              </w:rPr>
            </w:pPr>
            <w:r>
              <w:rPr>
                <w:rFonts w:cs="Arial"/>
                <w:lang w:eastAsia="en-GB"/>
              </w:rPr>
              <w:t xml:space="preserve">Answer demonstrates only basic knowledge and understanding of the effect of class on peoples’ lives with reference to one area of life, which may be </w:t>
            </w:r>
            <w:proofErr w:type="spellStart"/>
            <w:r>
              <w:rPr>
                <w:rFonts w:cs="Arial"/>
                <w:lang w:eastAsia="en-GB"/>
              </w:rPr>
              <w:t>characterised</w:t>
            </w:r>
            <w:proofErr w:type="spellEnd"/>
            <w:r>
              <w:rPr>
                <w:rFonts w:cs="Arial"/>
                <w:lang w:eastAsia="en-GB"/>
              </w:rPr>
              <w:t xml:space="preserve"> by inaccuracies and lack of understanding. There will be little, if any, evidence of sociological language and concepts.</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A75299"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552" w:type="dxa"/>
            <w:tcBorders>
              <w:top w:val="single" w:sz="4" w:space="0" w:color="auto"/>
              <w:left w:val="single" w:sz="4" w:space="0" w:color="auto"/>
              <w:bottom w:val="single" w:sz="4" w:space="0" w:color="auto"/>
              <w:right w:val="single" w:sz="4" w:space="0" w:color="auto"/>
            </w:tcBorders>
          </w:tcPr>
          <w:p w14:paraId="0318AE33" w14:textId="77777777" w:rsidR="00741B41" w:rsidRDefault="00741B41">
            <w:pPr>
              <w:tabs>
                <w:tab w:val="left" w:pos="1440"/>
                <w:tab w:val="right" w:pos="9000"/>
              </w:tabs>
              <w:rPr>
                <w:rFonts w:cs="Arial"/>
                <w:lang w:eastAsia="en-GB"/>
              </w:rPr>
            </w:pPr>
            <w:r>
              <w:rPr>
                <w:rFonts w:cs="Arial"/>
                <w:lang w:eastAsia="en-GB"/>
              </w:rPr>
              <w:t xml:space="preserve">Application of knowledge and understanding to explain the effect of class on peoples’ lives will be limited. Any explanation will be undeveloped and contain inaccuracies.    </w:t>
            </w:r>
          </w:p>
          <w:p w14:paraId="64DF7C3E" w14:textId="77777777" w:rsidR="00741B41" w:rsidRDefault="00741B41">
            <w:pPr>
              <w:tabs>
                <w:tab w:val="left" w:pos="1440"/>
                <w:tab w:val="right" w:pos="9000"/>
              </w:tabs>
              <w:rPr>
                <w:rFonts w:cs="Arial"/>
                <w:bCs/>
                <w:lang w:eastAsia="en-GB"/>
              </w:rPr>
            </w:pPr>
          </w:p>
          <w:p w14:paraId="6CAE4CAF" w14:textId="77777777" w:rsidR="00741B41" w:rsidRDefault="00741B41">
            <w:pPr>
              <w:tabs>
                <w:tab w:val="left" w:pos="1440"/>
                <w:tab w:val="right" w:pos="9000"/>
              </w:tabs>
              <w:rPr>
                <w:rFonts w:cs="Arial"/>
                <w:bCs/>
                <w:lang w:eastAsia="en-GB"/>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5C0D792"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126" w:type="dxa"/>
            <w:tcBorders>
              <w:top w:val="single" w:sz="4" w:space="0" w:color="auto"/>
              <w:left w:val="single" w:sz="4" w:space="0" w:color="auto"/>
              <w:bottom w:val="single" w:sz="4" w:space="0" w:color="auto"/>
              <w:right w:val="single" w:sz="4" w:space="0" w:color="auto"/>
            </w:tcBorders>
          </w:tcPr>
          <w:p w14:paraId="021B01F1" w14:textId="77777777" w:rsidR="00741B41" w:rsidRDefault="00741B41">
            <w:pPr>
              <w:tabs>
                <w:tab w:val="left" w:pos="1440"/>
                <w:tab w:val="right" w:pos="9000"/>
              </w:tabs>
              <w:rPr>
                <w:rFonts w:cs="Arial"/>
                <w:lang w:eastAsia="en-GB"/>
              </w:rPr>
            </w:pPr>
            <w:r>
              <w:rPr>
                <w:rFonts w:cs="Arial"/>
                <w:lang w:eastAsia="en-GB"/>
              </w:rPr>
              <w:t xml:space="preserve">Limited analysis or evaluation only, with no judgement or conclusion in relation to the specifics of the question. </w:t>
            </w:r>
          </w:p>
          <w:p w14:paraId="61261E71" w14:textId="77777777" w:rsidR="00741B41" w:rsidRDefault="00741B41">
            <w:pPr>
              <w:tabs>
                <w:tab w:val="left" w:pos="1440"/>
                <w:tab w:val="right" w:pos="9000"/>
              </w:tabs>
              <w:rPr>
                <w:rFonts w:cs="Arial"/>
                <w:b/>
                <w:lang w:eastAsia="en-GB"/>
              </w:rPr>
            </w:pPr>
          </w:p>
        </w:tc>
        <w:tc>
          <w:tcPr>
            <w:tcW w:w="490" w:type="dxa"/>
            <w:tcBorders>
              <w:top w:val="single" w:sz="4" w:space="0" w:color="auto"/>
              <w:left w:val="single" w:sz="4" w:space="0" w:color="auto"/>
              <w:bottom w:val="single" w:sz="4" w:space="0" w:color="auto"/>
              <w:right w:val="single" w:sz="4" w:space="0" w:color="auto"/>
            </w:tcBorders>
            <w:vAlign w:val="center"/>
            <w:hideMark/>
          </w:tcPr>
          <w:p w14:paraId="0E6AAF1F" w14:textId="77777777" w:rsidR="00741B41" w:rsidRDefault="00741B41">
            <w:pPr>
              <w:tabs>
                <w:tab w:val="left" w:pos="1440"/>
                <w:tab w:val="right" w:pos="9000"/>
              </w:tabs>
              <w:jc w:val="center"/>
              <w:rPr>
                <w:rFonts w:cs="Arial"/>
                <w:b/>
                <w:bCs/>
                <w:lang w:eastAsia="en-GB"/>
              </w:rPr>
            </w:pPr>
            <w:r>
              <w:rPr>
                <w:rFonts w:cs="Arial"/>
                <w:b/>
                <w:bCs/>
                <w:lang w:eastAsia="en-GB"/>
              </w:rPr>
              <w:t>1</w:t>
            </w:r>
          </w:p>
        </w:tc>
      </w:tr>
      <w:tr w:rsidR="00741B41" w14:paraId="08B18733"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tcPr>
          <w:p w14:paraId="2917E7DC" w14:textId="77777777" w:rsidR="00741B41" w:rsidRDefault="00741B41">
            <w:pPr>
              <w:tabs>
                <w:tab w:val="left" w:pos="1440"/>
                <w:tab w:val="right" w:pos="9000"/>
              </w:tabs>
              <w:jc w:val="center"/>
              <w:rPr>
                <w:rFonts w:cs="Arial"/>
                <w:b/>
                <w:lang w:eastAsia="en-GB"/>
              </w:rPr>
            </w:pPr>
          </w:p>
        </w:tc>
        <w:tc>
          <w:tcPr>
            <w:tcW w:w="8509" w:type="dxa"/>
            <w:gridSpan w:val="6"/>
            <w:tcBorders>
              <w:top w:val="single" w:sz="4" w:space="0" w:color="auto"/>
              <w:left w:val="single" w:sz="4" w:space="0" w:color="auto"/>
              <w:bottom w:val="single" w:sz="4" w:space="0" w:color="auto"/>
              <w:right w:val="single" w:sz="4" w:space="0" w:color="auto"/>
            </w:tcBorders>
            <w:hideMark/>
          </w:tcPr>
          <w:p w14:paraId="1526B319" w14:textId="77777777" w:rsidR="00741B41" w:rsidRDefault="00741B41">
            <w:pPr>
              <w:tabs>
                <w:tab w:val="left" w:pos="1440"/>
                <w:tab w:val="right" w:pos="9000"/>
              </w:tabs>
              <w:jc w:val="center"/>
              <w:rPr>
                <w:rFonts w:cs="Arial"/>
                <w:lang w:eastAsia="en-GB"/>
              </w:rPr>
            </w:pPr>
            <w:r>
              <w:rPr>
                <w:rFonts w:cs="Arial"/>
                <w:lang w:eastAsia="en-GB"/>
              </w:rPr>
              <w:t>Award 0 marks for incorrect or irrelevant answers</w:t>
            </w:r>
          </w:p>
        </w:tc>
      </w:tr>
    </w:tbl>
    <w:p w14:paraId="1D9C5D16" w14:textId="77777777" w:rsidR="00741B41" w:rsidRDefault="00741B41" w:rsidP="00741B41">
      <w:pPr>
        <w:keepNext/>
        <w:tabs>
          <w:tab w:val="left" w:pos="1440"/>
          <w:tab w:val="right" w:pos="9000"/>
        </w:tabs>
        <w:outlineLvl w:val="0"/>
        <w:rPr>
          <w:rFonts w:cs="Arial"/>
          <w:bCs/>
          <w:szCs w:val="22"/>
        </w:rPr>
      </w:pPr>
    </w:p>
    <w:p w14:paraId="12ABD941" w14:textId="77777777" w:rsidR="00741B41" w:rsidRDefault="00741B41" w:rsidP="00741B41">
      <w:pPr>
        <w:rPr>
          <w:b/>
          <w:bCs/>
        </w:rPr>
      </w:pPr>
      <w:r>
        <w:t xml:space="preserve">Answers should demonstrate the ability to make sense of sociological debates, use sociological terms and examples and explain sociological concepts. To achieve the highest marks in AO3, answers should make a judgement on the differing ideas and come to a conclusion.  </w:t>
      </w:r>
    </w:p>
    <w:p w14:paraId="65BA584B" w14:textId="77777777" w:rsidR="00741B41" w:rsidRDefault="00741B41" w:rsidP="00741B41">
      <w:pPr>
        <w:pStyle w:val="NoSpacing"/>
        <w:rPr>
          <w:rFonts w:cs="Arial"/>
          <w:b/>
          <w:bCs/>
          <w:sz w:val="20"/>
          <w:szCs w:val="20"/>
        </w:rPr>
      </w:pPr>
    </w:p>
    <w:p w14:paraId="38DA329A" w14:textId="77777777" w:rsidR="00741B41" w:rsidRDefault="00741B41" w:rsidP="00741B41">
      <w:pPr>
        <w:pStyle w:val="NoSpacing"/>
        <w:rPr>
          <w:rFonts w:cs="Arial"/>
          <w:b/>
          <w:bCs/>
        </w:rPr>
      </w:pPr>
      <w:r>
        <w:rPr>
          <w:rFonts w:cs="Arial"/>
          <w:b/>
          <w:bCs/>
        </w:rPr>
        <w:t xml:space="preserve">Indicative content </w:t>
      </w:r>
    </w:p>
    <w:p w14:paraId="25D4135E" w14:textId="77777777" w:rsidR="00741B41" w:rsidRDefault="00741B41" w:rsidP="00741B41">
      <w:pPr>
        <w:pStyle w:val="NoSpacing"/>
        <w:rPr>
          <w:rFonts w:cs="Arial"/>
          <w:bCs/>
          <w:sz w:val="20"/>
          <w:szCs w:val="20"/>
        </w:rPr>
      </w:pPr>
    </w:p>
    <w:p w14:paraId="53F7B352" w14:textId="77777777" w:rsidR="00741B41" w:rsidRDefault="00741B41" w:rsidP="00741B41">
      <w:pPr>
        <w:pStyle w:val="NoSpacing"/>
        <w:rPr>
          <w:szCs w:val="22"/>
        </w:rPr>
      </w:pPr>
      <w:r>
        <w:rPr>
          <w:rFonts w:cs="Arial"/>
        </w:rPr>
        <w:t xml:space="preserve">This content is not prescriptive and candidates are not expected to refer to all the material identified below. </w:t>
      </w:r>
      <w:r>
        <w:t xml:space="preserve">Credit will be given to the effective use of supporting sociological evidence.  </w:t>
      </w:r>
    </w:p>
    <w:p w14:paraId="60A73724" w14:textId="77777777" w:rsidR="00741B41" w:rsidRDefault="00741B41" w:rsidP="00741B41">
      <w:pPr>
        <w:pStyle w:val="NoSpacing"/>
        <w:rPr>
          <w:rFonts w:cs="Arial"/>
          <w:bCs/>
          <w:szCs w:val="22"/>
        </w:rPr>
      </w:pPr>
    </w:p>
    <w:p w14:paraId="09FB3E91" w14:textId="77777777" w:rsidR="00741B41" w:rsidRDefault="00741B41" w:rsidP="00741B41">
      <w:pPr>
        <w:pStyle w:val="NoSpacing"/>
        <w:rPr>
          <w:rFonts w:cs="Arial"/>
        </w:rPr>
      </w:pPr>
      <w:r>
        <w:rPr>
          <w:rFonts w:cs="Arial"/>
        </w:rPr>
        <w:t>Learners may refer to the debate about whether class is still important but the question is primarily about the evidence. Responses are likely to focus on areas such as work, income and wealth, crime, education, health and life style.</w:t>
      </w:r>
    </w:p>
    <w:p w14:paraId="069BF607" w14:textId="77777777" w:rsidR="00741B41" w:rsidRDefault="00741B41" w:rsidP="00741B41">
      <w:pPr>
        <w:pStyle w:val="NoSpacing"/>
        <w:tabs>
          <w:tab w:val="left" w:pos="2347"/>
        </w:tabs>
        <w:rPr>
          <w:rFonts w:cs="Arial"/>
          <w:bCs/>
          <w:sz w:val="20"/>
          <w:szCs w:val="20"/>
        </w:rPr>
      </w:pPr>
    </w:p>
    <w:p w14:paraId="283A2A9C" w14:textId="77777777" w:rsidR="00741B41" w:rsidRDefault="00741B41" w:rsidP="00741B41">
      <w:pPr>
        <w:rPr>
          <w:rFonts w:cs="Arial"/>
        </w:rPr>
      </w:pPr>
      <w:proofErr w:type="gramStart"/>
      <w:r>
        <w:rPr>
          <w:rFonts w:cs="Arial"/>
        </w:rPr>
        <w:t>in</w:t>
      </w:r>
      <w:proofErr w:type="gramEnd"/>
      <w:r>
        <w:rPr>
          <w:rFonts w:cs="Arial"/>
        </w:rPr>
        <w:t xml:space="preserve"> relation to work ,income and wealth, answers may discuss</w:t>
      </w:r>
    </w:p>
    <w:p w14:paraId="5A8161C3" w14:textId="77777777" w:rsidR="00741B41" w:rsidRDefault="00741B41" w:rsidP="00A553EF">
      <w:pPr>
        <w:pStyle w:val="ListParagraph"/>
        <w:numPr>
          <w:ilvl w:val="0"/>
          <w:numId w:val="34"/>
        </w:numPr>
        <w:rPr>
          <w:rFonts w:cs="Arial"/>
        </w:rPr>
      </w:pPr>
      <w:r>
        <w:rPr>
          <w:rFonts w:cs="Arial"/>
        </w:rPr>
        <w:t xml:space="preserve">a high proportion of people in top jobs in society come from private schools </w:t>
      </w:r>
    </w:p>
    <w:p w14:paraId="30904D6F" w14:textId="77777777" w:rsidR="00741B41" w:rsidRDefault="00741B41" w:rsidP="00A553EF">
      <w:pPr>
        <w:pStyle w:val="ListParagraph"/>
        <w:numPr>
          <w:ilvl w:val="0"/>
          <w:numId w:val="34"/>
        </w:numPr>
        <w:rPr>
          <w:rFonts w:cs="Arial"/>
        </w:rPr>
      </w:pPr>
      <w:r>
        <w:rPr>
          <w:rFonts w:cs="Arial"/>
        </w:rPr>
        <w:t>working class jobs are likely to be lower paid than middle class jobs</w:t>
      </w:r>
    </w:p>
    <w:p w14:paraId="2AF75BC4" w14:textId="77777777" w:rsidR="00741B41" w:rsidRDefault="00741B41" w:rsidP="00A553EF">
      <w:pPr>
        <w:pStyle w:val="ListParagraph"/>
        <w:numPr>
          <w:ilvl w:val="0"/>
          <w:numId w:val="34"/>
        </w:numPr>
        <w:spacing w:line="256" w:lineRule="auto"/>
        <w:rPr>
          <w:rFonts w:cs="Arial"/>
        </w:rPr>
      </w:pPr>
      <w:r>
        <w:rPr>
          <w:rFonts w:cs="Arial"/>
        </w:rPr>
        <w:t>growth in zero hour contracts which are more likely to affect working class jobs</w:t>
      </w:r>
    </w:p>
    <w:p w14:paraId="6E8829C5" w14:textId="77777777" w:rsidR="00741B41" w:rsidRDefault="00741B41" w:rsidP="00A553EF">
      <w:pPr>
        <w:pStyle w:val="ListParagraph"/>
        <w:numPr>
          <w:ilvl w:val="0"/>
          <w:numId w:val="34"/>
        </w:numPr>
        <w:rPr>
          <w:rFonts w:cs="Arial"/>
        </w:rPr>
      </w:pPr>
      <w:r>
        <w:rPr>
          <w:rFonts w:cs="Arial"/>
        </w:rPr>
        <w:t xml:space="preserve">vast inequality in wealth in Britain </w:t>
      </w:r>
    </w:p>
    <w:p w14:paraId="78B753EA" w14:textId="77777777" w:rsidR="00741B41" w:rsidRDefault="00741B41" w:rsidP="00A553EF">
      <w:pPr>
        <w:pStyle w:val="ListParagraph"/>
        <w:numPr>
          <w:ilvl w:val="0"/>
          <w:numId w:val="34"/>
        </w:numPr>
        <w:rPr>
          <w:rFonts w:cs="Arial"/>
        </w:rPr>
      </w:pPr>
      <w:proofErr w:type="gramStart"/>
      <w:r>
        <w:rPr>
          <w:rFonts w:cs="Arial"/>
        </w:rPr>
        <w:t>inequality</w:t>
      </w:r>
      <w:proofErr w:type="gramEnd"/>
      <w:r>
        <w:rPr>
          <w:rFonts w:cs="Arial"/>
        </w:rPr>
        <w:t xml:space="preserve"> in wealth increasing this century.</w:t>
      </w:r>
    </w:p>
    <w:p w14:paraId="2C1B20D6" w14:textId="77777777" w:rsidR="00741B41" w:rsidRDefault="00741B41" w:rsidP="00A553EF">
      <w:pPr>
        <w:pStyle w:val="ListParagraph"/>
        <w:numPr>
          <w:ilvl w:val="0"/>
          <w:numId w:val="34"/>
        </w:numPr>
        <w:rPr>
          <w:rFonts w:cs="Arial"/>
        </w:rPr>
      </w:pPr>
      <w:r>
        <w:rPr>
          <w:rFonts w:cs="Arial"/>
        </w:rPr>
        <w:t>living standards have generally risen and more people are better off than 50 years ago</w:t>
      </w:r>
    </w:p>
    <w:p w14:paraId="27C769B7" w14:textId="77777777" w:rsidR="00741B41" w:rsidRDefault="00741B41" w:rsidP="00A553EF">
      <w:pPr>
        <w:pStyle w:val="ListParagraph"/>
        <w:numPr>
          <w:ilvl w:val="0"/>
          <w:numId w:val="34"/>
        </w:numPr>
        <w:rPr>
          <w:rFonts w:cs="Arial"/>
        </w:rPr>
      </w:pPr>
      <w:r>
        <w:rPr>
          <w:rFonts w:cs="Arial"/>
        </w:rPr>
        <w:t>more people are in middle class jobs as these jobs have increased</w:t>
      </w:r>
    </w:p>
    <w:p w14:paraId="282F5F42" w14:textId="77777777" w:rsidR="00741B41" w:rsidRDefault="00741B41" w:rsidP="00741B41">
      <w:pPr>
        <w:pStyle w:val="ListParagraph"/>
        <w:ind w:left="1440"/>
        <w:rPr>
          <w:rFonts w:cs="Arial"/>
          <w:szCs w:val="22"/>
        </w:rPr>
      </w:pPr>
    </w:p>
    <w:p w14:paraId="3C662F48" w14:textId="77777777" w:rsidR="00741B41" w:rsidRDefault="00741B41" w:rsidP="00741B41">
      <w:pPr>
        <w:rPr>
          <w:rFonts w:cs="Arial"/>
          <w:sz w:val="20"/>
          <w:szCs w:val="20"/>
        </w:rPr>
      </w:pPr>
    </w:p>
    <w:p w14:paraId="3730C1DC" w14:textId="77777777" w:rsidR="00741B41" w:rsidRDefault="00741B41" w:rsidP="00741B41">
      <w:pPr>
        <w:rPr>
          <w:rFonts w:cs="Arial"/>
        </w:rPr>
      </w:pPr>
      <w:proofErr w:type="gramStart"/>
      <w:r>
        <w:rPr>
          <w:rFonts w:cs="Arial"/>
        </w:rPr>
        <w:t>in</w:t>
      </w:r>
      <w:proofErr w:type="gramEnd"/>
      <w:r>
        <w:rPr>
          <w:rFonts w:cs="Arial"/>
        </w:rPr>
        <w:t xml:space="preserve"> relation to education, answers may discuss:  </w:t>
      </w:r>
    </w:p>
    <w:p w14:paraId="6489F38E" w14:textId="77777777" w:rsidR="00741B41" w:rsidRDefault="00741B41" w:rsidP="00A553EF">
      <w:pPr>
        <w:pStyle w:val="ListParagraph"/>
        <w:numPr>
          <w:ilvl w:val="0"/>
          <w:numId w:val="34"/>
        </w:numPr>
        <w:spacing w:line="256" w:lineRule="auto"/>
        <w:rPr>
          <w:rFonts w:cs="Arial"/>
        </w:rPr>
      </w:pPr>
      <w:r>
        <w:rPr>
          <w:rFonts w:cs="Arial"/>
        </w:rPr>
        <w:t>working class children less likely than others to obtain good GCSE results or go onto higher education</w:t>
      </w:r>
    </w:p>
    <w:p w14:paraId="1B51783D" w14:textId="77777777" w:rsidR="00741B41" w:rsidRDefault="00741B41" w:rsidP="00A553EF">
      <w:pPr>
        <w:pStyle w:val="ListParagraph"/>
        <w:numPr>
          <w:ilvl w:val="0"/>
          <w:numId w:val="34"/>
        </w:numPr>
        <w:spacing w:line="256" w:lineRule="auto"/>
        <w:rPr>
          <w:rFonts w:cs="Arial"/>
        </w:rPr>
      </w:pPr>
      <w:r>
        <w:rPr>
          <w:rFonts w:cs="Arial"/>
        </w:rPr>
        <w:t>poorer children may be disadvantaged by material deprivation</w:t>
      </w:r>
    </w:p>
    <w:p w14:paraId="1F7E73FC" w14:textId="77777777" w:rsidR="00741B41" w:rsidRDefault="00741B41" w:rsidP="00A553EF">
      <w:pPr>
        <w:pStyle w:val="ListParagraph"/>
        <w:numPr>
          <w:ilvl w:val="0"/>
          <w:numId w:val="34"/>
        </w:numPr>
        <w:spacing w:line="256" w:lineRule="auto"/>
        <w:rPr>
          <w:rFonts w:cs="Arial"/>
        </w:rPr>
      </w:pPr>
      <w:proofErr w:type="gramStart"/>
      <w:r>
        <w:rPr>
          <w:rFonts w:cs="Arial"/>
        </w:rPr>
        <w:t>higher</w:t>
      </w:r>
      <w:proofErr w:type="gramEnd"/>
      <w:r>
        <w:rPr>
          <w:rFonts w:cs="Arial"/>
        </w:rPr>
        <w:t xml:space="preserve"> social classes more likely to afford private education which will give them advantages.</w:t>
      </w:r>
    </w:p>
    <w:p w14:paraId="51344A63" w14:textId="77777777" w:rsidR="00741B41" w:rsidRDefault="00741B41" w:rsidP="00A553EF">
      <w:pPr>
        <w:pStyle w:val="ListParagraph"/>
        <w:numPr>
          <w:ilvl w:val="0"/>
          <w:numId w:val="34"/>
        </w:numPr>
        <w:spacing w:line="256" w:lineRule="auto"/>
        <w:rPr>
          <w:rFonts w:cs="Arial"/>
        </w:rPr>
      </w:pPr>
      <w:r>
        <w:rPr>
          <w:rFonts w:cs="Arial"/>
        </w:rPr>
        <w:t>higher social classes able to pass on cultural and social capital to their children to ensure they succeed in education</w:t>
      </w:r>
    </w:p>
    <w:p w14:paraId="5E168883" w14:textId="77777777" w:rsidR="00741B41" w:rsidRDefault="00741B41" w:rsidP="00A553EF">
      <w:pPr>
        <w:pStyle w:val="ListParagraph"/>
        <w:numPr>
          <w:ilvl w:val="0"/>
          <w:numId w:val="34"/>
        </w:numPr>
        <w:spacing w:line="256" w:lineRule="auto"/>
        <w:rPr>
          <w:rFonts w:cs="Arial"/>
        </w:rPr>
      </w:pPr>
      <w:r>
        <w:rPr>
          <w:rFonts w:cs="Arial"/>
        </w:rPr>
        <w:t>there has been an increase in university education</w:t>
      </w:r>
    </w:p>
    <w:p w14:paraId="217FED8C" w14:textId="77777777" w:rsidR="00741B41" w:rsidRDefault="00741B41" w:rsidP="00741B41">
      <w:pPr>
        <w:rPr>
          <w:rFonts w:cs="Arial"/>
        </w:rPr>
      </w:pPr>
      <w:proofErr w:type="gramStart"/>
      <w:r>
        <w:rPr>
          <w:rFonts w:cs="Arial"/>
        </w:rPr>
        <w:t>in</w:t>
      </w:r>
      <w:proofErr w:type="gramEnd"/>
      <w:r>
        <w:rPr>
          <w:rFonts w:cs="Arial"/>
        </w:rPr>
        <w:t xml:space="preserve"> relation to health, answers may discuss:</w:t>
      </w:r>
    </w:p>
    <w:p w14:paraId="43C8D32D" w14:textId="77777777" w:rsidR="00741B41" w:rsidRDefault="00741B41" w:rsidP="00A553EF">
      <w:pPr>
        <w:pStyle w:val="ListParagraph"/>
        <w:numPr>
          <w:ilvl w:val="0"/>
          <w:numId w:val="46"/>
        </w:numPr>
        <w:spacing w:line="256" w:lineRule="auto"/>
        <w:rPr>
          <w:rFonts w:cs="Arial"/>
        </w:rPr>
      </w:pPr>
      <w:r>
        <w:rPr>
          <w:rFonts w:cs="Arial"/>
        </w:rPr>
        <w:t>‘lower’ social classes have more experience of ill health and a lower life expectancy</w:t>
      </w:r>
    </w:p>
    <w:p w14:paraId="0A5A2B7C" w14:textId="77777777" w:rsidR="00741B41" w:rsidRDefault="00741B41" w:rsidP="00A553EF">
      <w:pPr>
        <w:pStyle w:val="ListParagraph"/>
        <w:numPr>
          <w:ilvl w:val="0"/>
          <w:numId w:val="46"/>
        </w:numPr>
        <w:spacing w:line="256" w:lineRule="auto"/>
        <w:rPr>
          <w:rFonts w:cs="Arial"/>
        </w:rPr>
      </w:pPr>
      <w:r>
        <w:rPr>
          <w:rFonts w:cs="Arial"/>
        </w:rPr>
        <w:lastRenderedPageBreak/>
        <w:t>babies born into the ‘lower’ social classes have higher rates of mortality</w:t>
      </w:r>
    </w:p>
    <w:p w14:paraId="4042E81F" w14:textId="77777777" w:rsidR="00741B41" w:rsidRDefault="00741B41" w:rsidP="00A553EF">
      <w:pPr>
        <w:pStyle w:val="ListParagraph"/>
        <w:numPr>
          <w:ilvl w:val="0"/>
          <w:numId w:val="46"/>
        </w:numPr>
        <w:spacing w:line="256" w:lineRule="auto"/>
        <w:rPr>
          <w:rFonts w:cs="Arial"/>
        </w:rPr>
      </w:pPr>
      <w:r>
        <w:rPr>
          <w:rFonts w:cs="Arial"/>
        </w:rPr>
        <w:t>working class are more likely to be classified with mental illness</w:t>
      </w:r>
    </w:p>
    <w:p w14:paraId="61CFD051" w14:textId="77777777" w:rsidR="00741B41" w:rsidRDefault="00741B41" w:rsidP="00A553EF">
      <w:pPr>
        <w:pStyle w:val="ListParagraph"/>
        <w:numPr>
          <w:ilvl w:val="0"/>
          <w:numId w:val="46"/>
        </w:numPr>
        <w:spacing w:line="256" w:lineRule="auto"/>
        <w:rPr>
          <w:rFonts w:cs="Arial"/>
        </w:rPr>
      </w:pPr>
      <w:r>
        <w:rPr>
          <w:rFonts w:cs="Arial"/>
        </w:rPr>
        <w:t>higher social classes more likely to afford private health care and avoid long waiting lists</w:t>
      </w:r>
    </w:p>
    <w:p w14:paraId="7C779235" w14:textId="77777777" w:rsidR="00741B41" w:rsidRDefault="00741B41" w:rsidP="00741B41">
      <w:pPr>
        <w:rPr>
          <w:rFonts w:cs="Arial"/>
          <w:szCs w:val="22"/>
        </w:rPr>
      </w:pPr>
    </w:p>
    <w:p w14:paraId="1230F2D8" w14:textId="77777777" w:rsidR="00741B41" w:rsidRDefault="00741B41" w:rsidP="00741B41">
      <w:pPr>
        <w:rPr>
          <w:rFonts w:cs="Arial"/>
        </w:rPr>
      </w:pPr>
      <w:proofErr w:type="gramStart"/>
      <w:r>
        <w:rPr>
          <w:rFonts w:cs="Arial"/>
        </w:rPr>
        <w:t>in</w:t>
      </w:r>
      <w:proofErr w:type="gramEnd"/>
      <w:r>
        <w:rPr>
          <w:rFonts w:cs="Arial"/>
        </w:rPr>
        <w:t xml:space="preserve"> relation to crime, answers may discuss</w:t>
      </w:r>
    </w:p>
    <w:p w14:paraId="7AE0F80C" w14:textId="77777777" w:rsidR="00741B41" w:rsidRDefault="00741B41" w:rsidP="00A553EF">
      <w:pPr>
        <w:pStyle w:val="ListParagraph"/>
        <w:numPr>
          <w:ilvl w:val="0"/>
          <w:numId w:val="34"/>
        </w:numPr>
        <w:spacing w:line="256" w:lineRule="auto"/>
        <w:jc w:val="both"/>
        <w:rPr>
          <w:rFonts w:cs="Arial"/>
        </w:rPr>
      </w:pPr>
      <w:r>
        <w:rPr>
          <w:rFonts w:cs="Arial"/>
        </w:rPr>
        <w:t>working class are more likely to be victims of crime and to be convicted of crime</w:t>
      </w:r>
    </w:p>
    <w:p w14:paraId="2398CB50" w14:textId="77777777" w:rsidR="00741B41" w:rsidRDefault="00741B41" w:rsidP="00A553EF">
      <w:pPr>
        <w:pStyle w:val="ListParagraph"/>
        <w:numPr>
          <w:ilvl w:val="0"/>
          <w:numId w:val="34"/>
        </w:numPr>
        <w:spacing w:line="256" w:lineRule="auto"/>
        <w:jc w:val="both"/>
        <w:rPr>
          <w:rFonts w:cs="Arial"/>
        </w:rPr>
      </w:pPr>
      <w:r>
        <w:rPr>
          <w:rFonts w:cs="Arial"/>
        </w:rPr>
        <w:t>evidence police have stereotypes about the typical criminal which includes working class boys from poorer areas</w:t>
      </w:r>
    </w:p>
    <w:p w14:paraId="37BC85B8" w14:textId="77777777" w:rsidR="00741B41" w:rsidRDefault="00741B41" w:rsidP="00A553EF">
      <w:pPr>
        <w:pStyle w:val="ListParagraph"/>
        <w:numPr>
          <w:ilvl w:val="0"/>
          <w:numId w:val="34"/>
        </w:numPr>
        <w:spacing w:line="256" w:lineRule="auto"/>
        <w:jc w:val="both"/>
        <w:rPr>
          <w:rFonts w:cs="Arial"/>
        </w:rPr>
      </w:pPr>
      <w:r>
        <w:rPr>
          <w:rFonts w:cs="Arial"/>
        </w:rPr>
        <w:t>moral panics often focus on working class groups</w:t>
      </w:r>
    </w:p>
    <w:p w14:paraId="5662AC86" w14:textId="77777777" w:rsidR="00741B41" w:rsidRDefault="00741B41" w:rsidP="00A553EF">
      <w:pPr>
        <w:pStyle w:val="ListParagraph"/>
        <w:numPr>
          <w:ilvl w:val="0"/>
          <w:numId w:val="34"/>
        </w:numPr>
        <w:spacing w:line="256" w:lineRule="auto"/>
        <w:jc w:val="both"/>
        <w:rPr>
          <w:rFonts w:cs="Arial"/>
        </w:rPr>
      </w:pPr>
      <w:r>
        <w:rPr>
          <w:rFonts w:cs="Arial"/>
        </w:rPr>
        <w:t>crimes of the middle class and upper class often  unnoticed and unpunished</w:t>
      </w:r>
    </w:p>
    <w:p w14:paraId="228171DD" w14:textId="77777777" w:rsidR="00741B41" w:rsidRDefault="00741B41" w:rsidP="00741B41">
      <w:pPr>
        <w:rPr>
          <w:rFonts w:cs="Arial"/>
          <w:szCs w:val="22"/>
        </w:rPr>
      </w:pPr>
      <w:r>
        <w:rPr>
          <w:rFonts w:cs="Arial"/>
          <w:szCs w:val="22"/>
        </w:rPr>
        <w:t xml:space="preserve">   </w:t>
      </w:r>
    </w:p>
    <w:p w14:paraId="5AF9F550" w14:textId="77777777" w:rsidR="00741B41" w:rsidRDefault="00741B41" w:rsidP="00741B41">
      <w:pPr>
        <w:spacing w:line="256" w:lineRule="auto"/>
        <w:rPr>
          <w:rFonts w:cs="Arial"/>
        </w:rPr>
      </w:pPr>
      <w:proofErr w:type="gramStart"/>
      <w:r>
        <w:rPr>
          <w:rFonts w:cs="Arial"/>
        </w:rPr>
        <w:t>in</w:t>
      </w:r>
      <w:proofErr w:type="gramEnd"/>
      <w:r>
        <w:rPr>
          <w:rFonts w:cs="Arial"/>
        </w:rPr>
        <w:t xml:space="preserve"> relation to lifestyle, answers may discuss:</w:t>
      </w:r>
    </w:p>
    <w:p w14:paraId="4244E996" w14:textId="77777777" w:rsidR="00741B41" w:rsidRDefault="00741B41" w:rsidP="00A553EF">
      <w:pPr>
        <w:pStyle w:val="ListParagraph"/>
        <w:numPr>
          <w:ilvl w:val="0"/>
          <w:numId w:val="47"/>
        </w:numPr>
        <w:spacing w:line="256" w:lineRule="auto"/>
        <w:rPr>
          <w:rFonts w:cs="Arial"/>
          <w:sz w:val="21"/>
          <w:szCs w:val="21"/>
        </w:rPr>
      </w:pPr>
      <w:r>
        <w:rPr>
          <w:rFonts w:cs="Arial"/>
          <w:sz w:val="21"/>
          <w:szCs w:val="21"/>
        </w:rPr>
        <w:t xml:space="preserve">housing -the middle class more likely to live in more desirable areas and to have </w:t>
      </w:r>
    </w:p>
    <w:p w14:paraId="68C1EC11" w14:textId="77777777" w:rsidR="00741B41" w:rsidRDefault="00741B41" w:rsidP="00741B41">
      <w:pPr>
        <w:pStyle w:val="ListParagraph"/>
        <w:spacing w:line="256" w:lineRule="auto"/>
        <w:ind w:left="1440"/>
        <w:rPr>
          <w:rFonts w:cs="Arial"/>
          <w:sz w:val="21"/>
          <w:szCs w:val="21"/>
        </w:rPr>
      </w:pPr>
      <w:proofErr w:type="gramStart"/>
      <w:r>
        <w:rPr>
          <w:rFonts w:cs="Arial"/>
          <w:sz w:val="21"/>
          <w:szCs w:val="21"/>
        </w:rPr>
        <w:t>bigger</w:t>
      </w:r>
      <w:proofErr w:type="gramEnd"/>
      <w:r>
        <w:rPr>
          <w:rFonts w:cs="Arial"/>
          <w:sz w:val="21"/>
          <w:szCs w:val="21"/>
        </w:rPr>
        <w:t xml:space="preserve"> houses</w:t>
      </w:r>
    </w:p>
    <w:p w14:paraId="728A3A70" w14:textId="77777777" w:rsidR="00741B41" w:rsidRDefault="00741B41" w:rsidP="00A553EF">
      <w:pPr>
        <w:pStyle w:val="ListParagraph"/>
        <w:numPr>
          <w:ilvl w:val="0"/>
          <w:numId w:val="47"/>
        </w:numPr>
        <w:spacing w:line="256" w:lineRule="auto"/>
        <w:rPr>
          <w:rFonts w:cs="Arial"/>
        </w:rPr>
      </w:pPr>
      <w:proofErr w:type="gramStart"/>
      <w:r>
        <w:rPr>
          <w:rFonts w:cs="Arial"/>
          <w:sz w:val="21"/>
          <w:szCs w:val="21"/>
        </w:rPr>
        <w:t>life</w:t>
      </w:r>
      <w:proofErr w:type="gramEnd"/>
      <w:r>
        <w:rPr>
          <w:rFonts w:cs="Arial"/>
          <w:sz w:val="21"/>
          <w:szCs w:val="21"/>
        </w:rPr>
        <w:t xml:space="preserve"> style – middle classes likely to have ‘better’ life styles in terms of holidays,</w:t>
      </w:r>
      <w:r>
        <w:rPr>
          <w:rFonts w:cs="Arial"/>
        </w:rPr>
        <w:t xml:space="preserve"> leisure pursuits, cars, possessions etc.</w:t>
      </w:r>
    </w:p>
    <w:p w14:paraId="3BF0DAF7" w14:textId="77777777" w:rsidR="00741B41" w:rsidRDefault="00741B41" w:rsidP="00A553EF">
      <w:pPr>
        <w:pStyle w:val="ListParagraph"/>
        <w:numPr>
          <w:ilvl w:val="0"/>
          <w:numId w:val="47"/>
        </w:numPr>
        <w:spacing w:line="256" w:lineRule="auto"/>
        <w:rPr>
          <w:rFonts w:cs="Arial"/>
        </w:rPr>
      </w:pPr>
      <w:proofErr w:type="gramStart"/>
      <w:r>
        <w:rPr>
          <w:rFonts w:cs="Arial"/>
        </w:rPr>
        <w:t>working</w:t>
      </w:r>
      <w:proofErr w:type="gramEnd"/>
      <w:r>
        <w:rPr>
          <w:rFonts w:cs="Arial"/>
        </w:rPr>
        <w:t xml:space="preserve"> class people able to own their own homes and buy their council houses.</w:t>
      </w:r>
    </w:p>
    <w:p w14:paraId="220D0E5F" w14:textId="77777777" w:rsidR="00741B41" w:rsidRDefault="00741B41" w:rsidP="00A553EF">
      <w:pPr>
        <w:pStyle w:val="ListParagraph"/>
        <w:numPr>
          <w:ilvl w:val="0"/>
          <w:numId w:val="48"/>
        </w:numPr>
        <w:spacing w:line="256" w:lineRule="auto"/>
        <w:rPr>
          <w:rFonts w:cs="Arial"/>
        </w:rPr>
      </w:pPr>
      <w:r>
        <w:rPr>
          <w:rFonts w:cs="Arial"/>
        </w:rPr>
        <w:t>technological changes made many consumer goods available to all</w:t>
      </w:r>
    </w:p>
    <w:p w14:paraId="69ED27C7" w14:textId="77777777" w:rsidR="00741B41" w:rsidRDefault="00741B41" w:rsidP="00741B41">
      <w:pPr>
        <w:rPr>
          <w:rFonts w:cs="Arial"/>
          <w:bCs/>
          <w:szCs w:val="22"/>
        </w:rPr>
      </w:pPr>
    </w:p>
    <w:p w14:paraId="4A1BF241" w14:textId="77777777" w:rsidR="00741B41" w:rsidRDefault="00741B41" w:rsidP="00A553EF">
      <w:pPr>
        <w:pStyle w:val="NoSpacing"/>
        <w:numPr>
          <w:ilvl w:val="0"/>
          <w:numId w:val="48"/>
        </w:numPr>
        <w:rPr>
          <w:rFonts w:cs="Arial"/>
        </w:rPr>
      </w:pPr>
      <w:r>
        <w:rPr>
          <w:rFonts w:cs="Arial"/>
        </w:rPr>
        <w:t>idea popular among New Right that social class no longer important</w:t>
      </w:r>
    </w:p>
    <w:p w14:paraId="2D299635" w14:textId="77777777" w:rsidR="00741B41" w:rsidRDefault="00741B41" w:rsidP="00A553EF">
      <w:pPr>
        <w:pStyle w:val="NoSpacing"/>
        <w:numPr>
          <w:ilvl w:val="0"/>
          <w:numId w:val="48"/>
        </w:numPr>
        <w:rPr>
          <w:rFonts w:cs="Arial"/>
        </w:rPr>
      </w:pPr>
      <w:r>
        <w:rPr>
          <w:rFonts w:cs="Arial"/>
        </w:rPr>
        <w:t>Marxists argue social class still has a huge effect on a person’s opportunities in life,</w:t>
      </w:r>
    </w:p>
    <w:p w14:paraId="2F744CFE" w14:textId="77777777" w:rsidR="00741B41" w:rsidRDefault="00741B41" w:rsidP="00741B41">
      <w:pPr>
        <w:pStyle w:val="ListParagraph"/>
        <w:ind w:left="1440"/>
        <w:rPr>
          <w:rFonts w:cs="Arial"/>
          <w:szCs w:val="22"/>
        </w:rPr>
      </w:pPr>
    </w:p>
    <w:p w14:paraId="1BBA68AB" w14:textId="77777777" w:rsidR="00741B41" w:rsidRDefault="00741B41" w:rsidP="00A553EF">
      <w:pPr>
        <w:pStyle w:val="ListParagraph"/>
        <w:numPr>
          <w:ilvl w:val="0"/>
          <w:numId w:val="37"/>
        </w:numPr>
        <w:rPr>
          <w:rFonts w:cs="Arial"/>
        </w:rPr>
      </w:pPr>
      <w:r>
        <w:rPr>
          <w:rFonts w:cs="Arial"/>
        </w:rPr>
        <w:t>credit accurate references to sociologists and theory</w:t>
      </w:r>
    </w:p>
    <w:p w14:paraId="594E2B08" w14:textId="77777777" w:rsidR="00741B41" w:rsidRDefault="00741B41" w:rsidP="00A553EF">
      <w:pPr>
        <w:pStyle w:val="ListParagraph"/>
        <w:numPr>
          <w:ilvl w:val="0"/>
          <w:numId w:val="37"/>
        </w:numPr>
        <w:rPr>
          <w:rFonts w:cs="Arial"/>
        </w:rPr>
      </w:pPr>
      <w:proofErr w:type="gramStart"/>
      <w:r>
        <w:rPr>
          <w:rFonts w:cs="Arial"/>
        </w:rPr>
        <w:t>there</w:t>
      </w:r>
      <w:proofErr w:type="gramEnd"/>
      <w:r>
        <w:rPr>
          <w:rFonts w:cs="Arial"/>
        </w:rPr>
        <w:t xml:space="preserve"> should be some conclusion to the argument.</w:t>
      </w:r>
    </w:p>
    <w:p w14:paraId="26D5B39D" w14:textId="77777777" w:rsidR="00741B41" w:rsidRDefault="00741B41" w:rsidP="00741B41">
      <w:pPr>
        <w:rPr>
          <w:rFonts w:cs="Arial"/>
          <w:szCs w:val="22"/>
        </w:rPr>
      </w:pPr>
    </w:p>
    <w:p w14:paraId="6F58627A" w14:textId="77777777" w:rsidR="00741B41" w:rsidRDefault="00741B41" w:rsidP="00741B41">
      <w:pPr>
        <w:tabs>
          <w:tab w:val="left" w:pos="1440"/>
          <w:tab w:val="right" w:pos="9000"/>
        </w:tabs>
      </w:pPr>
      <w:r>
        <w:rPr>
          <w:rFonts w:cs="Arial"/>
        </w:rPr>
        <w:t>Award 0 marks for incorrect or irrelevant answers.</w:t>
      </w:r>
    </w:p>
    <w:p w14:paraId="2CC6D75C" w14:textId="77777777" w:rsidR="00741B41" w:rsidRDefault="00741B41" w:rsidP="00741B41">
      <w:pPr>
        <w:rPr>
          <w:i/>
          <w:szCs w:val="22"/>
        </w:rPr>
      </w:pPr>
    </w:p>
    <w:p w14:paraId="6340B3C5" w14:textId="77777777" w:rsidR="00741B41" w:rsidRDefault="00741B41" w:rsidP="00741B41">
      <w:pPr>
        <w:rPr>
          <w:i/>
          <w:szCs w:val="22"/>
        </w:rPr>
      </w:pPr>
    </w:p>
    <w:p w14:paraId="443D741E" w14:textId="77777777" w:rsidR="00741B41" w:rsidRDefault="00741B41" w:rsidP="00741B41">
      <w:pPr>
        <w:rPr>
          <w:i/>
          <w:szCs w:val="22"/>
        </w:rPr>
      </w:pPr>
    </w:p>
    <w:p w14:paraId="049C7DCA" w14:textId="77777777" w:rsidR="00741B41" w:rsidRDefault="00741B41" w:rsidP="00741B41">
      <w:pPr>
        <w:rPr>
          <w:i/>
          <w:szCs w:val="22"/>
        </w:rPr>
      </w:pPr>
    </w:p>
    <w:p w14:paraId="02926E87" w14:textId="77777777" w:rsidR="00741B41" w:rsidRDefault="00741B41" w:rsidP="00741B41">
      <w:pPr>
        <w:rPr>
          <w:i/>
          <w:szCs w:val="22"/>
        </w:rPr>
      </w:pPr>
    </w:p>
    <w:p w14:paraId="46A6D0BD" w14:textId="77777777" w:rsidR="00741B41" w:rsidRDefault="00741B41" w:rsidP="00741B41">
      <w:pPr>
        <w:rPr>
          <w:i/>
          <w:szCs w:val="22"/>
        </w:rPr>
      </w:pPr>
    </w:p>
    <w:p w14:paraId="08A2B623" w14:textId="77777777" w:rsidR="00741B41" w:rsidRDefault="00741B41" w:rsidP="00741B41">
      <w:pPr>
        <w:rPr>
          <w:i/>
          <w:szCs w:val="22"/>
        </w:rPr>
      </w:pPr>
    </w:p>
    <w:p w14:paraId="65320E2A" w14:textId="77777777" w:rsidR="00741B41" w:rsidRDefault="00741B41" w:rsidP="00741B41">
      <w:pPr>
        <w:rPr>
          <w:i/>
          <w:szCs w:val="22"/>
        </w:rPr>
      </w:pPr>
    </w:p>
    <w:p w14:paraId="4C565CF7" w14:textId="77777777" w:rsidR="00741B41" w:rsidRDefault="00741B41" w:rsidP="00741B41">
      <w:pPr>
        <w:rPr>
          <w:i/>
          <w:szCs w:val="22"/>
        </w:rPr>
      </w:pPr>
    </w:p>
    <w:p w14:paraId="2839454D" w14:textId="77777777" w:rsidR="00741B41" w:rsidRDefault="00741B41" w:rsidP="00741B41">
      <w:pPr>
        <w:rPr>
          <w:i/>
          <w:szCs w:val="22"/>
        </w:rPr>
      </w:pPr>
    </w:p>
    <w:p w14:paraId="38245F15" w14:textId="77777777" w:rsidR="00741B41" w:rsidRDefault="00741B41" w:rsidP="00741B41">
      <w:pPr>
        <w:rPr>
          <w:i/>
          <w:szCs w:val="22"/>
        </w:rPr>
      </w:pPr>
    </w:p>
    <w:p w14:paraId="666086BD" w14:textId="77777777" w:rsidR="00741B41" w:rsidRDefault="00741B41" w:rsidP="00741B41">
      <w:pPr>
        <w:rPr>
          <w:i/>
          <w:szCs w:val="22"/>
        </w:rPr>
      </w:pPr>
    </w:p>
    <w:p w14:paraId="201DDFE5" w14:textId="77777777" w:rsidR="00741B41" w:rsidRDefault="00741B41" w:rsidP="00741B41">
      <w:pPr>
        <w:rPr>
          <w:i/>
          <w:szCs w:val="22"/>
        </w:rPr>
      </w:pPr>
    </w:p>
    <w:p w14:paraId="352328DD" w14:textId="77777777" w:rsidR="00741B41" w:rsidRDefault="00741B41" w:rsidP="00741B41">
      <w:pPr>
        <w:rPr>
          <w:i/>
          <w:szCs w:val="22"/>
        </w:rPr>
      </w:pPr>
    </w:p>
    <w:p w14:paraId="20E36381" w14:textId="77777777" w:rsidR="00741B41" w:rsidRDefault="00741B41" w:rsidP="00741B41">
      <w:pPr>
        <w:rPr>
          <w:i/>
          <w:szCs w:val="22"/>
        </w:rPr>
      </w:pPr>
    </w:p>
    <w:p w14:paraId="4E6D0EB3" w14:textId="77777777" w:rsidR="00741B41" w:rsidRDefault="00741B41" w:rsidP="00741B41">
      <w:pPr>
        <w:rPr>
          <w:i/>
          <w:szCs w:val="22"/>
        </w:rPr>
      </w:pPr>
    </w:p>
    <w:p w14:paraId="48D9C3C4" w14:textId="77777777" w:rsidR="00741B41" w:rsidRDefault="00741B41" w:rsidP="00741B41">
      <w:pPr>
        <w:rPr>
          <w:i/>
          <w:szCs w:val="22"/>
        </w:rPr>
      </w:pPr>
    </w:p>
    <w:p w14:paraId="65380EC4" w14:textId="77777777" w:rsidR="00741B41" w:rsidRDefault="00741B41" w:rsidP="00741B41">
      <w:pPr>
        <w:rPr>
          <w:i/>
          <w:szCs w:val="22"/>
        </w:rPr>
      </w:pPr>
    </w:p>
    <w:p w14:paraId="329B69DE" w14:textId="77777777" w:rsidR="00741B41" w:rsidRDefault="00741B41" w:rsidP="00741B41">
      <w:pPr>
        <w:rPr>
          <w:i/>
          <w:szCs w:val="22"/>
        </w:rPr>
      </w:pPr>
    </w:p>
    <w:p w14:paraId="0F393C5F" w14:textId="77777777" w:rsidR="00741B41" w:rsidRDefault="00741B41" w:rsidP="00741B41">
      <w:pPr>
        <w:rPr>
          <w:i/>
          <w:szCs w:val="22"/>
        </w:rPr>
      </w:pPr>
    </w:p>
    <w:p w14:paraId="21CDD05F" w14:textId="77777777" w:rsidR="00741B41" w:rsidRDefault="00741B41" w:rsidP="00741B41">
      <w:pPr>
        <w:rPr>
          <w:i/>
          <w:szCs w:val="22"/>
        </w:rPr>
      </w:pPr>
    </w:p>
    <w:p w14:paraId="6FBF8767" w14:textId="77777777" w:rsidR="00741B41" w:rsidRDefault="00741B41" w:rsidP="00741B41">
      <w:pPr>
        <w:rPr>
          <w:i/>
          <w:szCs w:val="22"/>
        </w:rPr>
      </w:pPr>
    </w:p>
    <w:p w14:paraId="21BA71C8" w14:textId="77777777" w:rsidR="00741B41" w:rsidRDefault="00741B41" w:rsidP="00741B41">
      <w:pPr>
        <w:rPr>
          <w:i/>
          <w:szCs w:val="22"/>
        </w:rPr>
      </w:pPr>
    </w:p>
    <w:p w14:paraId="08ABC6C6" w14:textId="77777777" w:rsidR="00741B41" w:rsidRDefault="00741B41" w:rsidP="00741B41">
      <w:pPr>
        <w:rPr>
          <w:rFonts w:cs="Arial"/>
          <w:b/>
          <w:szCs w:val="22"/>
        </w:rPr>
      </w:pPr>
    </w:p>
    <w:p w14:paraId="40F5477D" w14:textId="77777777" w:rsidR="00741B41" w:rsidRDefault="00741B41" w:rsidP="00741B41">
      <w:pPr>
        <w:rPr>
          <w:rFonts w:cs="Arial"/>
          <w:b/>
          <w:szCs w:val="22"/>
        </w:rPr>
      </w:pPr>
    </w:p>
    <w:p w14:paraId="1CC44AAC" w14:textId="77777777" w:rsidR="00741B41" w:rsidRDefault="00741B41" w:rsidP="00741B41">
      <w:pPr>
        <w:shd w:val="clear" w:color="auto" w:fill="FFFFFF" w:themeFill="background1"/>
        <w:rPr>
          <w:rFonts w:cs="Arial"/>
          <w:b/>
          <w:bCs/>
        </w:rPr>
      </w:pPr>
    </w:p>
    <w:p w14:paraId="31716E2B" w14:textId="77777777" w:rsidR="00741B41" w:rsidRDefault="00741B41" w:rsidP="00741B41">
      <w:pPr>
        <w:shd w:val="clear" w:color="auto" w:fill="FFFFFF" w:themeFill="background1"/>
        <w:rPr>
          <w:rFonts w:cs="Arial"/>
          <w:b/>
          <w:bCs/>
        </w:rPr>
      </w:pPr>
    </w:p>
    <w:p w14:paraId="0C1F2344" w14:textId="77777777" w:rsidR="00FF6CBA" w:rsidRDefault="00FF6CBA" w:rsidP="00741B41">
      <w:pPr>
        <w:shd w:val="clear" w:color="auto" w:fill="FFFFFF" w:themeFill="background1"/>
        <w:rPr>
          <w:rFonts w:cs="Arial"/>
          <w:b/>
          <w:bCs/>
        </w:rPr>
      </w:pPr>
    </w:p>
    <w:p w14:paraId="679C3E9C" w14:textId="77777777" w:rsidR="00741B41" w:rsidRDefault="00741B41" w:rsidP="00741B41">
      <w:pPr>
        <w:shd w:val="clear" w:color="auto" w:fill="FFFFFF" w:themeFill="background1"/>
        <w:rPr>
          <w:rFonts w:cs="Arial"/>
          <w:b/>
          <w:bCs/>
          <w:lang w:eastAsia="en-GB"/>
        </w:rPr>
      </w:pPr>
      <w:r>
        <w:rPr>
          <w:rFonts w:cs="Arial"/>
          <w:b/>
          <w:bCs/>
        </w:rPr>
        <w:lastRenderedPageBreak/>
        <w:t>Question 6 (a)</w:t>
      </w:r>
    </w:p>
    <w:p w14:paraId="701AE273" w14:textId="77777777" w:rsidR="00741B41" w:rsidRDefault="00741B41" w:rsidP="00741B41">
      <w:pPr>
        <w:keepNext/>
        <w:outlineLvl w:val="0"/>
        <w:rPr>
          <w:rFonts w:eastAsia="Arial Unicode MS"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07D0D6D9"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526E58AD"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6E4CCB46"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131F21E3"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409" w:type="dxa"/>
            <w:tcBorders>
              <w:top w:val="single" w:sz="4" w:space="0" w:color="auto"/>
              <w:left w:val="single" w:sz="4" w:space="0" w:color="auto"/>
              <w:bottom w:val="single" w:sz="4" w:space="0" w:color="auto"/>
              <w:right w:val="single" w:sz="4" w:space="0" w:color="auto"/>
            </w:tcBorders>
            <w:hideMark/>
          </w:tcPr>
          <w:p w14:paraId="2C63B2D8"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1B837F9C"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71CEF628" w14:textId="77777777" w:rsidR="00741B41" w:rsidRDefault="00741B41">
            <w:pPr>
              <w:keepNext/>
              <w:jc w:val="center"/>
              <w:outlineLvl w:val="0"/>
              <w:rPr>
                <w:rFonts w:eastAsia="Arial Unicode MS" w:cs="Arial"/>
                <w:b/>
                <w:bCs/>
                <w:lang w:eastAsia="en-GB"/>
              </w:rPr>
            </w:pPr>
            <w:r>
              <w:rPr>
                <w:rFonts w:eastAsia="Arial Unicode MS" w:cs="Arial"/>
                <w:b/>
                <w:bCs/>
                <w:lang w:eastAsia="en-GB"/>
              </w:rPr>
              <w:t>2</w:t>
            </w:r>
          </w:p>
        </w:tc>
        <w:tc>
          <w:tcPr>
            <w:tcW w:w="2127" w:type="dxa"/>
            <w:tcBorders>
              <w:top w:val="single" w:sz="4" w:space="0" w:color="auto"/>
              <w:left w:val="single" w:sz="4" w:space="0" w:color="auto"/>
              <w:bottom w:val="single" w:sz="4" w:space="0" w:color="auto"/>
              <w:right w:val="single" w:sz="4" w:space="0" w:color="auto"/>
            </w:tcBorders>
            <w:hideMark/>
          </w:tcPr>
          <w:p w14:paraId="2BC646A2" w14:textId="77777777" w:rsidR="00741B41" w:rsidRDefault="00741B41">
            <w:pPr>
              <w:jc w:val="center"/>
              <w:rPr>
                <w:rFonts w:ascii="Times New Roman" w:hAnsi="Times New Roman"/>
                <w:lang w:eastAsia="en-GB"/>
              </w:rPr>
            </w:pPr>
            <w:r>
              <w:rPr>
                <w:rFonts w:eastAsia="Arial Unicode MS" w:cs="Arial"/>
                <w:b/>
                <w:bCs/>
                <w:lang w:eastAsia="en-GB"/>
              </w:rPr>
              <w:t>2</w:t>
            </w:r>
          </w:p>
        </w:tc>
        <w:tc>
          <w:tcPr>
            <w:tcW w:w="2268" w:type="dxa"/>
            <w:tcBorders>
              <w:top w:val="single" w:sz="4" w:space="0" w:color="auto"/>
              <w:left w:val="single" w:sz="4" w:space="0" w:color="auto"/>
              <w:bottom w:val="single" w:sz="4" w:space="0" w:color="auto"/>
              <w:right w:val="single" w:sz="4" w:space="0" w:color="auto"/>
            </w:tcBorders>
          </w:tcPr>
          <w:p w14:paraId="7090701E" w14:textId="77777777" w:rsidR="00741B41" w:rsidRDefault="00741B41">
            <w:pPr>
              <w:keepNext/>
              <w:jc w:val="center"/>
              <w:outlineLvl w:val="0"/>
              <w:rPr>
                <w:rFonts w:eastAsia="Arial Unicode MS" w:cs="Arial"/>
                <w:b/>
                <w:lang w:eastAsia="en-GB"/>
              </w:rPr>
            </w:pPr>
          </w:p>
        </w:tc>
        <w:tc>
          <w:tcPr>
            <w:tcW w:w="2409" w:type="dxa"/>
            <w:tcBorders>
              <w:top w:val="single" w:sz="4" w:space="0" w:color="auto"/>
              <w:left w:val="single" w:sz="4" w:space="0" w:color="auto"/>
              <w:bottom w:val="single" w:sz="4" w:space="0" w:color="auto"/>
              <w:right w:val="single" w:sz="4" w:space="0" w:color="auto"/>
            </w:tcBorders>
          </w:tcPr>
          <w:p w14:paraId="702A22BC" w14:textId="77777777" w:rsidR="00741B41" w:rsidRDefault="00741B41">
            <w:pPr>
              <w:keepNext/>
              <w:jc w:val="center"/>
              <w:outlineLvl w:val="0"/>
              <w:rPr>
                <w:rFonts w:eastAsia="Arial Unicode MS" w:cs="Arial"/>
                <w:b/>
                <w:lang w:eastAsia="en-GB"/>
              </w:rPr>
            </w:pPr>
          </w:p>
        </w:tc>
      </w:tr>
    </w:tbl>
    <w:p w14:paraId="1EC33A26" w14:textId="77777777" w:rsidR="00741B41" w:rsidRDefault="00741B41" w:rsidP="00741B41">
      <w:pPr>
        <w:keepNext/>
        <w:outlineLvl w:val="0"/>
        <w:rPr>
          <w:rFonts w:eastAsia="Arial Unicode MS" w:cs="Arial"/>
          <w:b/>
          <w:szCs w:val="20"/>
          <w:lang w:eastAsia="en-GB"/>
        </w:rPr>
      </w:pPr>
    </w:p>
    <w:p w14:paraId="429A794E" w14:textId="77777777" w:rsidR="00741B41" w:rsidRDefault="00741B41" w:rsidP="00741B41">
      <w:pPr>
        <w:tabs>
          <w:tab w:val="left" w:pos="1440"/>
          <w:tab w:val="right" w:pos="9000"/>
        </w:tabs>
        <w:rPr>
          <w:rFonts w:cs="Arial"/>
          <w:b/>
          <w:bCs/>
        </w:rPr>
      </w:pPr>
      <w:r>
        <w:rPr>
          <w:b/>
          <w:bCs/>
        </w:rPr>
        <w:t>Describe the meaning of victim study                                                                               [2]</w:t>
      </w:r>
    </w:p>
    <w:p w14:paraId="3B2C7356" w14:textId="77777777" w:rsidR="00741B41" w:rsidRDefault="00741B41" w:rsidP="00741B41">
      <w:pPr>
        <w:tabs>
          <w:tab w:val="left" w:pos="1440"/>
          <w:tab w:val="right" w:pos="9000"/>
        </w:tabs>
        <w:rPr>
          <w:rFonts w:cs="Arial"/>
          <w:b/>
          <w:bCs/>
          <w:szCs w:val="28"/>
        </w:rPr>
      </w:pPr>
      <w:r>
        <w:rPr>
          <w:rFonts w:cs="Arial"/>
          <w:b/>
          <w:bCs/>
        </w:rPr>
        <w:tab/>
      </w:r>
    </w:p>
    <w:p w14:paraId="33518774" w14:textId="77777777" w:rsidR="00741B41" w:rsidRDefault="00741B41" w:rsidP="00741B41">
      <w:pPr>
        <w:rPr>
          <w:rFonts w:cs="Arial"/>
        </w:rPr>
      </w:pPr>
      <w:r>
        <w:rPr>
          <w:rFonts w:cs="Arial"/>
        </w:rPr>
        <w:t xml:space="preserve">Award one mark for a basic description of a victim study such as people fill them in to say what crimes have been committed against them.  </w:t>
      </w:r>
    </w:p>
    <w:p w14:paraId="59C6457B" w14:textId="77777777" w:rsidR="00741B41" w:rsidRDefault="00741B41" w:rsidP="00741B41">
      <w:pPr>
        <w:rPr>
          <w:rFonts w:cs="Arial"/>
          <w:szCs w:val="22"/>
        </w:rPr>
      </w:pPr>
    </w:p>
    <w:p w14:paraId="26645F72" w14:textId="77777777" w:rsidR="00741B41" w:rsidRDefault="00741B41" w:rsidP="00741B41">
      <w:pPr>
        <w:rPr>
          <w:rFonts w:cs="Arial"/>
        </w:rPr>
      </w:pPr>
      <w:r>
        <w:rPr>
          <w:rFonts w:cs="Arial"/>
        </w:rPr>
        <w:t>Award a further mark for a development that refers to one of the points below or other relevant points:</w:t>
      </w:r>
    </w:p>
    <w:p w14:paraId="73AE5122" w14:textId="77777777" w:rsidR="00741B41" w:rsidRDefault="00741B41" w:rsidP="00741B41">
      <w:pPr>
        <w:rPr>
          <w:rFonts w:cs="Arial"/>
          <w:szCs w:val="22"/>
        </w:rPr>
      </w:pPr>
    </w:p>
    <w:p w14:paraId="016B7274" w14:textId="77777777" w:rsidR="00741B41" w:rsidRDefault="00741B41" w:rsidP="00A553EF">
      <w:pPr>
        <w:pStyle w:val="ListParagraph"/>
        <w:numPr>
          <w:ilvl w:val="0"/>
          <w:numId w:val="49"/>
        </w:numPr>
        <w:rPr>
          <w:rFonts w:cs="Arial"/>
        </w:rPr>
      </w:pPr>
      <w:r>
        <w:rPr>
          <w:rFonts w:cs="Arial"/>
        </w:rPr>
        <w:t>victim studies are conducted by the Crime Survey for England and Wales</w:t>
      </w:r>
    </w:p>
    <w:p w14:paraId="12126B3D" w14:textId="77777777" w:rsidR="00741B41" w:rsidRDefault="00741B41" w:rsidP="00A553EF">
      <w:pPr>
        <w:pStyle w:val="ListParagraph"/>
        <w:numPr>
          <w:ilvl w:val="0"/>
          <w:numId w:val="49"/>
        </w:numPr>
        <w:rPr>
          <w:rFonts w:cs="Arial"/>
        </w:rPr>
      </w:pPr>
      <w:proofErr w:type="gramStart"/>
      <w:r>
        <w:rPr>
          <w:rFonts w:cs="Arial"/>
        </w:rPr>
        <w:t>they</w:t>
      </w:r>
      <w:proofErr w:type="gramEnd"/>
      <w:r>
        <w:rPr>
          <w:rFonts w:cs="Arial"/>
        </w:rPr>
        <w:t xml:space="preserve"> give a very different picture of crime from police statistics.</w:t>
      </w:r>
    </w:p>
    <w:p w14:paraId="67A8C53F" w14:textId="77777777" w:rsidR="00741B41" w:rsidRDefault="00741B41" w:rsidP="00A553EF">
      <w:pPr>
        <w:pStyle w:val="ListParagraph"/>
        <w:numPr>
          <w:ilvl w:val="0"/>
          <w:numId w:val="49"/>
        </w:numPr>
        <w:rPr>
          <w:rFonts w:cs="Arial"/>
        </w:rPr>
      </w:pPr>
      <w:r>
        <w:rPr>
          <w:rFonts w:cs="Arial"/>
        </w:rPr>
        <w:t>they are conducted to compare with the police statistics</w:t>
      </w:r>
    </w:p>
    <w:p w14:paraId="50A3EF2B" w14:textId="77777777" w:rsidR="00741B41" w:rsidRDefault="00741B41" w:rsidP="00A553EF">
      <w:pPr>
        <w:pStyle w:val="ListParagraph"/>
        <w:numPr>
          <w:ilvl w:val="0"/>
          <w:numId w:val="49"/>
        </w:numPr>
        <w:rPr>
          <w:rFonts w:cs="Arial"/>
        </w:rPr>
      </w:pPr>
      <w:proofErr w:type="gramStart"/>
      <w:r>
        <w:rPr>
          <w:rFonts w:cs="Arial"/>
        </w:rPr>
        <w:t>they</w:t>
      </w:r>
      <w:proofErr w:type="gramEnd"/>
      <w:r>
        <w:rPr>
          <w:rFonts w:cs="Arial"/>
        </w:rPr>
        <w:t xml:space="preserve"> are more likely to be valid than police statistics.</w:t>
      </w:r>
    </w:p>
    <w:p w14:paraId="3C1B2EB8" w14:textId="77777777" w:rsidR="00741B41" w:rsidRDefault="00741B41" w:rsidP="00A553EF">
      <w:pPr>
        <w:pStyle w:val="ListParagraph"/>
        <w:numPr>
          <w:ilvl w:val="0"/>
          <w:numId w:val="49"/>
        </w:numPr>
        <w:rPr>
          <w:rFonts w:cs="Arial"/>
        </w:rPr>
      </w:pPr>
      <w:r>
        <w:rPr>
          <w:rFonts w:cs="Arial"/>
        </w:rPr>
        <w:t>they are anonymous</w:t>
      </w:r>
    </w:p>
    <w:p w14:paraId="79DC2A79" w14:textId="77777777" w:rsidR="00741B41" w:rsidRDefault="00741B41" w:rsidP="00741B41">
      <w:pPr>
        <w:rPr>
          <w:rFonts w:cs="Arial"/>
          <w:szCs w:val="22"/>
        </w:rPr>
      </w:pPr>
    </w:p>
    <w:p w14:paraId="0E5657CD" w14:textId="77777777" w:rsidR="00741B41" w:rsidRDefault="00741B41" w:rsidP="00741B41">
      <w:pPr>
        <w:rPr>
          <w:rFonts w:cs="Arial"/>
        </w:rPr>
      </w:pPr>
      <w:r>
        <w:rPr>
          <w:rFonts w:cs="Arial"/>
        </w:rPr>
        <w:t>Award 0 marks for incorrect or irrelevant answers.</w:t>
      </w:r>
    </w:p>
    <w:p w14:paraId="7E978AD6" w14:textId="77777777" w:rsidR="00FF6CBA" w:rsidRDefault="00FF6CBA" w:rsidP="00741B41"/>
    <w:p w14:paraId="2173000F" w14:textId="77777777" w:rsidR="00741B41" w:rsidRDefault="00741B41" w:rsidP="00741B41">
      <w:pPr>
        <w:rPr>
          <w:rFonts w:cs="Arial"/>
        </w:rPr>
      </w:pPr>
    </w:p>
    <w:p w14:paraId="16B62842" w14:textId="77777777" w:rsidR="00FF6CBA" w:rsidRDefault="00FF6CBA" w:rsidP="00FF6CBA">
      <w:pPr>
        <w:rPr>
          <w:rFonts w:cs="Arial"/>
          <w:b/>
          <w:bCs/>
        </w:rPr>
      </w:pPr>
    </w:p>
    <w:p w14:paraId="653330D5" w14:textId="77777777" w:rsidR="00FF6CBA" w:rsidRDefault="00FF6CBA" w:rsidP="00FF6CBA">
      <w:pPr>
        <w:rPr>
          <w:rFonts w:cs="Arial"/>
          <w:b/>
          <w:bCs/>
        </w:rPr>
      </w:pPr>
    </w:p>
    <w:p w14:paraId="77E558CE" w14:textId="77777777" w:rsidR="00FF6CBA" w:rsidRDefault="00FF6CBA" w:rsidP="00FF6CBA">
      <w:pPr>
        <w:rPr>
          <w:rFonts w:cs="Arial"/>
          <w:b/>
          <w:bCs/>
        </w:rPr>
      </w:pPr>
    </w:p>
    <w:p w14:paraId="348CD996" w14:textId="77777777" w:rsidR="00FF6CBA" w:rsidRDefault="00FF6CBA" w:rsidP="00FF6CBA">
      <w:pPr>
        <w:rPr>
          <w:rFonts w:cs="Arial"/>
          <w:b/>
          <w:bCs/>
        </w:rPr>
      </w:pPr>
    </w:p>
    <w:p w14:paraId="1A8427FC" w14:textId="77777777" w:rsidR="00FF6CBA" w:rsidRDefault="00FF6CBA" w:rsidP="00FF6CBA">
      <w:pPr>
        <w:rPr>
          <w:rFonts w:cs="Arial"/>
          <w:b/>
          <w:bCs/>
        </w:rPr>
      </w:pPr>
    </w:p>
    <w:p w14:paraId="5AFEB5E1" w14:textId="77777777" w:rsidR="00FF6CBA" w:rsidRDefault="00FF6CBA" w:rsidP="00FF6CBA">
      <w:pPr>
        <w:rPr>
          <w:rFonts w:cs="Arial"/>
          <w:b/>
          <w:bCs/>
        </w:rPr>
      </w:pPr>
    </w:p>
    <w:p w14:paraId="78944F94" w14:textId="77777777" w:rsidR="00FF6CBA" w:rsidRDefault="00FF6CBA" w:rsidP="00FF6CBA">
      <w:pPr>
        <w:rPr>
          <w:rFonts w:cs="Arial"/>
          <w:b/>
          <w:bCs/>
        </w:rPr>
      </w:pPr>
    </w:p>
    <w:p w14:paraId="6CBDCE9C" w14:textId="77777777" w:rsidR="00FF6CBA" w:rsidRDefault="00FF6CBA" w:rsidP="00FF6CBA">
      <w:pPr>
        <w:rPr>
          <w:rFonts w:cs="Arial"/>
          <w:b/>
          <w:bCs/>
        </w:rPr>
      </w:pPr>
    </w:p>
    <w:p w14:paraId="48AC1B9A" w14:textId="77777777" w:rsidR="00FF6CBA" w:rsidRDefault="00FF6CBA" w:rsidP="00FF6CBA">
      <w:pPr>
        <w:rPr>
          <w:rFonts w:cs="Arial"/>
          <w:b/>
          <w:bCs/>
        </w:rPr>
      </w:pPr>
    </w:p>
    <w:p w14:paraId="0DABB033" w14:textId="77777777" w:rsidR="00FF6CBA" w:rsidRDefault="00FF6CBA" w:rsidP="00FF6CBA">
      <w:pPr>
        <w:rPr>
          <w:rFonts w:cs="Arial"/>
          <w:b/>
          <w:bCs/>
        </w:rPr>
      </w:pPr>
    </w:p>
    <w:p w14:paraId="0E93526C" w14:textId="77777777" w:rsidR="00FF6CBA" w:rsidRDefault="00FF6CBA" w:rsidP="00FF6CBA">
      <w:pPr>
        <w:rPr>
          <w:rFonts w:cs="Arial"/>
          <w:b/>
          <w:bCs/>
        </w:rPr>
      </w:pPr>
    </w:p>
    <w:p w14:paraId="44CDAE0F" w14:textId="77777777" w:rsidR="00FF6CBA" w:rsidRDefault="00FF6CBA" w:rsidP="00FF6CBA">
      <w:pPr>
        <w:rPr>
          <w:rFonts w:cs="Arial"/>
          <w:b/>
          <w:bCs/>
        </w:rPr>
      </w:pPr>
    </w:p>
    <w:p w14:paraId="219B5177" w14:textId="77777777" w:rsidR="00FF6CBA" w:rsidRDefault="00FF6CBA" w:rsidP="00FF6CBA">
      <w:pPr>
        <w:rPr>
          <w:rFonts w:cs="Arial"/>
          <w:b/>
          <w:bCs/>
        </w:rPr>
      </w:pPr>
    </w:p>
    <w:p w14:paraId="5E90F7CD" w14:textId="77777777" w:rsidR="00FF6CBA" w:rsidRDefault="00FF6CBA" w:rsidP="00FF6CBA">
      <w:pPr>
        <w:rPr>
          <w:rFonts w:cs="Arial"/>
          <w:b/>
          <w:bCs/>
        </w:rPr>
      </w:pPr>
    </w:p>
    <w:p w14:paraId="7A7F6ECD" w14:textId="77777777" w:rsidR="00FF6CBA" w:rsidRDefault="00FF6CBA" w:rsidP="00FF6CBA">
      <w:pPr>
        <w:rPr>
          <w:rFonts w:cs="Arial"/>
          <w:b/>
          <w:bCs/>
        </w:rPr>
      </w:pPr>
    </w:p>
    <w:p w14:paraId="05CAADEE" w14:textId="77777777" w:rsidR="00FF6CBA" w:rsidRDefault="00FF6CBA" w:rsidP="00FF6CBA">
      <w:pPr>
        <w:rPr>
          <w:rFonts w:cs="Arial"/>
          <w:b/>
          <w:bCs/>
        </w:rPr>
      </w:pPr>
    </w:p>
    <w:p w14:paraId="4B7F35E3" w14:textId="77777777" w:rsidR="00FF6CBA" w:rsidRDefault="00FF6CBA" w:rsidP="00FF6CBA">
      <w:pPr>
        <w:rPr>
          <w:rFonts w:cs="Arial"/>
          <w:b/>
          <w:bCs/>
        </w:rPr>
      </w:pPr>
    </w:p>
    <w:p w14:paraId="6A4328AB" w14:textId="77777777" w:rsidR="00FF6CBA" w:rsidRDefault="00FF6CBA" w:rsidP="00FF6CBA">
      <w:pPr>
        <w:rPr>
          <w:rFonts w:cs="Arial"/>
          <w:b/>
          <w:bCs/>
        </w:rPr>
      </w:pPr>
    </w:p>
    <w:p w14:paraId="2D7C14D8" w14:textId="77777777" w:rsidR="00FF6CBA" w:rsidRDefault="00FF6CBA" w:rsidP="00FF6CBA">
      <w:pPr>
        <w:rPr>
          <w:rFonts w:cs="Arial"/>
          <w:b/>
          <w:bCs/>
        </w:rPr>
      </w:pPr>
    </w:p>
    <w:p w14:paraId="0C386B74" w14:textId="77777777" w:rsidR="00FF6CBA" w:rsidRDefault="00FF6CBA" w:rsidP="00FF6CBA">
      <w:pPr>
        <w:rPr>
          <w:rFonts w:cs="Arial"/>
          <w:b/>
          <w:bCs/>
        </w:rPr>
      </w:pPr>
    </w:p>
    <w:p w14:paraId="6B7EF178" w14:textId="77777777" w:rsidR="00FF6CBA" w:rsidRDefault="00FF6CBA" w:rsidP="00FF6CBA">
      <w:pPr>
        <w:rPr>
          <w:rFonts w:cs="Arial"/>
          <w:b/>
          <w:bCs/>
        </w:rPr>
      </w:pPr>
    </w:p>
    <w:p w14:paraId="00026882" w14:textId="77777777" w:rsidR="00FF6CBA" w:rsidRDefault="00FF6CBA" w:rsidP="00FF6CBA">
      <w:pPr>
        <w:rPr>
          <w:rFonts w:cs="Arial"/>
          <w:b/>
          <w:bCs/>
        </w:rPr>
      </w:pPr>
    </w:p>
    <w:p w14:paraId="776FE385" w14:textId="77777777" w:rsidR="00FF6CBA" w:rsidRDefault="00FF6CBA" w:rsidP="00FF6CBA">
      <w:pPr>
        <w:rPr>
          <w:rFonts w:cs="Arial"/>
          <w:b/>
          <w:bCs/>
        </w:rPr>
      </w:pPr>
    </w:p>
    <w:p w14:paraId="1A784A2D" w14:textId="77777777" w:rsidR="00FF6CBA" w:rsidRDefault="00FF6CBA" w:rsidP="00FF6CBA">
      <w:pPr>
        <w:rPr>
          <w:rFonts w:cs="Arial"/>
          <w:b/>
          <w:bCs/>
        </w:rPr>
      </w:pPr>
    </w:p>
    <w:p w14:paraId="13C24E22" w14:textId="77777777" w:rsidR="00FF6CBA" w:rsidRDefault="00FF6CBA" w:rsidP="00FF6CBA">
      <w:pPr>
        <w:rPr>
          <w:rFonts w:cs="Arial"/>
          <w:b/>
          <w:bCs/>
        </w:rPr>
      </w:pPr>
    </w:p>
    <w:p w14:paraId="203C2128" w14:textId="77777777" w:rsidR="00FF6CBA" w:rsidRDefault="00FF6CBA" w:rsidP="00FF6CBA">
      <w:pPr>
        <w:rPr>
          <w:rFonts w:cs="Arial"/>
          <w:b/>
          <w:bCs/>
        </w:rPr>
      </w:pPr>
    </w:p>
    <w:p w14:paraId="3DD0B4DA" w14:textId="77777777" w:rsidR="00FF6CBA" w:rsidRDefault="00FF6CBA" w:rsidP="00FF6CBA">
      <w:pPr>
        <w:rPr>
          <w:rFonts w:cs="Arial"/>
          <w:b/>
          <w:bCs/>
        </w:rPr>
      </w:pPr>
    </w:p>
    <w:p w14:paraId="0AB6E751" w14:textId="77777777" w:rsidR="00FF6CBA" w:rsidRDefault="00FF6CBA" w:rsidP="00FF6CBA">
      <w:pPr>
        <w:rPr>
          <w:rFonts w:cs="Arial"/>
          <w:b/>
          <w:bCs/>
        </w:rPr>
      </w:pPr>
    </w:p>
    <w:p w14:paraId="25D4B2EB" w14:textId="77777777" w:rsidR="00FF6CBA" w:rsidRDefault="00FF6CBA" w:rsidP="00FF6CBA">
      <w:pPr>
        <w:rPr>
          <w:rFonts w:cs="Arial"/>
          <w:b/>
          <w:bCs/>
        </w:rPr>
      </w:pPr>
    </w:p>
    <w:p w14:paraId="6BE0A674" w14:textId="77777777" w:rsidR="00FF6CBA" w:rsidRDefault="00FF6CBA" w:rsidP="00FF6CBA">
      <w:pPr>
        <w:rPr>
          <w:rFonts w:cs="Arial"/>
          <w:b/>
          <w:bCs/>
        </w:rPr>
      </w:pPr>
    </w:p>
    <w:p w14:paraId="245E9C1D" w14:textId="77777777" w:rsidR="00FF6CBA" w:rsidRDefault="00FF6CBA" w:rsidP="00FF6CBA">
      <w:pPr>
        <w:rPr>
          <w:rFonts w:cs="Arial"/>
          <w:b/>
          <w:bCs/>
        </w:rPr>
      </w:pPr>
    </w:p>
    <w:p w14:paraId="5C97D4A2" w14:textId="77777777" w:rsidR="00FF6CBA" w:rsidRDefault="00FF6CBA" w:rsidP="00FF6CBA">
      <w:pPr>
        <w:rPr>
          <w:rFonts w:cs="Arial"/>
          <w:b/>
          <w:bCs/>
        </w:rPr>
      </w:pPr>
    </w:p>
    <w:p w14:paraId="47C52B5C" w14:textId="77777777" w:rsidR="00FF6CBA" w:rsidRDefault="00FF6CBA" w:rsidP="00FF6CBA">
      <w:pPr>
        <w:rPr>
          <w:rFonts w:cs="Arial"/>
          <w:b/>
          <w:bCs/>
        </w:rPr>
      </w:pPr>
    </w:p>
    <w:p w14:paraId="721D4076" w14:textId="77777777" w:rsidR="00FF6CBA" w:rsidRDefault="00FF6CBA" w:rsidP="00FF6CBA">
      <w:pPr>
        <w:rPr>
          <w:rFonts w:cs="Arial"/>
          <w:b/>
          <w:bCs/>
        </w:rPr>
      </w:pPr>
    </w:p>
    <w:p w14:paraId="5E9B19C8" w14:textId="77777777" w:rsidR="00FF6CBA" w:rsidRDefault="00FF6CBA" w:rsidP="00FF6CBA">
      <w:pPr>
        <w:rPr>
          <w:rFonts w:cs="Arial"/>
          <w:b/>
          <w:bCs/>
        </w:rPr>
      </w:pPr>
    </w:p>
    <w:p w14:paraId="52455ABA" w14:textId="77AB3830" w:rsidR="00741B41" w:rsidRPr="00FF6CBA" w:rsidRDefault="00741B41" w:rsidP="00FF6CBA">
      <w:pPr>
        <w:rPr>
          <w:rFonts w:cs="Arial"/>
          <w:b/>
        </w:rPr>
      </w:pPr>
      <w:r>
        <w:rPr>
          <w:rFonts w:cs="Arial"/>
          <w:b/>
          <w:bCs/>
        </w:rPr>
        <w:lastRenderedPageBreak/>
        <w:t>Question 6 (b)</w:t>
      </w:r>
    </w:p>
    <w:p w14:paraId="49B663B1" w14:textId="77777777" w:rsidR="00741B41" w:rsidRDefault="00741B41" w:rsidP="00741B41">
      <w:pPr>
        <w:keepNext/>
        <w:outlineLvl w:val="0"/>
        <w:rPr>
          <w:rFonts w:eastAsia="Arial Unicode MS"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77E469A0"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751B5A22"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355DCC94"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268" w:type="dxa"/>
            <w:tcBorders>
              <w:top w:val="single" w:sz="4" w:space="0" w:color="auto"/>
              <w:left w:val="single" w:sz="4" w:space="0" w:color="auto"/>
              <w:bottom w:val="single" w:sz="4" w:space="0" w:color="auto"/>
              <w:right w:val="single" w:sz="4" w:space="0" w:color="auto"/>
            </w:tcBorders>
            <w:hideMark/>
          </w:tcPr>
          <w:p w14:paraId="6A7E17EA" w14:textId="77777777" w:rsidR="00741B41" w:rsidRDefault="00741B41">
            <w:pPr>
              <w:keepNext/>
              <w:jc w:val="center"/>
              <w:outlineLvl w:val="0"/>
              <w:rPr>
                <w:rFonts w:eastAsia="Arial Unicode MS" w:cs="Arial"/>
                <w:i/>
                <w:iCs/>
                <w:lang w:eastAsia="en-GB"/>
              </w:rPr>
            </w:pPr>
            <w:r>
              <w:rPr>
                <w:rFonts w:eastAsia="Arial Unicode MS" w:cs="Arial"/>
                <w:i/>
                <w:iCs/>
                <w:lang w:eastAsia="en-GB"/>
              </w:rPr>
              <w:t>AO2</w:t>
            </w:r>
          </w:p>
        </w:tc>
        <w:tc>
          <w:tcPr>
            <w:tcW w:w="2409" w:type="dxa"/>
            <w:tcBorders>
              <w:top w:val="single" w:sz="4" w:space="0" w:color="auto"/>
              <w:left w:val="single" w:sz="4" w:space="0" w:color="auto"/>
              <w:bottom w:val="single" w:sz="4" w:space="0" w:color="auto"/>
              <w:right w:val="single" w:sz="4" w:space="0" w:color="auto"/>
            </w:tcBorders>
            <w:hideMark/>
          </w:tcPr>
          <w:p w14:paraId="02685729"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5E090C91"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10B52600" w14:textId="77777777" w:rsidR="00741B41" w:rsidRDefault="00741B41">
            <w:pPr>
              <w:keepNext/>
              <w:jc w:val="center"/>
              <w:outlineLvl w:val="0"/>
              <w:rPr>
                <w:rFonts w:eastAsia="Arial Unicode MS" w:cs="Arial"/>
                <w:b/>
                <w:bCs/>
                <w:lang w:eastAsia="en-GB"/>
              </w:rPr>
            </w:pPr>
            <w:r>
              <w:rPr>
                <w:rFonts w:eastAsia="Arial Unicode MS" w:cs="Arial"/>
                <w:b/>
                <w:bCs/>
                <w:lang w:eastAsia="en-GB"/>
              </w:rPr>
              <w:t>5</w:t>
            </w:r>
          </w:p>
        </w:tc>
        <w:tc>
          <w:tcPr>
            <w:tcW w:w="2127" w:type="dxa"/>
            <w:tcBorders>
              <w:top w:val="single" w:sz="4" w:space="0" w:color="auto"/>
              <w:left w:val="single" w:sz="4" w:space="0" w:color="auto"/>
              <w:bottom w:val="single" w:sz="4" w:space="0" w:color="auto"/>
              <w:right w:val="single" w:sz="4" w:space="0" w:color="auto"/>
            </w:tcBorders>
            <w:hideMark/>
          </w:tcPr>
          <w:p w14:paraId="107F96C2" w14:textId="77777777" w:rsidR="00741B41" w:rsidRDefault="00741B41">
            <w:pPr>
              <w:jc w:val="center"/>
              <w:rPr>
                <w:rFonts w:ascii="Times New Roman" w:hAnsi="Times New Roman"/>
                <w:lang w:eastAsia="en-GB"/>
              </w:rPr>
            </w:pPr>
            <w:r>
              <w:rPr>
                <w:rFonts w:eastAsia="Arial Unicode MS" w:cs="Arial"/>
                <w:b/>
                <w:bCs/>
                <w:lang w:eastAsia="en-GB"/>
              </w:rPr>
              <w:t>5</w:t>
            </w:r>
          </w:p>
        </w:tc>
        <w:tc>
          <w:tcPr>
            <w:tcW w:w="2268" w:type="dxa"/>
            <w:tcBorders>
              <w:top w:val="single" w:sz="4" w:space="0" w:color="auto"/>
              <w:left w:val="single" w:sz="4" w:space="0" w:color="auto"/>
              <w:bottom w:val="single" w:sz="4" w:space="0" w:color="auto"/>
              <w:right w:val="single" w:sz="4" w:space="0" w:color="auto"/>
            </w:tcBorders>
          </w:tcPr>
          <w:p w14:paraId="09C75244" w14:textId="77777777" w:rsidR="00741B41" w:rsidRDefault="00741B41">
            <w:pPr>
              <w:keepNext/>
              <w:jc w:val="center"/>
              <w:outlineLvl w:val="0"/>
              <w:rPr>
                <w:rFonts w:eastAsia="Arial Unicode MS" w:cs="Arial"/>
                <w:b/>
                <w:lang w:eastAsia="en-GB"/>
              </w:rPr>
            </w:pPr>
          </w:p>
        </w:tc>
        <w:tc>
          <w:tcPr>
            <w:tcW w:w="2409" w:type="dxa"/>
            <w:tcBorders>
              <w:top w:val="single" w:sz="4" w:space="0" w:color="auto"/>
              <w:left w:val="single" w:sz="4" w:space="0" w:color="auto"/>
              <w:bottom w:val="single" w:sz="4" w:space="0" w:color="auto"/>
              <w:right w:val="single" w:sz="4" w:space="0" w:color="auto"/>
            </w:tcBorders>
          </w:tcPr>
          <w:p w14:paraId="3EABC09D" w14:textId="77777777" w:rsidR="00741B41" w:rsidRDefault="00741B41">
            <w:pPr>
              <w:keepNext/>
              <w:jc w:val="center"/>
              <w:outlineLvl w:val="0"/>
              <w:rPr>
                <w:rFonts w:eastAsia="Arial Unicode MS" w:cs="Arial"/>
                <w:b/>
                <w:lang w:eastAsia="en-GB"/>
              </w:rPr>
            </w:pPr>
          </w:p>
        </w:tc>
      </w:tr>
    </w:tbl>
    <w:p w14:paraId="1C340619" w14:textId="77777777" w:rsidR="00741B41" w:rsidRDefault="00741B41" w:rsidP="00741B41">
      <w:pPr>
        <w:keepNext/>
        <w:outlineLvl w:val="0"/>
        <w:rPr>
          <w:rFonts w:eastAsia="Arial Unicode MS" w:cs="Arial"/>
          <w:b/>
          <w:szCs w:val="20"/>
          <w:lang w:eastAsia="en-GB"/>
        </w:rPr>
      </w:pPr>
    </w:p>
    <w:p w14:paraId="12DAA462" w14:textId="77777777" w:rsidR="00741B41" w:rsidRDefault="00741B41" w:rsidP="00741B41">
      <w:pPr>
        <w:tabs>
          <w:tab w:val="left" w:pos="1440"/>
          <w:tab w:val="right" w:pos="9000"/>
        </w:tabs>
        <w:rPr>
          <w:rFonts w:cs="Arial"/>
        </w:rPr>
      </w:pPr>
      <w:r>
        <w:rPr>
          <w:rFonts w:cs="Arial"/>
          <w:b/>
          <w:bCs/>
        </w:rPr>
        <w:t>Outline how belonging to a deviant subculture may lead to crime</w:t>
      </w:r>
      <w:r>
        <w:rPr>
          <w:rFonts w:cs="Arial"/>
          <w:b/>
          <w:bCs/>
        </w:rPr>
        <w:tab/>
        <w:t xml:space="preserve"> [5]  </w:t>
      </w:r>
    </w:p>
    <w:p w14:paraId="68E0F906" w14:textId="77777777" w:rsidR="00741B41" w:rsidRDefault="00741B41" w:rsidP="00741B41">
      <w:pPr>
        <w:tabs>
          <w:tab w:val="right" w:pos="9000"/>
        </w:tabs>
        <w:rPr>
          <w:rFonts w:cs="Arial"/>
          <w:bCs/>
          <w:szCs w:val="22"/>
        </w:rPr>
      </w:pPr>
    </w:p>
    <w:p w14:paraId="19BE4894" w14:textId="77777777" w:rsidR="00741B41" w:rsidRDefault="00741B41" w:rsidP="00741B41">
      <w:pPr>
        <w:tabs>
          <w:tab w:val="left" w:pos="720"/>
          <w:tab w:val="left" w:pos="1440"/>
          <w:tab w:val="left" w:pos="2160"/>
          <w:tab w:val="left" w:pos="2880"/>
          <w:tab w:val="right" w:pos="9000"/>
        </w:tabs>
        <w:ind w:left="1440" w:hanging="1440"/>
        <w:rPr>
          <w:rFonts w:cs="Arial"/>
          <w:b/>
          <w:bCs/>
          <w:lang w:eastAsia="en-GB"/>
        </w:rPr>
      </w:pPr>
      <w:r>
        <w:rPr>
          <w:rFonts w:cs="Arial"/>
          <w:b/>
          <w:bCs/>
          <w:lang w:eastAsia="en-GB"/>
        </w:rPr>
        <w:t>Band descriptors and mark allocations</w:t>
      </w:r>
    </w:p>
    <w:p w14:paraId="33F310BC" w14:textId="77777777" w:rsidR="00741B41" w:rsidRDefault="00741B41" w:rsidP="00741B41">
      <w:pPr>
        <w:tabs>
          <w:tab w:val="left" w:pos="720"/>
          <w:tab w:val="left" w:pos="1440"/>
          <w:tab w:val="left" w:pos="2160"/>
          <w:tab w:val="left" w:pos="2880"/>
          <w:tab w:val="right" w:pos="9000"/>
        </w:tabs>
        <w:ind w:left="1440" w:hanging="1440"/>
        <w:rPr>
          <w:rFonts w:cs="Arial"/>
          <w:b/>
          <w:bCs/>
          <w:lang w:eastAsia="en-GB"/>
        </w:rPr>
      </w:pPr>
    </w:p>
    <w:tbl>
      <w:tblPr>
        <w:tblStyle w:val="TableGrid1"/>
        <w:tblW w:w="0" w:type="auto"/>
        <w:jc w:val="center"/>
        <w:tblCellMar>
          <w:top w:w="58" w:type="dxa"/>
          <w:left w:w="115" w:type="dxa"/>
          <w:bottom w:w="58" w:type="dxa"/>
          <w:right w:w="115" w:type="dxa"/>
        </w:tblCellMar>
        <w:tblLook w:val="04A0" w:firstRow="1" w:lastRow="0" w:firstColumn="1" w:lastColumn="0" w:noHBand="0" w:noVBand="1"/>
      </w:tblPr>
      <w:tblGrid>
        <w:gridCol w:w="1526"/>
        <w:gridCol w:w="6922"/>
        <w:gridCol w:w="797"/>
      </w:tblGrid>
      <w:tr w:rsidR="00741B41" w14:paraId="090E2E17" w14:textId="77777777" w:rsidTr="00741B41">
        <w:trPr>
          <w:jc w:val="center"/>
        </w:trPr>
        <w:tc>
          <w:tcPr>
            <w:tcW w:w="1526" w:type="dxa"/>
            <w:tcBorders>
              <w:top w:val="single" w:sz="4" w:space="0" w:color="auto"/>
              <w:left w:val="single" w:sz="4" w:space="0" w:color="auto"/>
              <w:bottom w:val="single" w:sz="4" w:space="0" w:color="auto"/>
              <w:right w:val="single" w:sz="4" w:space="0" w:color="auto"/>
            </w:tcBorders>
          </w:tcPr>
          <w:p w14:paraId="0ED5D444" w14:textId="77777777" w:rsidR="00741B41" w:rsidRDefault="00741B41">
            <w:pPr>
              <w:tabs>
                <w:tab w:val="left" w:pos="1440"/>
                <w:tab w:val="right" w:pos="9000"/>
              </w:tabs>
              <w:jc w:val="center"/>
              <w:rPr>
                <w:rFonts w:cs="Arial"/>
                <w:b/>
                <w:lang w:eastAsia="en-GB"/>
              </w:rPr>
            </w:pPr>
          </w:p>
        </w:tc>
        <w:tc>
          <w:tcPr>
            <w:tcW w:w="7719" w:type="dxa"/>
            <w:gridSpan w:val="2"/>
            <w:tcBorders>
              <w:top w:val="single" w:sz="4" w:space="0" w:color="auto"/>
              <w:left w:val="single" w:sz="4" w:space="0" w:color="auto"/>
              <w:bottom w:val="single" w:sz="4" w:space="0" w:color="auto"/>
              <w:right w:val="single" w:sz="4" w:space="0" w:color="auto"/>
            </w:tcBorders>
            <w:hideMark/>
          </w:tcPr>
          <w:p w14:paraId="3C3CF19F" w14:textId="77777777" w:rsidR="00741B41" w:rsidRDefault="00741B41">
            <w:pPr>
              <w:tabs>
                <w:tab w:val="left" w:pos="1440"/>
                <w:tab w:val="right" w:pos="9000"/>
              </w:tabs>
              <w:jc w:val="center"/>
              <w:rPr>
                <w:rFonts w:cs="Arial"/>
                <w:b/>
                <w:bCs/>
                <w:lang w:eastAsia="en-GB"/>
              </w:rPr>
            </w:pPr>
            <w:r>
              <w:rPr>
                <w:rFonts w:cs="Arial"/>
                <w:b/>
                <w:bCs/>
                <w:lang w:eastAsia="en-GB"/>
              </w:rPr>
              <w:t>AO1  5 marks</w:t>
            </w:r>
          </w:p>
        </w:tc>
      </w:tr>
      <w:tr w:rsidR="00741B41" w14:paraId="7BD9AB70" w14:textId="77777777" w:rsidTr="00741B41">
        <w:trPr>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000AED38" w14:textId="77777777" w:rsidR="00741B41" w:rsidRDefault="00741B41">
            <w:pPr>
              <w:tabs>
                <w:tab w:val="left" w:pos="1440"/>
                <w:tab w:val="right" w:pos="9000"/>
              </w:tabs>
              <w:jc w:val="center"/>
              <w:rPr>
                <w:rFonts w:cs="Arial"/>
                <w:b/>
                <w:bCs/>
                <w:lang w:eastAsia="en-GB"/>
              </w:rPr>
            </w:pPr>
            <w:r>
              <w:rPr>
                <w:rFonts w:cs="Arial"/>
                <w:b/>
                <w:bCs/>
                <w:lang w:eastAsia="en-GB"/>
              </w:rPr>
              <w:t>BAND 3</w:t>
            </w:r>
          </w:p>
        </w:tc>
        <w:tc>
          <w:tcPr>
            <w:tcW w:w="6922" w:type="dxa"/>
            <w:tcBorders>
              <w:top w:val="single" w:sz="4" w:space="0" w:color="auto"/>
              <w:left w:val="single" w:sz="4" w:space="0" w:color="auto"/>
              <w:bottom w:val="single" w:sz="4" w:space="0" w:color="auto"/>
              <w:right w:val="single" w:sz="4" w:space="0" w:color="auto"/>
            </w:tcBorders>
            <w:hideMark/>
          </w:tcPr>
          <w:p w14:paraId="3E3B2E0C" w14:textId="77777777" w:rsidR="00741B41" w:rsidRDefault="00741B41">
            <w:pPr>
              <w:tabs>
                <w:tab w:val="left" w:pos="720"/>
                <w:tab w:val="left" w:pos="2160"/>
                <w:tab w:val="left" w:pos="2880"/>
                <w:tab w:val="right" w:pos="9000"/>
              </w:tabs>
              <w:rPr>
                <w:rFonts w:cs="Arial"/>
                <w:lang w:eastAsia="en-GB"/>
              </w:rPr>
            </w:pPr>
            <w:r>
              <w:rPr>
                <w:rFonts w:cs="Arial"/>
                <w:lang w:eastAsia="en-GB"/>
              </w:rPr>
              <w:t>A coherent answer demonstrating detailed, relevant knowledge and understanding of how belonging to a deviant subculture may lead to crime. There will be evidence of appropriate and sustained sociological language, and concepts are described in detail.</w:t>
            </w:r>
          </w:p>
        </w:tc>
        <w:tc>
          <w:tcPr>
            <w:tcW w:w="797" w:type="dxa"/>
            <w:tcBorders>
              <w:top w:val="single" w:sz="4" w:space="0" w:color="auto"/>
              <w:left w:val="single" w:sz="4" w:space="0" w:color="auto"/>
              <w:bottom w:val="single" w:sz="4" w:space="0" w:color="auto"/>
              <w:right w:val="single" w:sz="4" w:space="0" w:color="auto"/>
            </w:tcBorders>
            <w:vAlign w:val="center"/>
            <w:hideMark/>
          </w:tcPr>
          <w:p w14:paraId="7F625EBE" w14:textId="77777777" w:rsidR="00741B41" w:rsidRDefault="00741B41">
            <w:pPr>
              <w:tabs>
                <w:tab w:val="left" w:pos="1440"/>
                <w:tab w:val="right" w:pos="9000"/>
              </w:tabs>
              <w:jc w:val="center"/>
              <w:rPr>
                <w:rFonts w:cs="Arial"/>
                <w:b/>
                <w:bCs/>
                <w:lang w:eastAsia="en-GB"/>
              </w:rPr>
            </w:pPr>
            <w:r>
              <w:rPr>
                <w:rFonts w:cs="Arial"/>
                <w:b/>
                <w:bCs/>
                <w:lang w:eastAsia="en-GB"/>
              </w:rPr>
              <w:t>4-5</w:t>
            </w:r>
          </w:p>
        </w:tc>
      </w:tr>
      <w:tr w:rsidR="00741B41" w14:paraId="6D97CE7D" w14:textId="77777777" w:rsidTr="00741B41">
        <w:trPr>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6892D0CF" w14:textId="77777777" w:rsidR="00741B41" w:rsidRDefault="00741B41">
            <w:pPr>
              <w:tabs>
                <w:tab w:val="left" w:pos="1440"/>
                <w:tab w:val="right" w:pos="9000"/>
              </w:tabs>
              <w:jc w:val="center"/>
              <w:rPr>
                <w:rFonts w:cs="Arial"/>
                <w:b/>
                <w:bCs/>
                <w:lang w:eastAsia="en-GB"/>
              </w:rPr>
            </w:pPr>
            <w:r>
              <w:rPr>
                <w:rFonts w:cs="Arial"/>
                <w:b/>
                <w:bCs/>
                <w:lang w:eastAsia="en-GB"/>
              </w:rPr>
              <w:t>BAND 2</w:t>
            </w:r>
          </w:p>
        </w:tc>
        <w:tc>
          <w:tcPr>
            <w:tcW w:w="6922" w:type="dxa"/>
            <w:tcBorders>
              <w:top w:val="single" w:sz="4" w:space="0" w:color="auto"/>
              <w:left w:val="single" w:sz="4" w:space="0" w:color="auto"/>
              <w:bottom w:val="single" w:sz="4" w:space="0" w:color="auto"/>
              <w:right w:val="single" w:sz="4" w:space="0" w:color="auto"/>
            </w:tcBorders>
            <w:hideMark/>
          </w:tcPr>
          <w:p w14:paraId="63618F68" w14:textId="77777777" w:rsidR="00741B41" w:rsidRDefault="00741B41">
            <w:pPr>
              <w:tabs>
                <w:tab w:val="left" w:pos="1440"/>
                <w:tab w:val="right" w:pos="9000"/>
              </w:tabs>
              <w:rPr>
                <w:rFonts w:cs="Arial"/>
                <w:lang w:eastAsia="en-GB"/>
              </w:rPr>
            </w:pPr>
            <w:r>
              <w:rPr>
                <w:rFonts w:cs="Arial"/>
                <w:lang w:eastAsia="en-GB"/>
              </w:rPr>
              <w:t>Answer has some coherence, demonstrating partial knowledge and understanding of how belonging to a deviant subculture may lead to crime, though with some inaccuracies/irrelevancies. There will be evidence of mostly appropriate sociological language and concepts, but these are not sustained throughout.</w:t>
            </w:r>
          </w:p>
        </w:tc>
        <w:tc>
          <w:tcPr>
            <w:tcW w:w="797" w:type="dxa"/>
            <w:tcBorders>
              <w:top w:val="single" w:sz="4" w:space="0" w:color="auto"/>
              <w:left w:val="single" w:sz="4" w:space="0" w:color="auto"/>
              <w:bottom w:val="single" w:sz="4" w:space="0" w:color="auto"/>
              <w:right w:val="single" w:sz="4" w:space="0" w:color="auto"/>
            </w:tcBorders>
            <w:vAlign w:val="center"/>
            <w:hideMark/>
          </w:tcPr>
          <w:p w14:paraId="30C76C70" w14:textId="77777777" w:rsidR="00741B41" w:rsidRDefault="00741B41">
            <w:pPr>
              <w:tabs>
                <w:tab w:val="left" w:pos="1440"/>
                <w:tab w:val="right" w:pos="9000"/>
              </w:tabs>
              <w:jc w:val="center"/>
              <w:rPr>
                <w:rFonts w:cs="Arial"/>
                <w:b/>
                <w:bCs/>
                <w:lang w:eastAsia="en-GB"/>
              </w:rPr>
            </w:pPr>
            <w:r>
              <w:rPr>
                <w:rFonts w:cs="Arial"/>
                <w:b/>
                <w:bCs/>
                <w:lang w:eastAsia="en-GB"/>
              </w:rPr>
              <w:t>2-3</w:t>
            </w:r>
          </w:p>
        </w:tc>
      </w:tr>
      <w:tr w:rsidR="00741B41" w14:paraId="65C822E4" w14:textId="77777777" w:rsidTr="00741B41">
        <w:trPr>
          <w:trHeight w:val="814"/>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73D98E63" w14:textId="77777777" w:rsidR="00741B41" w:rsidRDefault="00741B41">
            <w:pPr>
              <w:tabs>
                <w:tab w:val="left" w:pos="1440"/>
                <w:tab w:val="right" w:pos="9000"/>
              </w:tabs>
              <w:jc w:val="center"/>
              <w:rPr>
                <w:rFonts w:cs="Arial"/>
                <w:b/>
                <w:bCs/>
                <w:lang w:eastAsia="en-GB"/>
              </w:rPr>
            </w:pPr>
            <w:r>
              <w:rPr>
                <w:rFonts w:cs="Arial"/>
                <w:b/>
                <w:bCs/>
                <w:lang w:eastAsia="en-GB"/>
              </w:rPr>
              <w:t>BAND 1</w:t>
            </w:r>
          </w:p>
        </w:tc>
        <w:tc>
          <w:tcPr>
            <w:tcW w:w="6922" w:type="dxa"/>
            <w:tcBorders>
              <w:top w:val="single" w:sz="4" w:space="0" w:color="auto"/>
              <w:left w:val="single" w:sz="4" w:space="0" w:color="auto"/>
              <w:bottom w:val="single" w:sz="4" w:space="0" w:color="auto"/>
              <w:right w:val="single" w:sz="4" w:space="0" w:color="auto"/>
            </w:tcBorders>
            <w:hideMark/>
          </w:tcPr>
          <w:p w14:paraId="7C386B44" w14:textId="77777777" w:rsidR="00741B41" w:rsidRDefault="00741B41">
            <w:pPr>
              <w:tabs>
                <w:tab w:val="left" w:pos="1440"/>
                <w:tab w:val="right" w:pos="9000"/>
              </w:tabs>
              <w:rPr>
                <w:rFonts w:cs="Arial"/>
                <w:lang w:eastAsia="en-GB"/>
              </w:rPr>
            </w:pPr>
            <w:r>
              <w:rPr>
                <w:rFonts w:cs="Arial"/>
                <w:lang w:eastAsia="en-GB"/>
              </w:rPr>
              <w:t xml:space="preserve">Answer demonstrates only basic knowledge and understanding of how belonging to a deviant subculture may lead to crime which may be </w:t>
            </w:r>
            <w:proofErr w:type="spellStart"/>
            <w:r>
              <w:rPr>
                <w:rFonts w:cs="Arial"/>
                <w:lang w:eastAsia="en-GB"/>
              </w:rPr>
              <w:t>characterised</w:t>
            </w:r>
            <w:proofErr w:type="spellEnd"/>
            <w:r>
              <w:rPr>
                <w:rFonts w:cs="Arial"/>
                <w:lang w:eastAsia="en-GB"/>
              </w:rPr>
              <w:t xml:space="preserve"> by some inaccuracies and lack of understanding. There will be little, if any, evidence of sociological language and concepts.</w:t>
            </w:r>
          </w:p>
        </w:tc>
        <w:tc>
          <w:tcPr>
            <w:tcW w:w="797" w:type="dxa"/>
            <w:tcBorders>
              <w:top w:val="single" w:sz="4" w:space="0" w:color="auto"/>
              <w:left w:val="single" w:sz="4" w:space="0" w:color="auto"/>
              <w:bottom w:val="single" w:sz="4" w:space="0" w:color="auto"/>
              <w:right w:val="single" w:sz="4" w:space="0" w:color="auto"/>
            </w:tcBorders>
            <w:vAlign w:val="center"/>
            <w:hideMark/>
          </w:tcPr>
          <w:p w14:paraId="1B7800EC" w14:textId="77777777" w:rsidR="00741B41" w:rsidRDefault="00741B41">
            <w:pPr>
              <w:tabs>
                <w:tab w:val="left" w:pos="1440"/>
                <w:tab w:val="right" w:pos="9000"/>
              </w:tabs>
              <w:jc w:val="center"/>
              <w:rPr>
                <w:rFonts w:cs="Arial"/>
                <w:b/>
                <w:bCs/>
                <w:lang w:eastAsia="en-GB"/>
              </w:rPr>
            </w:pPr>
            <w:r>
              <w:rPr>
                <w:rFonts w:cs="Arial"/>
                <w:b/>
                <w:bCs/>
                <w:lang w:eastAsia="en-GB"/>
              </w:rPr>
              <w:t>1</w:t>
            </w:r>
          </w:p>
        </w:tc>
      </w:tr>
      <w:tr w:rsidR="00741B41" w14:paraId="6263B182" w14:textId="77777777" w:rsidTr="00741B41">
        <w:trPr>
          <w:jc w:val="center"/>
        </w:trPr>
        <w:tc>
          <w:tcPr>
            <w:tcW w:w="1526" w:type="dxa"/>
            <w:tcBorders>
              <w:top w:val="single" w:sz="4" w:space="0" w:color="auto"/>
              <w:left w:val="single" w:sz="4" w:space="0" w:color="auto"/>
              <w:bottom w:val="single" w:sz="4" w:space="0" w:color="auto"/>
              <w:right w:val="single" w:sz="4" w:space="0" w:color="auto"/>
            </w:tcBorders>
          </w:tcPr>
          <w:p w14:paraId="49EF77C5" w14:textId="77777777" w:rsidR="00741B41" w:rsidRDefault="00741B41">
            <w:pPr>
              <w:tabs>
                <w:tab w:val="left" w:pos="1440"/>
                <w:tab w:val="right" w:pos="9000"/>
              </w:tabs>
              <w:rPr>
                <w:rFonts w:cs="Arial"/>
                <w:b/>
                <w:lang w:eastAsia="en-GB"/>
              </w:rPr>
            </w:pPr>
          </w:p>
        </w:tc>
        <w:tc>
          <w:tcPr>
            <w:tcW w:w="7719" w:type="dxa"/>
            <w:gridSpan w:val="2"/>
            <w:tcBorders>
              <w:top w:val="single" w:sz="4" w:space="0" w:color="auto"/>
              <w:left w:val="single" w:sz="4" w:space="0" w:color="auto"/>
              <w:bottom w:val="single" w:sz="4" w:space="0" w:color="auto"/>
              <w:right w:val="single" w:sz="4" w:space="0" w:color="auto"/>
            </w:tcBorders>
            <w:hideMark/>
          </w:tcPr>
          <w:p w14:paraId="02D28C79" w14:textId="77777777" w:rsidR="00741B41" w:rsidRDefault="00741B41">
            <w:pPr>
              <w:tabs>
                <w:tab w:val="left" w:pos="1440"/>
                <w:tab w:val="right" w:pos="9000"/>
              </w:tabs>
              <w:jc w:val="center"/>
              <w:rPr>
                <w:rFonts w:cs="Arial"/>
                <w:b/>
                <w:bCs/>
                <w:lang w:eastAsia="en-GB"/>
              </w:rPr>
            </w:pPr>
            <w:r>
              <w:rPr>
                <w:rFonts w:cs="Arial"/>
                <w:lang w:eastAsia="en-GB"/>
              </w:rPr>
              <w:t>Award 0 marks for incorrect or irrelevant answers</w:t>
            </w:r>
          </w:p>
        </w:tc>
      </w:tr>
    </w:tbl>
    <w:p w14:paraId="259DA0DF" w14:textId="77777777" w:rsidR="00741B41" w:rsidRDefault="00741B41" w:rsidP="00741B41">
      <w:pPr>
        <w:tabs>
          <w:tab w:val="left" w:pos="720"/>
          <w:tab w:val="left" w:pos="1440"/>
          <w:tab w:val="left" w:pos="2160"/>
          <w:tab w:val="left" w:pos="2880"/>
          <w:tab w:val="right" w:pos="9000"/>
        </w:tabs>
        <w:rPr>
          <w:rFonts w:cs="Arial"/>
          <w:b/>
          <w:bCs/>
          <w:spacing w:val="-4"/>
          <w:lang w:eastAsia="en-GB"/>
        </w:rPr>
      </w:pPr>
    </w:p>
    <w:p w14:paraId="2B3150EC" w14:textId="77777777" w:rsidR="00741B41" w:rsidRDefault="00741B41" w:rsidP="00741B41">
      <w:pPr>
        <w:tabs>
          <w:tab w:val="left" w:pos="1440"/>
          <w:tab w:val="right" w:pos="9000"/>
        </w:tabs>
        <w:rPr>
          <w:rFonts w:cs="Arial"/>
          <w:bCs/>
        </w:rPr>
      </w:pPr>
    </w:p>
    <w:p w14:paraId="1DFA3345" w14:textId="77777777" w:rsidR="00741B41" w:rsidRDefault="00741B41" w:rsidP="00741B41">
      <w:pPr>
        <w:tabs>
          <w:tab w:val="left" w:pos="1440"/>
          <w:tab w:val="right" w:pos="9000"/>
        </w:tabs>
        <w:rPr>
          <w:rFonts w:cs="Arial"/>
        </w:rPr>
      </w:pPr>
      <w:r>
        <w:rPr>
          <w:rFonts w:cs="Arial"/>
          <w:b/>
          <w:bCs/>
          <w:i/>
          <w:iCs/>
        </w:rPr>
        <w:t>Indicative content</w:t>
      </w:r>
    </w:p>
    <w:p w14:paraId="228DA720" w14:textId="77777777" w:rsidR="00741B41" w:rsidRDefault="00741B41" w:rsidP="00741B41">
      <w:pPr>
        <w:tabs>
          <w:tab w:val="left" w:pos="1440"/>
          <w:tab w:val="right" w:pos="9000"/>
        </w:tabs>
        <w:rPr>
          <w:rFonts w:cs="Arial"/>
          <w:b/>
          <w:bCs/>
          <w:i/>
        </w:rPr>
      </w:pPr>
    </w:p>
    <w:p w14:paraId="2F512DEC" w14:textId="77777777" w:rsidR="00741B41" w:rsidRDefault="00741B41" w:rsidP="00741B41">
      <w:pPr>
        <w:tabs>
          <w:tab w:val="left" w:pos="1440"/>
          <w:tab w:val="right" w:pos="9000"/>
        </w:tabs>
        <w:rPr>
          <w:rFonts w:cs="Arial"/>
        </w:rPr>
      </w:pPr>
      <w:r>
        <w:rPr>
          <w:rFonts w:cs="Arial"/>
        </w:rPr>
        <w:t xml:space="preserve">This content is not prescriptive and candidates are not expected to refer to all the material identified below. Some of the issues to consider in the description are: </w:t>
      </w:r>
    </w:p>
    <w:p w14:paraId="585B9285" w14:textId="77777777" w:rsidR="00741B41" w:rsidRDefault="00741B41" w:rsidP="00741B41">
      <w:pPr>
        <w:spacing w:line="256" w:lineRule="auto"/>
        <w:rPr>
          <w:rFonts w:cs="Arial"/>
        </w:rPr>
      </w:pPr>
    </w:p>
    <w:p w14:paraId="4C10E5B6" w14:textId="77777777" w:rsidR="00741B41" w:rsidRDefault="00741B41" w:rsidP="00A553EF">
      <w:pPr>
        <w:pStyle w:val="ListParagraph"/>
        <w:numPr>
          <w:ilvl w:val="0"/>
          <w:numId w:val="34"/>
        </w:numPr>
        <w:spacing w:line="256" w:lineRule="auto"/>
        <w:ind w:left="1080"/>
        <w:rPr>
          <w:rFonts w:cs="Arial"/>
        </w:rPr>
      </w:pPr>
      <w:r>
        <w:rPr>
          <w:rFonts w:cs="Arial"/>
        </w:rPr>
        <w:t>a deviant subculture is a group in society with different norms and values from mainstream</w:t>
      </w:r>
    </w:p>
    <w:p w14:paraId="3F495873" w14:textId="77777777" w:rsidR="00741B41" w:rsidRDefault="00741B41" w:rsidP="00A553EF">
      <w:pPr>
        <w:pStyle w:val="ListParagraph"/>
        <w:numPr>
          <w:ilvl w:val="0"/>
          <w:numId w:val="34"/>
        </w:numPr>
        <w:spacing w:line="256" w:lineRule="auto"/>
        <w:ind w:left="1080"/>
        <w:rPr>
          <w:rFonts w:cs="Arial"/>
        </w:rPr>
      </w:pPr>
      <w:r>
        <w:rPr>
          <w:rFonts w:cs="Arial"/>
        </w:rPr>
        <w:t xml:space="preserve">these values may be dishonesty, stealing, violence, </w:t>
      </w:r>
      <w:proofErr w:type="spellStart"/>
      <w:r>
        <w:rPr>
          <w:rFonts w:cs="Arial"/>
        </w:rPr>
        <w:t>etc</w:t>
      </w:r>
      <w:proofErr w:type="spellEnd"/>
    </w:p>
    <w:p w14:paraId="7BD30BBD" w14:textId="77777777" w:rsidR="00741B41" w:rsidRDefault="00741B41" w:rsidP="00A553EF">
      <w:pPr>
        <w:pStyle w:val="ListParagraph"/>
        <w:numPr>
          <w:ilvl w:val="0"/>
          <w:numId w:val="34"/>
        </w:numPr>
        <w:spacing w:after="160" w:line="256" w:lineRule="auto"/>
        <w:ind w:left="1080"/>
      </w:pPr>
      <w:r>
        <w:t>most of youth crime is associated with vandalism, fighting, joy-riding, and drug-related crimes which are often committed in groups</w:t>
      </w:r>
    </w:p>
    <w:p w14:paraId="6A765B4D" w14:textId="77777777" w:rsidR="00741B41" w:rsidRDefault="00741B41" w:rsidP="00A553EF">
      <w:pPr>
        <w:pStyle w:val="ListParagraph"/>
        <w:numPr>
          <w:ilvl w:val="0"/>
          <w:numId w:val="34"/>
        </w:numPr>
        <w:spacing w:after="160" w:line="256" w:lineRule="auto"/>
        <w:ind w:left="1080"/>
      </w:pPr>
      <w:r>
        <w:rPr>
          <w:rFonts w:cs="Arial"/>
        </w:rPr>
        <w:t>members of the group may get rewards and status from the group for following these values and norms</w:t>
      </w:r>
    </w:p>
    <w:p w14:paraId="59998CBC" w14:textId="77777777" w:rsidR="00741B41" w:rsidRDefault="00741B41" w:rsidP="00A553EF">
      <w:pPr>
        <w:pStyle w:val="ListParagraph"/>
        <w:numPr>
          <w:ilvl w:val="0"/>
          <w:numId w:val="34"/>
        </w:numPr>
        <w:spacing w:after="160" w:line="256" w:lineRule="auto"/>
        <w:ind w:left="1080"/>
      </w:pPr>
      <w:r>
        <w:t>youths may join deviant sub-cultures to prove their masculinity</w:t>
      </w:r>
    </w:p>
    <w:p w14:paraId="72B8FA7C" w14:textId="77777777" w:rsidR="00741B41" w:rsidRDefault="00741B41" w:rsidP="00A553EF">
      <w:pPr>
        <w:pStyle w:val="ListParagraph"/>
        <w:numPr>
          <w:ilvl w:val="0"/>
          <w:numId w:val="34"/>
        </w:numPr>
        <w:spacing w:line="256" w:lineRule="auto"/>
        <w:ind w:left="1080"/>
        <w:rPr>
          <w:rFonts w:cs="Arial"/>
        </w:rPr>
      </w:pPr>
      <w:r>
        <w:rPr>
          <w:rFonts w:cs="Arial"/>
        </w:rPr>
        <w:t>working class boys are more likely to join deviant subcultures because of low status, educational failure, or low job opportunities</w:t>
      </w:r>
    </w:p>
    <w:p w14:paraId="3D6E605B" w14:textId="77777777" w:rsidR="00741B41" w:rsidRDefault="00741B41" w:rsidP="00A553EF">
      <w:pPr>
        <w:pStyle w:val="ListParagraph"/>
        <w:numPr>
          <w:ilvl w:val="0"/>
          <w:numId w:val="34"/>
        </w:numPr>
        <w:spacing w:line="256" w:lineRule="auto"/>
        <w:ind w:left="1080"/>
        <w:rPr>
          <w:rFonts w:cs="Arial"/>
        </w:rPr>
      </w:pPr>
      <w:r>
        <w:rPr>
          <w:rFonts w:cs="Arial"/>
        </w:rPr>
        <w:t>credit reference to relevant sociologists such as Albert Cohen and status frustration or Becker and the deviant career and subcultures</w:t>
      </w:r>
    </w:p>
    <w:p w14:paraId="4E735FE5" w14:textId="77777777" w:rsidR="00741B41" w:rsidRDefault="00741B41" w:rsidP="00741B41">
      <w:pPr>
        <w:spacing w:line="256" w:lineRule="auto"/>
        <w:ind w:left="720"/>
        <w:rPr>
          <w:rFonts w:cs="Arial"/>
        </w:rPr>
      </w:pPr>
    </w:p>
    <w:p w14:paraId="3B32B00E" w14:textId="77777777" w:rsidR="00741B41" w:rsidRDefault="00741B41" w:rsidP="00741B41">
      <w:pPr>
        <w:tabs>
          <w:tab w:val="left" w:pos="1170"/>
        </w:tabs>
        <w:spacing w:line="256" w:lineRule="auto"/>
        <w:rPr>
          <w:b/>
        </w:rPr>
      </w:pPr>
    </w:p>
    <w:p w14:paraId="2298D717" w14:textId="77777777" w:rsidR="00741B41" w:rsidRDefault="00741B41" w:rsidP="00741B41">
      <w:pPr>
        <w:rPr>
          <w:rFonts w:cs="Arial"/>
          <w:b/>
        </w:rPr>
      </w:pPr>
      <w:r>
        <w:rPr>
          <w:rFonts w:cs="Arial"/>
          <w:b/>
        </w:rPr>
        <w:br w:type="page"/>
      </w:r>
    </w:p>
    <w:p w14:paraId="5C804434" w14:textId="77777777" w:rsidR="00741B41" w:rsidRDefault="00741B41" w:rsidP="00741B41">
      <w:pPr>
        <w:shd w:val="clear" w:color="auto" w:fill="FFFFFF" w:themeFill="background1"/>
        <w:rPr>
          <w:rFonts w:cs="Arial"/>
          <w:b/>
          <w:bCs/>
          <w:lang w:eastAsia="en-GB"/>
        </w:rPr>
      </w:pPr>
      <w:r>
        <w:rPr>
          <w:rFonts w:cs="Arial"/>
          <w:b/>
          <w:bCs/>
        </w:rPr>
        <w:lastRenderedPageBreak/>
        <w:t>Question 6 (c)</w:t>
      </w:r>
    </w:p>
    <w:p w14:paraId="3FC5573B" w14:textId="77777777" w:rsidR="00741B41" w:rsidRDefault="00741B41" w:rsidP="00741B41">
      <w:pPr>
        <w:keepNext/>
        <w:outlineLvl w:val="0"/>
        <w:rPr>
          <w:rFonts w:eastAsia="Arial Unicode MS" w:cs="Arial"/>
          <w:b/>
          <w:sz w:val="10"/>
          <w:szCs w:val="1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765533FE"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10B05232"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574E00E2"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w:t>
            </w:r>
          </w:p>
        </w:tc>
        <w:tc>
          <w:tcPr>
            <w:tcW w:w="2268" w:type="dxa"/>
            <w:tcBorders>
              <w:top w:val="single" w:sz="4" w:space="0" w:color="auto"/>
              <w:left w:val="single" w:sz="4" w:space="0" w:color="auto"/>
              <w:bottom w:val="single" w:sz="4" w:space="0" w:color="auto"/>
              <w:right w:val="single" w:sz="4" w:space="0" w:color="auto"/>
            </w:tcBorders>
            <w:hideMark/>
          </w:tcPr>
          <w:p w14:paraId="6684CB32"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409" w:type="dxa"/>
            <w:tcBorders>
              <w:top w:val="single" w:sz="4" w:space="0" w:color="auto"/>
              <w:left w:val="single" w:sz="4" w:space="0" w:color="auto"/>
              <w:bottom w:val="single" w:sz="4" w:space="0" w:color="auto"/>
              <w:right w:val="single" w:sz="4" w:space="0" w:color="auto"/>
            </w:tcBorders>
            <w:hideMark/>
          </w:tcPr>
          <w:p w14:paraId="0F7428FD"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271F8C9E"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3DB89F6B" w14:textId="77777777" w:rsidR="00741B41" w:rsidRDefault="00741B41">
            <w:pPr>
              <w:keepNext/>
              <w:jc w:val="center"/>
              <w:outlineLvl w:val="0"/>
              <w:rPr>
                <w:rFonts w:eastAsia="Arial Unicode MS" w:cs="Arial"/>
                <w:b/>
                <w:bCs/>
                <w:lang w:eastAsia="en-GB"/>
              </w:rPr>
            </w:pPr>
            <w:r>
              <w:rPr>
                <w:rFonts w:eastAsia="Arial Unicode MS" w:cs="Arial"/>
                <w:b/>
                <w:bCs/>
                <w:lang w:eastAsia="en-GB"/>
              </w:rPr>
              <w:t>8</w:t>
            </w:r>
          </w:p>
        </w:tc>
        <w:tc>
          <w:tcPr>
            <w:tcW w:w="2127" w:type="dxa"/>
            <w:tcBorders>
              <w:top w:val="single" w:sz="4" w:space="0" w:color="auto"/>
              <w:left w:val="single" w:sz="4" w:space="0" w:color="auto"/>
              <w:bottom w:val="single" w:sz="4" w:space="0" w:color="auto"/>
              <w:right w:val="single" w:sz="4" w:space="0" w:color="auto"/>
            </w:tcBorders>
            <w:hideMark/>
          </w:tcPr>
          <w:p w14:paraId="6EC8A75B" w14:textId="77777777" w:rsidR="00741B41" w:rsidRDefault="00741B41">
            <w:pPr>
              <w:jc w:val="center"/>
              <w:rPr>
                <w:rFonts w:cs="Arial"/>
                <w:b/>
                <w:bCs/>
                <w:lang w:eastAsia="en-GB"/>
              </w:rPr>
            </w:pPr>
            <w:r>
              <w:rPr>
                <w:rFonts w:cs="Arial"/>
                <w:b/>
                <w:bCs/>
                <w:lang w:eastAsia="en-GB"/>
              </w:rPr>
              <w:t>4</w:t>
            </w:r>
          </w:p>
        </w:tc>
        <w:tc>
          <w:tcPr>
            <w:tcW w:w="2268" w:type="dxa"/>
            <w:tcBorders>
              <w:top w:val="single" w:sz="4" w:space="0" w:color="auto"/>
              <w:left w:val="single" w:sz="4" w:space="0" w:color="auto"/>
              <w:bottom w:val="single" w:sz="4" w:space="0" w:color="auto"/>
              <w:right w:val="single" w:sz="4" w:space="0" w:color="auto"/>
            </w:tcBorders>
            <w:hideMark/>
          </w:tcPr>
          <w:p w14:paraId="22C945F2"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409" w:type="dxa"/>
            <w:tcBorders>
              <w:top w:val="single" w:sz="4" w:space="0" w:color="auto"/>
              <w:left w:val="single" w:sz="4" w:space="0" w:color="auto"/>
              <w:bottom w:val="single" w:sz="4" w:space="0" w:color="auto"/>
              <w:right w:val="single" w:sz="4" w:space="0" w:color="auto"/>
            </w:tcBorders>
          </w:tcPr>
          <w:p w14:paraId="1E8D205F" w14:textId="77777777" w:rsidR="00741B41" w:rsidRDefault="00741B41">
            <w:pPr>
              <w:keepNext/>
              <w:jc w:val="center"/>
              <w:outlineLvl w:val="0"/>
              <w:rPr>
                <w:rFonts w:eastAsia="Arial Unicode MS" w:cs="Arial"/>
                <w:b/>
                <w:lang w:eastAsia="en-GB"/>
              </w:rPr>
            </w:pPr>
          </w:p>
        </w:tc>
      </w:tr>
    </w:tbl>
    <w:p w14:paraId="00625468" w14:textId="77777777" w:rsidR="00741B41" w:rsidRDefault="00741B41" w:rsidP="00741B41">
      <w:pPr>
        <w:keepNext/>
        <w:outlineLvl w:val="0"/>
        <w:rPr>
          <w:rFonts w:eastAsia="Arial Unicode MS" w:cs="Arial"/>
          <w:b/>
          <w:sz w:val="10"/>
          <w:szCs w:val="10"/>
          <w:lang w:eastAsia="en-GB"/>
        </w:rPr>
      </w:pPr>
    </w:p>
    <w:p w14:paraId="574CC670" w14:textId="77777777" w:rsidR="00741B41" w:rsidRDefault="00741B41" w:rsidP="00741B41">
      <w:pPr>
        <w:tabs>
          <w:tab w:val="left" w:pos="1440"/>
          <w:tab w:val="right" w:pos="9000"/>
        </w:tabs>
        <w:ind w:left="1440" w:hanging="1440"/>
        <w:rPr>
          <w:rFonts w:cs="Arial"/>
          <w:b/>
          <w:bCs/>
        </w:rPr>
      </w:pPr>
      <w:r>
        <w:rPr>
          <w:rFonts w:cs="Arial"/>
          <w:b/>
          <w:bCs/>
        </w:rPr>
        <w:t>Explain why females appear to commit less crime than males.</w:t>
      </w:r>
      <w:r>
        <w:rPr>
          <w:rFonts w:cs="Arial"/>
          <w:b/>
          <w:bCs/>
        </w:rPr>
        <w:tab/>
        <w:t>[8]</w:t>
      </w:r>
    </w:p>
    <w:p w14:paraId="37659A6B" w14:textId="77777777" w:rsidR="00741B41" w:rsidRDefault="00741B41" w:rsidP="00741B41">
      <w:pPr>
        <w:tabs>
          <w:tab w:val="left" w:pos="1440"/>
          <w:tab w:val="right" w:pos="9000"/>
        </w:tabs>
        <w:ind w:left="1440" w:hanging="1440"/>
        <w:rPr>
          <w:rFonts w:cs="Arial"/>
          <w:b/>
          <w:bCs/>
          <w:sz w:val="10"/>
          <w:szCs w:val="10"/>
        </w:rPr>
      </w:pPr>
    </w:p>
    <w:p w14:paraId="4FE1DA08" w14:textId="77777777" w:rsidR="00741B41" w:rsidRDefault="00741B41" w:rsidP="00741B41">
      <w:pPr>
        <w:tabs>
          <w:tab w:val="left" w:pos="1440"/>
          <w:tab w:val="right" w:pos="9000"/>
        </w:tabs>
        <w:ind w:left="1440" w:hanging="1440"/>
        <w:rPr>
          <w:rFonts w:cs="Arial"/>
          <w:b/>
          <w:bCs/>
        </w:rPr>
      </w:pPr>
      <w:r>
        <w:rPr>
          <w:i/>
          <w:iCs/>
        </w:rPr>
        <w:t>You should explore at least two reasons in your response</w:t>
      </w:r>
    </w:p>
    <w:p w14:paraId="2676329C" w14:textId="77777777" w:rsidR="00741B41" w:rsidRDefault="00741B41" w:rsidP="00741B41">
      <w:pPr>
        <w:tabs>
          <w:tab w:val="left" w:pos="1440"/>
          <w:tab w:val="right" w:pos="9000"/>
        </w:tabs>
        <w:ind w:left="1440" w:hanging="1440"/>
        <w:rPr>
          <w:rFonts w:cs="Arial"/>
          <w:bCs/>
          <w:sz w:val="10"/>
          <w:szCs w:val="10"/>
        </w:rPr>
      </w:pPr>
    </w:p>
    <w:p w14:paraId="1F804C03" w14:textId="77777777" w:rsidR="00741B41" w:rsidRDefault="00741B41" w:rsidP="00741B41">
      <w:pPr>
        <w:tabs>
          <w:tab w:val="left" w:pos="720"/>
          <w:tab w:val="left" w:pos="1440"/>
          <w:tab w:val="left" w:pos="2160"/>
          <w:tab w:val="left" w:pos="2880"/>
          <w:tab w:val="right" w:pos="9000"/>
        </w:tabs>
        <w:ind w:left="1440" w:hanging="1440"/>
        <w:rPr>
          <w:rFonts w:cs="Arial"/>
          <w:b/>
          <w:bCs/>
          <w:lang w:eastAsia="en-GB"/>
        </w:rPr>
      </w:pPr>
      <w:r>
        <w:rPr>
          <w:rFonts w:cs="Arial"/>
          <w:b/>
          <w:bCs/>
          <w:lang w:eastAsia="en-GB"/>
        </w:rPr>
        <w:t>Band descriptors and mark allocations</w:t>
      </w:r>
    </w:p>
    <w:p w14:paraId="17F0D18E" w14:textId="77777777" w:rsidR="00741B41" w:rsidRDefault="00741B41" w:rsidP="00741B41">
      <w:pPr>
        <w:tabs>
          <w:tab w:val="left" w:pos="720"/>
          <w:tab w:val="left" w:pos="1440"/>
          <w:tab w:val="left" w:pos="2160"/>
          <w:tab w:val="left" w:pos="2880"/>
          <w:tab w:val="right" w:pos="9000"/>
        </w:tabs>
        <w:rPr>
          <w:rFonts w:cs="Arial"/>
          <w:lang w:eastAsia="en-GB"/>
        </w:rPr>
      </w:pPr>
      <w:r>
        <w:rPr>
          <w:rFonts w:cs="Arial"/>
          <w:lang w:eastAsia="en-GB"/>
        </w:rPr>
        <w:t xml:space="preserve">Note – a response which does not attempt to explore at least two reasons cannot be awarded higher than Band 2. </w:t>
      </w:r>
    </w:p>
    <w:p w14:paraId="0CA3EC7C" w14:textId="77777777" w:rsidR="00741B41" w:rsidRDefault="00741B41" w:rsidP="00741B41">
      <w:pPr>
        <w:tabs>
          <w:tab w:val="left" w:pos="720"/>
          <w:tab w:val="left" w:pos="1440"/>
          <w:tab w:val="left" w:pos="2160"/>
          <w:tab w:val="left" w:pos="2880"/>
          <w:tab w:val="right" w:pos="9000"/>
        </w:tabs>
        <w:ind w:left="1440" w:hanging="1440"/>
        <w:rPr>
          <w:rFonts w:cs="Arial"/>
          <w:b/>
          <w:bCs/>
          <w:sz w:val="10"/>
          <w:szCs w:val="10"/>
          <w:lang w:eastAsia="en-GB"/>
        </w:rPr>
      </w:pPr>
    </w:p>
    <w:tbl>
      <w:tblPr>
        <w:tblStyle w:val="TableGrid1"/>
        <w:tblW w:w="0" w:type="auto"/>
        <w:jc w:val="center"/>
        <w:tblCellMar>
          <w:top w:w="58" w:type="dxa"/>
          <w:left w:w="115" w:type="dxa"/>
          <w:bottom w:w="58" w:type="dxa"/>
          <w:right w:w="115" w:type="dxa"/>
        </w:tblCellMar>
        <w:tblLook w:val="04A0" w:firstRow="1" w:lastRow="0" w:firstColumn="1" w:lastColumn="0" w:noHBand="0" w:noVBand="1"/>
      </w:tblPr>
      <w:tblGrid>
        <w:gridCol w:w="868"/>
        <w:gridCol w:w="3929"/>
        <w:gridCol w:w="427"/>
        <w:gridCol w:w="3352"/>
        <w:gridCol w:w="443"/>
      </w:tblGrid>
      <w:tr w:rsidR="00741B41" w14:paraId="4279FAFF" w14:textId="77777777" w:rsidTr="00741B41">
        <w:trPr>
          <w:jc w:val="center"/>
        </w:trPr>
        <w:tc>
          <w:tcPr>
            <w:tcW w:w="868" w:type="dxa"/>
            <w:tcBorders>
              <w:top w:val="single" w:sz="4" w:space="0" w:color="auto"/>
              <w:left w:val="single" w:sz="4" w:space="0" w:color="auto"/>
              <w:bottom w:val="single" w:sz="4" w:space="0" w:color="auto"/>
              <w:right w:val="single" w:sz="4" w:space="0" w:color="auto"/>
            </w:tcBorders>
          </w:tcPr>
          <w:p w14:paraId="07B417DC" w14:textId="77777777" w:rsidR="00741B41" w:rsidRDefault="00741B41">
            <w:pPr>
              <w:tabs>
                <w:tab w:val="left" w:pos="1440"/>
                <w:tab w:val="right" w:pos="9000"/>
              </w:tabs>
              <w:jc w:val="center"/>
              <w:rPr>
                <w:rFonts w:cs="Arial"/>
                <w:b/>
                <w:highlight w:val="yellow"/>
                <w:lang w:eastAsia="en-GB"/>
              </w:rPr>
            </w:pPr>
          </w:p>
        </w:tc>
        <w:tc>
          <w:tcPr>
            <w:tcW w:w="3929" w:type="dxa"/>
            <w:tcBorders>
              <w:top w:val="single" w:sz="4" w:space="0" w:color="auto"/>
              <w:left w:val="single" w:sz="4" w:space="0" w:color="auto"/>
              <w:bottom w:val="single" w:sz="4" w:space="0" w:color="auto"/>
              <w:right w:val="single" w:sz="4" w:space="0" w:color="auto"/>
            </w:tcBorders>
            <w:hideMark/>
          </w:tcPr>
          <w:p w14:paraId="2303F8FD" w14:textId="77777777" w:rsidR="00741B41" w:rsidRDefault="00741B41">
            <w:pPr>
              <w:tabs>
                <w:tab w:val="left" w:pos="1440"/>
                <w:tab w:val="right" w:pos="9000"/>
              </w:tabs>
              <w:jc w:val="center"/>
              <w:rPr>
                <w:rFonts w:cs="Arial"/>
                <w:b/>
                <w:bCs/>
                <w:highlight w:val="yellow"/>
                <w:lang w:eastAsia="en-GB"/>
              </w:rPr>
            </w:pPr>
            <w:r>
              <w:rPr>
                <w:rFonts w:cs="Arial"/>
                <w:b/>
                <w:bCs/>
                <w:lang w:eastAsia="en-GB"/>
              </w:rPr>
              <w:t>AO1 1a &amp; 1b 4 marks</w:t>
            </w:r>
          </w:p>
        </w:tc>
        <w:tc>
          <w:tcPr>
            <w:tcW w:w="427" w:type="dxa"/>
            <w:tcBorders>
              <w:top w:val="single" w:sz="4" w:space="0" w:color="auto"/>
              <w:left w:val="single" w:sz="4" w:space="0" w:color="auto"/>
              <w:bottom w:val="single" w:sz="4" w:space="0" w:color="auto"/>
              <w:right w:val="single" w:sz="4" w:space="0" w:color="auto"/>
            </w:tcBorders>
          </w:tcPr>
          <w:p w14:paraId="6A73BFE0" w14:textId="77777777" w:rsidR="00741B41" w:rsidRDefault="00741B41">
            <w:pPr>
              <w:tabs>
                <w:tab w:val="left" w:pos="1440"/>
                <w:tab w:val="right" w:pos="9000"/>
              </w:tabs>
              <w:jc w:val="center"/>
              <w:rPr>
                <w:rFonts w:cs="Arial"/>
                <w:b/>
                <w:highlight w:val="yellow"/>
                <w:lang w:eastAsia="en-GB"/>
              </w:rPr>
            </w:pPr>
          </w:p>
        </w:tc>
        <w:tc>
          <w:tcPr>
            <w:tcW w:w="3352" w:type="dxa"/>
            <w:tcBorders>
              <w:top w:val="single" w:sz="4" w:space="0" w:color="auto"/>
              <w:left w:val="single" w:sz="4" w:space="0" w:color="auto"/>
              <w:bottom w:val="single" w:sz="4" w:space="0" w:color="auto"/>
              <w:right w:val="single" w:sz="4" w:space="0" w:color="auto"/>
            </w:tcBorders>
            <w:hideMark/>
          </w:tcPr>
          <w:p w14:paraId="7594D687" w14:textId="77777777" w:rsidR="00741B41" w:rsidRDefault="00741B41">
            <w:pPr>
              <w:tabs>
                <w:tab w:val="left" w:pos="1440"/>
                <w:tab w:val="right" w:pos="9000"/>
              </w:tabs>
              <w:jc w:val="center"/>
              <w:rPr>
                <w:rFonts w:cs="Arial"/>
                <w:b/>
                <w:bCs/>
                <w:highlight w:val="yellow"/>
                <w:lang w:eastAsia="en-GB"/>
              </w:rPr>
            </w:pPr>
            <w:r>
              <w:rPr>
                <w:rFonts w:cs="Arial"/>
                <w:b/>
                <w:bCs/>
                <w:lang w:eastAsia="en-GB"/>
              </w:rPr>
              <w:t>AO2 1a 4 marks</w:t>
            </w:r>
          </w:p>
        </w:tc>
        <w:tc>
          <w:tcPr>
            <w:tcW w:w="443" w:type="dxa"/>
            <w:tcBorders>
              <w:top w:val="single" w:sz="4" w:space="0" w:color="auto"/>
              <w:left w:val="single" w:sz="4" w:space="0" w:color="auto"/>
              <w:bottom w:val="single" w:sz="4" w:space="0" w:color="auto"/>
              <w:right w:val="single" w:sz="4" w:space="0" w:color="auto"/>
            </w:tcBorders>
          </w:tcPr>
          <w:p w14:paraId="69F6F74B" w14:textId="77777777" w:rsidR="00741B41" w:rsidRDefault="00741B41">
            <w:pPr>
              <w:tabs>
                <w:tab w:val="left" w:pos="1440"/>
                <w:tab w:val="right" w:pos="9000"/>
              </w:tabs>
              <w:jc w:val="center"/>
              <w:rPr>
                <w:rFonts w:cs="Arial"/>
                <w:b/>
                <w:highlight w:val="yellow"/>
                <w:lang w:eastAsia="en-GB"/>
              </w:rPr>
            </w:pPr>
          </w:p>
        </w:tc>
      </w:tr>
      <w:tr w:rsidR="00741B41" w14:paraId="541A40BA" w14:textId="77777777" w:rsidTr="00741B41">
        <w:trPr>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5C9EE10D" w14:textId="77777777" w:rsidR="00741B41" w:rsidRDefault="00741B41">
            <w:pPr>
              <w:tabs>
                <w:tab w:val="left" w:pos="1440"/>
                <w:tab w:val="right" w:pos="9000"/>
              </w:tabs>
              <w:jc w:val="center"/>
              <w:rPr>
                <w:rFonts w:cs="Arial"/>
                <w:b/>
                <w:bCs/>
                <w:lang w:eastAsia="en-GB"/>
              </w:rPr>
            </w:pPr>
            <w:r>
              <w:rPr>
                <w:rFonts w:cs="Arial"/>
                <w:b/>
                <w:bCs/>
                <w:lang w:eastAsia="en-GB"/>
              </w:rPr>
              <w:t>BAND 4</w:t>
            </w:r>
          </w:p>
        </w:tc>
        <w:tc>
          <w:tcPr>
            <w:tcW w:w="3929" w:type="dxa"/>
            <w:tcBorders>
              <w:top w:val="single" w:sz="4" w:space="0" w:color="auto"/>
              <w:left w:val="single" w:sz="4" w:space="0" w:color="auto"/>
              <w:bottom w:val="single" w:sz="4" w:space="0" w:color="auto"/>
              <w:right w:val="single" w:sz="4" w:space="0" w:color="auto"/>
            </w:tcBorders>
            <w:hideMark/>
          </w:tcPr>
          <w:p w14:paraId="562C9673" w14:textId="77777777" w:rsidR="00741B41" w:rsidRDefault="00741B41">
            <w:pPr>
              <w:tabs>
                <w:tab w:val="left" w:pos="1440"/>
                <w:tab w:val="right" w:pos="9000"/>
              </w:tabs>
              <w:rPr>
                <w:rFonts w:cs="Arial"/>
                <w:lang w:eastAsia="en-GB"/>
              </w:rPr>
            </w:pPr>
            <w:r>
              <w:rPr>
                <w:rFonts w:cs="Arial"/>
                <w:lang w:eastAsia="en-GB"/>
              </w:rPr>
              <w:t xml:space="preserve">A coherent answer demonstrating detailed, relevant knowledge and understanding of at least two reasons relating to why females appear to commit less crime than males.  There will be evidence of appropriate and sustained sociological language, and concepts are described in detail. </w:t>
            </w:r>
          </w:p>
        </w:tc>
        <w:tc>
          <w:tcPr>
            <w:tcW w:w="427" w:type="dxa"/>
            <w:tcBorders>
              <w:top w:val="single" w:sz="4" w:space="0" w:color="auto"/>
              <w:left w:val="single" w:sz="4" w:space="0" w:color="auto"/>
              <w:bottom w:val="single" w:sz="4" w:space="0" w:color="auto"/>
              <w:right w:val="single" w:sz="4" w:space="0" w:color="auto"/>
            </w:tcBorders>
            <w:vAlign w:val="center"/>
            <w:hideMark/>
          </w:tcPr>
          <w:p w14:paraId="079494BE" w14:textId="77777777" w:rsidR="00741B41" w:rsidRDefault="00741B41">
            <w:pPr>
              <w:tabs>
                <w:tab w:val="left" w:pos="720"/>
                <w:tab w:val="left" w:pos="2160"/>
                <w:tab w:val="left" w:pos="2880"/>
                <w:tab w:val="right" w:pos="9000"/>
              </w:tabs>
              <w:jc w:val="center"/>
              <w:rPr>
                <w:rFonts w:cs="Arial"/>
                <w:b/>
                <w:bCs/>
                <w:lang w:eastAsia="en-GB"/>
              </w:rPr>
            </w:pPr>
            <w:r>
              <w:rPr>
                <w:rFonts w:cs="Arial"/>
                <w:b/>
                <w:bCs/>
                <w:lang w:eastAsia="en-GB"/>
              </w:rPr>
              <w:t>4</w:t>
            </w:r>
          </w:p>
        </w:tc>
        <w:tc>
          <w:tcPr>
            <w:tcW w:w="3352" w:type="dxa"/>
            <w:tcBorders>
              <w:top w:val="single" w:sz="4" w:space="0" w:color="auto"/>
              <w:left w:val="single" w:sz="4" w:space="0" w:color="auto"/>
              <w:bottom w:val="single" w:sz="4" w:space="0" w:color="auto"/>
              <w:right w:val="single" w:sz="4" w:space="0" w:color="auto"/>
            </w:tcBorders>
            <w:hideMark/>
          </w:tcPr>
          <w:p w14:paraId="6A1B0421"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theories/concepts/evidence for two reasons is applied and used to explain accurately and in detail why females appear to commit less crime than males. The explanation will be fully developed. </w:t>
            </w:r>
          </w:p>
        </w:tc>
        <w:tc>
          <w:tcPr>
            <w:tcW w:w="443" w:type="dxa"/>
            <w:tcBorders>
              <w:top w:val="single" w:sz="4" w:space="0" w:color="auto"/>
              <w:left w:val="single" w:sz="4" w:space="0" w:color="auto"/>
              <w:bottom w:val="single" w:sz="4" w:space="0" w:color="auto"/>
              <w:right w:val="single" w:sz="4" w:space="0" w:color="auto"/>
            </w:tcBorders>
            <w:vAlign w:val="center"/>
            <w:hideMark/>
          </w:tcPr>
          <w:p w14:paraId="297A4E4A" w14:textId="77777777" w:rsidR="00741B41" w:rsidRDefault="00741B41">
            <w:pPr>
              <w:tabs>
                <w:tab w:val="left" w:pos="1440"/>
                <w:tab w:val="right" w:pos="9000"/>
              </w:tabs>
              <w:jc w:val="center"/>
              <w:rPr>
                <w:rFonts w:cs="Arial"/>
                <w:b/>
                <w:bCs/>
                <w:lang w:eastAsia="en-GB"/>
              </w:rPr>
            </w:pPr>
            <w:r>
              <w:rPr>
                <w:rFonts w:cs="Arial"/>
                <w:b/>
                <w:bCs/>
                <w:lang w:eastAsia="en-GB"/>
              </w:rPr>
              <w:t>4</w:t>
            </w:r>
          </w:p>
        </w:tc>
      </w:tr>
      <w:tr w:rsidR="00741B41" w14:paraId="6F7E13D3" w14:textId="77777777" w:rsidTr="00741B41">
        <w:trPr>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0E32033A" w14:textId="77777777" w:rsidR="00741B41" w:rsidRDefault="00741B41">
            <w:pPr>
              <w:tabs>
                <w:tab w:val="left" w:pos="1440"/>
                <w:tab w:val="right" w:pos="9000"/>
              </w:tabs>
              <w:jc w:val="center"/>
              <w:rPr>
                <w:rFonts w:cs="Arial"/>
                <w:b/>
                <w:bCs/>
                <w:lang w:eastAsia="en-GB"/>
              </w:rPr>
            </w:pPr>
            <w:r>
              <w:rPr>
                <w:rFonts w:cs="Arial"/>
                <w:b/>
                <w:bCs/>
                <w:lang w:eastAsia="en-GB"/>
              </w:rPr>
              <w:t xml:space="preserve">BAND 3 </w:t>
            </w:r>
          </w:p>
        </w:tc>
        <w:tc>
          <w:tcPr>
            <w:tcW w:w="3929" w:type="dxa"/>
            <w:tcBorders>
              <w:top w:val="single" w:sz="4" w:space="0" w:color="auto"/>
              <w:left w:val="single" w:sz="4" w:space="0" w:color="auto"/>
              <w:bottom w:val="single" w:sz="4" w:space="0" w:color="auto"/>
              <w:right w:val="single" w:sz="4" w:space="0" w:color="auto"/>
            </w:tcBorders>
            <w:hideMark/>
          </w:tcPr>
          <w:p w14:paraId="2FB291E0" w14:textId="77777777" w:rsidR="00741B41" w:rsidRDefault="00741B41">
            <w:pPr>
              <w:tabs>
                <w:tab w:val="left" w:pos="1440"/>
                <w:tab w:val="right" w:pos="9000"/>
              </w:tabs>
              <w:rPr>
                <w:rFonts w:cs="Arial"/>
                <w:lang w:eastAsia="en-GB"/>
              </w:rPr>
            </w:pPr>
            <w:r>
              <w:rPr>
                <w:rFonts w:cs="Arial"/>
                <w:lang w:eastAsia="en-GB"/>
              </w:rPr>
              <w:t xml:space="preserve">A coherent answer demonstrating mostly detailed, relevant knowledge and understanding of two reasons relating to why females appear to commit less crime than males, though one reason will be described in less detail than the other. There will be evidence of mostly appropriate sociological language and concepts, but these are not sustained throughout. </w:t>
            </w:r>
          </w:p>
        </w:tc>
        <w:tc>
          <w:tcPr>
            <w:tcW w:w="427" w:type="dxa"/>
            <w:tcBorders>
              <w:top w:val="single" w:sz="4" w:space="0" w:color="auto"/>
              <w:left w:val="single" w:sz="4" w:space="0" w:color="auto"/>
              <w:bottom w:val="single" w:sz="4" w:space="0" w:color="auto"/>
              <w:right w:val="single" w:sz="4" w:space="0" w:color="auto"/>
            </w:tcBorders>
            <w:vAlign w:val="center"/>
            <w:hideMark/>
          </w:tcPr>
          <w:p w14:paraId="709314FD" w14:textId="77777777" w:rsidR="00741B41" w:rsidRDefault="00741B41">
            <w:pPr>
              <w:tabs>
                <w:tab w:val="left" w:pos="720"/>
                <w:tab w:val="left" w:pos="2160"/>
                <w:tab w:val="left" w:pos="2880"/>
                <w:tab w:val="right" w:pos="9000"/>
              </w:tabs>
              <w:jc w:val="center"/>
              <w:rPr>
                <w:rFonts w:cs="Arial"/>
                <w:b/>
                <w:bCs/>
                <w:lang w:eastAsia="en-GB"/>
              </w:rPr>
            </w:pPr>
            <w:r>
              <w:rPr>
                <w:rFonts w:cs="Arial"/>
                <w:b/>
                <w:bCs/>
                <w:lang w:eastAsia="en-GB"/>
              </w:rPr>
              <w:t>3</w:t>
            </w:r>
          </w:p>
        </w:tc>
        <w:tc>
          <w:tcPr>
            <w:tcW w:w="3352" w:type="dxa"/>
            <w:tcBorders>
              <w:top w:val="single" w:sz="4" w:space="0" w:color="auto"/>
              <w:left w:val="single" w:sz="4" w:space="0" w:color="auto"/>
              <w:bottom w:val="single" w:sz="4" w:space="0" w:color="auto"/>
              <w:right w:val="single" w:sz="4" w:space="0" w:color="auto"/>
            </w:tcBorders>
            <w:hideMark/>
          </w:tcPr>
          <w:p w14:paraId="55992D36" w14:textId="77777777" w:rsidR="00741B41" w:rsidRDefault="00741B41">
            <w:pPr>
              <w:tabs>
                <w:tab w:val="left" w:pos="720"/>
                <w:tab w:val="left" w:pos="2160"/>
                <w:tab w:val="left" w:pos="2880"/>
                <w:tab w:val="right" w:pos="9000"/>
              </w:tabs>
              <w:rPr>
                <w:rFonts w:cs="Arial"/>
                <w:lang w:eastAsia="en-GB"/>
              </w:rPr>
            </w:pPr>
            <w:r>
              <w:rPr>
                <w:rFonts w:cs="Arial"/>
                <w:lang w:eastAsia="en-GB"/>
              </w:rPr>
              <w:t xml:space="preserve">Knowledge and understanding of relevant theories/concepts/evidence for two reasons is applied and used to explain accurately why females appear to commit less crime than males. The explanation will be partially developed and one of these reasons will be explained in less detail than the other.   </w:t>
            </w:r>
          </w:p>
        </w:tc>
        <w:tc>
          <w:tcPr>
            <w:tcW w:w="443" w:type="dxa"/>
            <w:tcBorders>
              <w:top w:val="single" w:sz="4" w:space="0" w:color="auto"/>
              <w:left w:val="single" w:sz="4" w:space="0" w:color="auto"/>
              <w:bottom w:val="single" w:sz="4" w:space="0" w:color="auto"/>
              <w:right w:val="single" w:sz="4" w:space="0" w:color="auto"/>
            </w:tcBorders>
            <w:vAlign w:val="center"/>
            <w:hideMark/>
          </w:tcPr>
          <w:p w14:paraId="706861D5" w14:textId="77777777" w:rsidR="00741B41" w:rsidRDefault="00741B41">
            <w:pPr>
              <w:tabs>
                <w:tab w:val="left" w:pos="1440"/>
                <w:tab w:val="right" w:pos="9000"/>
              </w:tabs>
              <w:jc w:val="center"/>
              <w:rPr>
                <w:rFonts w:cs="Arial"/>
                <w:b/>
                <w:bCs/>
                <w:lang w:eastAsia="en-GB"/>
              </w:rPr>
            </w:pPr>
            <w:r>
              <w:rPr>
                <w:rFonts w:cs="Arial"/>
                <w:b/>
                <w:bCs/>
                <w:lang w:eastAsia="en-GB"/>
              </w:rPr>
              <w:t>3</w:t>
            </w:r>
          </w:p>
        </w:tc>
      </w:tr>
      <w:tr w:rsidR="00741B41" w14:paraId="4B808131" w14:textId="77777777" w:rsidTr="00741B41">
        <w:trPr>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52CB71C6" w14:textId="77777777" w:rsidR="00741B41" w:rsidRDefault="00741B41">
            <w:pPr>
              <w:tabs>
                <w:tab w:val="left" w:pos="1440"/>
                <w:tab w:val="right" w:pos="9000"/>
              </w:tabs>
              <w:jc w:val="center"/>
              <w:rPr>
                <w:rFonts w:cs="Arial"/>
                <w:b/>
                <w:bCs/>
                <w:lang w:eastAsia="en-GB"/>
              </w:rPr>
            </w:pPr>
            <w:r>
              <w:rPr>
                <w:rFonts w:cs="Arial"/>
                <w:b/>
                <w:bCs/>
                <w:lang w:eastAsia="en-GB"/>
              </w:rPr>
              <w:t>BAND 2</w:t>
            </w:r>
          </w:p>
        </w:tc>
        <w:tc>
          <w:tcPr>
            <w:tcW w:w="3929" w:type="dxa"/>
            <w:tcBorders>
              <w:top w:val="single" w:sz="4" w:space="0" w:color="auto"/>
              <w:left w:val="single" w:sz="4" w:space="0" w:color="auto"/>
              <w:bottom w:val="single" w:sz="4" w:space="0" w:color="auto"/>
              <w:right w:val="single" w:sz="4" w:space="0" w:color="auto"/>
            </w:tcBorders>
            <w:hideMark/>
          </w:tcPr>
          <w:p w14:paraId="61D896F7" w14:textId="77777777" w:rsidR="00741B41" w:rsidRDefault="00741B41">
            <w:pPr>
              <w:tabs>
                <w:tab w:val="left" w:pos="1440"/>
                <w:tab w:val="right" w:pos="9000"/>
              </w:tabs>
              <w:rPr>
                <w:rFonts w:cs="Arial"/>
                <w:lang w:eastAsia="en-GB"/>
              </w:rPr>
            </w:pPr>
            <w:r>
              <w:rPr>
                <w:rFonts w:cs="Arial"/>
                <w:lang w:eastAsia="en-GB"/>
              </w:rPr>
              <w:t xml:space="preserve">Answer has some coherence, demonstrating partial knowledge and understanding of two reasons relating to why females appear to commit less crime than males, though with some inaccuracies/irrelevancies and lacking development and detail, </w:t>
            </w:r>
            <w:r>
              <w:rPr>
                <w:rFonts w:cs="Arial"/>
                <w:b/>
                <w:bCs/>
                <w:lang w:eastAsia="en-GB"/>
              </w:rPr>
              <w:t xml:space="preserve">or </w:t>
            </w:r>
            <w:r>
              <w:rPr>
                <w:rFonts w:cs="Arial"/>
                <w:lang w:eastAsia="en-GB"/>
              </w:rPr>
              <w:t>detailed, relevant knowledge and understanding is demonstrated, but only one reason relating to why females appear to commit less crime than males. There will be limited evidence of appropriate sociological language and concepts, with little detail.</w:t>
            </w:r>
          </w:p>
        </w:tc>
        <w:tc>
          <w:tcPr>
            <w:tcW w:w="427" w:type="dxa"/>
            <w:tcBorders>
              <w:top w:val="single" w:sz="4" w:space="0" w:color="auto"/>
              <w:left w:val="single" w:sz="4" w:space="0" w:color="auto"/>
              <w:bottom w:val="single" w:sz="4" w:space="0" w:color="auto"/>
              <w:right w:val="single" w:sz="4" w:space="0" w:color="auto"/>
            </w:tcBorders>
            <w:vAlign w:val="center"/>
            <w:hideMark/>
          </w:tcPr>
          <w:p w14:paraId="4D2459FF" w14:textId="77777777" w:rsidR="00741B41" w:rsidRDefault="00741B41">
            <w:pPr>
              <w:tabs>
                <w:tab w:val="left" w:pos="1440"/>
                <w:tab w:val="right" w:pos="9000"/>
              </w:tabs>
              <w:jc w:val="center"/>
              <w:rPr>
                <w:rFonts w:cs="Arial"/>
                <w:b/>
                <w:bCs/>
                <w:lang w:eastAsia="en-GB"/>
              </w:rPr>
            </w:pPr>
            <w:r>
              <w:rPr>
                <w:rFonts w:cs="Arial"/>
                <w:b/>
                <w:bCs/>
                <w:lang w:eastAsia="en-GB"/>
              </w:rPr>
              <w:t>2</w:t>
            </w:r>
          </w:p>
        </w:tc>
        <w:tc>
          <w:tcPr>
            <w:tcW w:w="3352" w:type="dxa"/>
            <w:tcBorders>
              <w:top w:val="single" w:sz="4" w:space="0" w:color="auto"/>
              <w:left w:val="single" w:sz="4" w:space="0" w:color="auto"/>
              <w:bottom w:val="single" w:sz="4" w:space="0" w:color="auto"/>
              <w:right w:val="single" w:sz="4" w:space="0" w:color="auto"/>
            </w:tcBorders>
            <w:hideMark/>
          </w:tcPr>
          <w:p w14:paraId="069D646E"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 concepts/ evidence for two reasons is applied and used to explain why females appear to commit less crime than males, but there will be little development and some inaccuracies, </w:t>
            </w:r>
            <w:r>
              <w:rPr>
                <w:rFonts w:cs="Arial"/>
                <w:b/>
                <w:bCs/>
                <w:lang w:eastAsia="en-GB"/>
              </w:rPr>
              <w:t xml:space="preserve">or </w:t>
            </w:r>
            <w:r>
              <w:rPr>
                <w:rFonts w:cs="Arial"/>
                <w:lang w:eastAsia="en-GB"/>
              </w:rPr>
              <w:t>one reason only is applied and used to explain accurately and in detail why females commit less crime than males.</w:t>
            </w:r>
          </w:p>
        </w:tc>
        <w:tc>
          <w:tcPr>
            <w:tcW w:w="443" w:type="dxa"/>
            <w:tcBorders>
              <w:top w:val="single" w:sz="4" w:space="0" w:color="auto"/>
              <w:left w:val="single" w:sz="4" w:space="0" w:color="auto"/>
              <w:bottom w:val="single" w:sz="4" w:space="0" w:color="auto"/>
              <w:right w:val="single" w:sz="4" w:space="0" w:color="auto"/>
            </w:tcBorders>
            <w:vAlign w:val="center"/>
            <w:hideMark/>
          </w:tcPr>
          <w:p w14:paraId="5F228CCD" w14:textId="77777777" w:rsidR="00741B41" w:rsidRDefault="00741B41">
            <w:pPr>
              <w:tabs>
                <w:tab w:val="left" w:pos="1440"/>
                <w:tab w:val="right" w:pos="9000"/>
              </w:tabs>
              <w:jc w:val="center"/>
              <w:rPr>
                <w:rFonts w:cs="Arial"/>
                <w:b/>
                <w:bCs/>
                <w:lang w:eastAsia="en-GB"/>
              </w:rPr>
            </w:pPr>
            <w:r>
              <w:rPr>
                <w:rFonts w:cs="Arial"/>
                <w:b/>
                <w:bCs/>
                <w:lang w:eastAsia="en-GB"/>
              </w:rPr>
              <w:t>2</w:t>
            </w:r>
          </w:p>
        </w:tc>
      </w:tr>
      <w:tr w:rsidR="00741B41" w14:paraId="1CFBF4FC" w14:textId="77777777" w:rsidTr="00741B41">
        <w:trPr>
          <w:jc w:val="center"/>
        </w:trPr>
        <w:tc>
          <w:tcPr>
            <w:tcW w:w="868" w:type="dxa"/>
            <w:tcBorders>
              <w:top w:val="single" w:sz="4" w:space="0" w:color="auto"/>
              <w:left w:val="single" w:sz="4" w:space="0" w:color="auto"/>
              <w:bottom w:val="single" w:sz="4" w:space="0" w:color="auto"/>
              <w:right w:val="single" w:sz="4" w:space="0" w:color="auto"/>
            </w:tcBorders>
            <w:vAlign w:val="center"/>
            <w:hideMark/>
          </w:tcPr>
          <w:p w14:paraId="1BE92426" w14:textId="77777777" w:rsidR="00741B41" w:rsidRDefault="00741B41">
            <w:pPr>
              <w:tabs>
                <w:tab w:val="left" w:pos="1440"/>
                <w:tab w:val="right" w:pos="9000"/>
              </w:tabs>
              <w:jc w:val="center"/>
              <w:rPr>
                <w:rFonts w:cs="Arial"/>
                <w:b/>
                <w:bCs/>
                <w:lang w:eastAsia="en-GB"/>
              </w:rPr>
            </w:pPr>
            <w:r>
              <w:rPr>
                <w:rFonts w:cs="Arial"/>
                <w:b/>
                <w:bCs/>
                <w:lang w:eastAsia="en-GB"/>
              </w:rPr>
              <w:t xml:space="preserve"> BAND 1</w:t>
            </w:r>
          </w:p>
        </w:tc>
        <w:tc>
          <w:tcPr>
            <w:tcW w:w="3929" w:type="dxa"/>
            <w:tcBorders>
              <w:top w:val="single" w:sz="4" w:space="0" w:color="auto"/>
              <w:left w:val="single" w:sz="4" w:space="0" w:color="auto"/>
              <w:bottom w:val="single" w:sz="4" w:space="0" w:color="auto"/>
              <w:right w:val="single" w:sz="4" w:space="0" w:color="auto"/>
            </w:tcBorders>
            <w:hideMark/>
          </w:tcPr>
          <w:p w14:paraId="5A1C7622" w14:textId="77777777" w:rsidR="00741B41" w:rsidRDefault="00741B41">
            <w:pPr>
              <w:tabs>
                <w:tab w:val="left" w:pos="1440"/>
                <w:tab w:val="right" w:pos="9000"/>
              </w:tabs>
              <w:rPr>
                <w:rFonts w:cs="Arial"/>
                <w:lang w:eastAsia="en-GB"/>
              </w:rPr>
            </w:pPr>
            <w:r>
              <w:rPr>
                <w:rFonts w:cs="Arial"/>
                <w:lang w:eastAsia="en-GB"/>
              </w:rPr>
              <w:t>Answer demonstrates only basic knowledge and understanding of reason(s) relating to why females appear to commit less crime than males. There will be little, if any, evidence of sociological language and concepts.</w:t>
            </w:r>
          </w:p>
        </w:tc>
        <w:tc>
          <w:tcPr>
            <w:tcW w:w="427" w:type="dxa"/>
            <w:tcBorders>
              <w:top w:val="single" w:sz="4" w:space="0" w:color="auto"/>
              <w:left w:val="single" w:sz="4" w:space="0" w:color="auto"/>
              <w:bottom w:val="single" w:sz="4" w:space="0" w:color="auto"/>
              <w:right w:val="single" w:sz="4" w:space="0" w:color="auto"/>
            </w:tcBorders>
            <w:vAlign w:val="center"/>
            <w:hideMark/>
          </w:tcPr>
          <w:p w14:paraId="10ECD643"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3352" w:type="dxa"/>
            <w:tcBorders>
              <w:top w:val="single" w:sz="4" w:space="0" w:color="auto"/>
              <w:left w:val="single" w:sz="4" w:space="0" w:color="auto"/>
              <w:bottom w:val="single" w:sz="4" w:space="0" w:color="auto"/>
              <w:right w:val="single" w:sz="4" w:space="0" w:color="auto"/>
            </w:tcBorders>
            <w:hideMark/>
          </w:tcPr>
          <w:p w14:paraId="68E48EFF" w14:textId="77777777" w:rsidR="00741B41" w:rsidRDefault="00741B41">
            <w:pPr>
              <w:tabs>
                <w:tab w:val="left" w:pos="1440"/>
                <w:tab w:val="right" w:pos="9000"/>
              </w:tabs>
              <w:rPr>
                <w:rFonts w:cs="Arial"/>
                <w:lang w:eastAsia="en-GB"/>
              </w:rPr>
            </w:pPr>
            <w:r>
              <w:rPr>
                <w:rFonts w:cs="Arial"/>
                <w:lang w:eastAsia="en-GB"/>
              </w:rPr>
              <w:t xml:space="preserve">Application of knowledge and understanding to explain why females appear to commit less crime than males will be limited. Any explanation will be undeveloped and contain inaccuracies.   </w:t>
            </w:r>
          </w:p>
        </w:tc>
        <w:tc>
          <w:tcPr>
            <w:tcW w:w="443" w:type="dxa"/>
            <w:tcBorders>
              <w:top w:val="single" w:sz="4" w:space="0" w:color="auto"/>
              <w:left w:val="single" w:sz="4" w:space="0" w:color="auto"/>
              <w:bottom w:val="single" w:sz="4" w:space="0" w:color="auto"/>
              <w:right w:val="single" w:sz="4" w:space="0" w:color="auto"/>
            </w:tcBorders>
            <w:vAlign w:val="center"/>
            <w:hideMark/>
          </w:tcPr>
          <w:p w14:paraId="234EB17E" w14:textId="77777777" w:rsidR="00741B41" w:rsidRDefault="00741B41">
            <w:pPr>
              <w:tabs>
                <w:tab w:val="left" w:pos="1440"/>
                <w:tab w:val="right" w:pos="9000"/>
              </w:tabs>
              <w:jc w:val="center"/>
              <w:rPr>
                <w:rFonts w:cs="Arial"/>
                <w:b/>
                <w:bCs/>
                <w:lang w:eastAsia="en-GB"/>
              </w:rPr>
            </w:pPr>
            <w:r>
              <w:rPr>
                <w:rFonts w:cs="Arial"/>
                <w:b/>
                <w:bCs/>
                <w:lang w:eastAsia="en-GB"/>
              </w:rPr>
              <w:t>1</w:t>
            </w:r>
          </w:p>
        </w:tc>
      </w:tr>
      <w:tr w:rsidR="00741B41" w14:paraId="03121733" w14:textId="77777777" w:rsidTr="00741B41">
        <w:trPr>
          <w:jc w:val="center"/>
        </w:trPr>
        <w:tc>
          <w:tcPr>
            <w:tcW w:w="868" w:type="dxa"/>
            <w:tcBorders>
              <w:top w:val="single" w:sz="4" w:space="0" w:color="auto"/>
              <w:left w:val="single" w:sz="4" w:space="0" w:color="auto"/>
              <w:bottom w:val="single" w:sz="4" w:space="0" w:color="auto"/>
              <w:right w:val="single" w:sz="4" w:space="0" w:color="auto"/>
            </w:tcBorders>
          </w:tcPr>
          <w:p w14:paraId="08F22298" w14:textId="77777777" w:rsidR="00741B41" w:rsidRDefault="00741B41">
            <w:pPr>
              <w:tabs>
                <w:tab w:val="left" w:pos="1440"/>
                <w:tab w:val="right" w:pos="9000"/>
              </w:tabs>
              <w:rPr>
                <w:rFonts w:cs="Arial"/>
                <w:b/>
                <w:lang w:eastAsia="en-GB"/>
              </w:rPr>
            </w:pPr>
          </w:p>
        </w:tc>
        <w:tc>
          <w:tcPr>
            <w:tcW w:w="7708" w:type="dxa"/>
            <w:gridSpan w:val="3"/>
            <w:tcBorders>
              <w:top w:val="single" w:sz="4" w:space="0" w:color="auto"/>
              <w:left w:val="single" w:sz="4" w:space="0" w:color="auto"/>
              <w:bottom w:val="single" w:sz="4" w:space="0" w:color="auto"/>
              <w:right w:val="single" w:sz="4" w:space="0" w:color="auto"/>
            </w:tcBorders>
            <w:hideMark/>
          </w:tcPr>
          <w:p w14:paraId="4C25D9CA" w14:textId="77777777" w:rsidR="00741B41" w:rsidRDefault="00741B41">
            <w:pPr>
              <w:tabs>
                <w:tab w:val="left" w:pos="1440"/>
                <w:tab w:val="right" w:pos="9000"/>
              </w:tabs>
              <w:jc w:val="center"/>
              <w:rPr>
                <w:rFonts w:cs="Arial"/>
                <w:lang w:eastAsia="en-GB"/>
              </w:rPr>
            </w:pPr>
            <w:r>
              <w:rPr>
                <w:rFonts w:cs="Arial"/>
              </w:rPr>
              <w:t>Award 0 marks for incorrect or irrelevant answers</w:t>
            </w:r>
          </w:p>
        </w:tc>
        <w:tc>
          <w:tcPr>
            <w:tcW w:w="443" w:type="dxa"/>
            <w:tcBorders>
              <w:top w:val="single" w:sz="4" w:space="0" w:color="auto"/>
              <w:left w:val="single" w:sz="4" w:space="0" w:color="auto"/>
              <w:bottom w:val="single" w:sz="4" w:space="0" w:color="auto"/>
              <w:right w:val="single" w:sz="4" w:space="0" w:color="auto"/>
            </w:tcBorders>
          </w:tcPr>
          <w:p w14:paraId="6320F98A" w14:textId="77777777" w:rsidR="00741B41" w:rsidRDefault="00741B41">
            <w:pPr>
              <w:tabs>
                <w:tab w:val="left" w:pos="1440"/>
                <w:tab w:val="right" w:pos="9000"/>
              </w:tabs>
              <w:rPr>
                <w:rFonts w:cs="Arial"/>
                <w:b/>
                <w:lang w:eastAsia="en-GB"/>
              </w:rPr>
            </w:pPr>
          </w:p>
        </w:tc>
      </w:tr>
    </w:tbl>
    <w:p w14:paraId="6810C0DD" w14:textId="77777777" w:rsidR="00741B41" w:rsidRDefault="00741B41" w:rsidP="00741B41">
      <w:pPr>
        <w:tabs>
          <w:tab w:val="left" w:pos="720"/>
          <w:tab w:val="left" w:pos="1440"/>
          <w:tab w:val="left" w:pos="2160"/>
          <w:tab w:val="left" w:pos="2880"/>
          <w:tab w:val="right" w:pos="9000"/>
        </w:tabs>
        <w:rPr>
          <w:rFonts w:cs="Arial"/>
          <w:b/>
          <w:bCs/>
          <w:sz w:val="2"/>
          <w:szCs w:val="2"/>
          <w:lang w:eastAsia="en-GB"/>
        </w:rPr>
      </w:pPr>
      <w:r>
        <w:rPr>
          <w:rFonts w:cs="Arial"/>
          <w:b/>
          <w:bCs/>
          <w:sz w:val="2"/>
          <w:szCs w:val="2"/>
          <w:lang w:eastAsia="en-GB"/>
        </w:rPr>
        <w:lastRenderedPageBreak/>
        <w:t xml:space="preserve"> </w:t>
      </w:r>
      <w:r>
        <w:rPr>
          <w:rFonts w:cs="Arial"/>
          <w:b/>
          <w:bCs/>
          <w:i/>
          <w:iCs/>
        </w:rPr>
        <w:t>Indicative content</w:t>
      </w:r>
    </w:p>
    <w:p w14:paraId="65C3C71C" w14:textId="77777777" w:rsidR="00741B41" w:rsidRDefault="00741B41" w:rsidP="00741B41">
      <w:pPr>
        <w:tabs>
          <w:tab w:val="left" w:pos="1440"/>
          <w:tab w:val="right" w:pos="9000"/>
        </w:tabs>
        <w:rPr>
          <w:rFonts w:cs="Arial"/>
          <w:bCs/>
          <w:i/>
        </w:rPr>
      </w:pPr>
    </w:p>
    <w:p w14:paraId="22BA7270" w14:textId="77777777" w:rsidR="00741B41" w:rsidRDefault="00741B41" w:rsidP="00741B41">
      <w:pPr>
        <w:tabs>
          <w:tab w:val="left" w:pos="1440"/>
          <w:tab w:val="right" w:pos="9000"/>
        </w:tabs>
        <w:rPr>
          <w:rFonts w:cs="Arial"/>
        </w:rPr>
      </w:pPr>
      <w:r>
        <w:rPr>
          <w:rFonts w:cs="Arial"/>
        </w:rPr>
        <w:t xml:space="preserve">This content is not prescriptive and candidates are not expected to refer to all the material identified below. Some of the issues to consider in the explanation are: </w:t>
      </w:r>
    </w:p>
    <w:p w14:paraId="65C4F06D" w14:textId="77777777" w:rsidR="00741B41" w:rsidRDefault="00741B41" w:rsidP="00741B41">
      <w:pPr>
        <w:tabs>
          <w:tab w:val="left" w:pos="1440"/>
          <w:tab w:val="right" w:pos="9000"/>
        </w:tabs>
        <w:rPr>
          <w:rFonts w:cs="Arial"/>
          <w:bCs/>
        </w:rPr>
      </w:pPr>
    </w:p>
    <w:p w14:paraId="4F487936" w14:textId="77777777" w:rsidR="00741B41" w:rsidRDefault="00741B41" w:rsidP="00A553EF">
      <w:pPr>
        <w:pStyle w:val="ListParagraph"/>
        <w:numPr>
          <w:ilvl w:val="0"/>
          <w:numId w:val="50"/>
        </w:numPr>
        <w:tabs>
          <w:tab w:val="left" w:pos="1440"/>
          <w:tab w:val="right" w:pos="9000"/>
        </w:tabs>
        <w:rPr>
          <w:rFonts w:cs="Arial"/>
        </w:rPr>
      </w:pPr>
      <w:r>
        <w:rPr>
          <w:rFonts w:cs="Arial"/>
        </w:rPr>
        <w:t>more strict social control, feminists argument that  females are more strictly controlled in a male dominated society throughout their lives</w:t>
      </w:r>
    </w:p>
    <w:p w14:paraId="2A5EF0DF" w14:textId="77777777" w:rsidR="00741B41" w:rsidRDefault="00741B41" w:rsidP="00A553EF">
      <w:pPr>
        <w:pStyle w:val="ListParagraph"/>
        <w:numPr>
          <w:ilvl w:val="0"/>
          <w:numId w:val="50"/>
        </w:numPr>
        <w:tabs>
          <w:tab w:val="left" w:pos="1440"/>
          <w:tab w:val="right" w:pos="9000"/>
        </w:tabs>
        <w:rPr>
          <w:rFonts w:cs="Arial"/>
        </w:rPr>
      </w:pPr>
      <w:r>
        <w:rPr>
          <w:rFonts w:cs="Arial"/>
        </w:rPr>
        <w:t xml:space="preserve">different socialisation process from males, girls more likely to be socialised to be conformist, caring </w:t>
      </w:r>
      <w:proofErr w:type="spellStart"/>
      <w:r>
        <w:rPr>
          <w:rFonts w:cs="Arial"/>
        </w:rPr>
        <w:t>etc</w:t>
      </w:r>
      <w:proofErr w:type="spellEnd"/>
      <w:r>
        <w:rPr>
          <w:rFonts w:cs="Arial"/>
        </w:rPr>
        <w:t>, characteristics that do not fit in with criminal behaviour</w:t>
      </w:r>
    </w:p>
    <w:p w14:paraId="174B7634" w14:textId="77777777" w:rsidR="00741B41" w:rsidRDefault="00741B41" w:rsidP="00A553EF">
      <w:pPr>
        <w:pStyle w:val="ListParagraph"/>
        <w:numPr>
          <w:ilvl w:val="0"/>
          <w:numId w:val="50"/>
        </w:numPr>
        <w:tabs>
          <w:tab w:val="left" w:pos="1440"/>
          <w:tab w:val="right" w:pos="9000"/>
        </w:tabs>
        <w:rPr>
          <w:rFonts w:cs="Arial"/>
        </w:rPr>
      </w:pPr>
      <w:r>
        <w:rPr>
          <w:rFonts w:cs="Arial"/>
        </w:rPr>
        <w:t>lack of opportunities at work for crime as women are concentrated in lower jobs and more likely to be supervised</w:t>
      </w:r>
    </w:p>
    <w:p w14:paraId="45025E8A" w14:textId="77777777" w:rsidR="00741B41" w:rsidRDefault="00741B41" w:rsidP="00A553EF">
      <w:pPr>
        <w:pStyle w:val="ListParagraph"/>
        <w:numPr>
          <w:ilvl w:val="0"/>
          <w:numId w:val="50"/>
        </w:numPr>
        <w:tabs>
          <w:tab w:val="left" w:pos="1440"/>
          <w:tab w:val="right" w:pos="9000"/>
        </w:tabs>
        <w:rPr>
          <w:rFonts w:cs="Arial"/>
        </w:rPr>
      </w:pPr>
      <w:r>
        <w:rPr>
          <w:rFonts w:cs="Arial"/>
        </w:rPr>
        <w:t>credit reference to unreliability of statistics for female crime due to more lenient treatment, chivalry factor</w:t>
      </w:r>
    </w:p>
    <w:p w14:paraId="06F1B013" w14:textId="77777777" w:rsidR="00741B41" w:rsidRDefault="00741B41" w:rsidP="00A553EF">
      <w:pPr>
        <w:pStyle w:val="ListParagraph"/>
        <w:numPr>
          <w:ilvl w:val="0"/>
          <w:numId w:val="50"/>
        </w:numPr>
        <w:tabs>
          <w:tab w:val="left" w:pos="1440"/>
          <w:tab w:val="right" w:pos="9000"/>
        </w:tabs>
        <w:rPr>
          <w:rFonts w:cs="Arial"/>
        </w:rPr>
      </w:pPr>
      <w:r>
        <w:rPr>
          <w:rFonts w:cs="Arial"/>
        </w:rPr>
        <w:t xml:space="preserve">credit reference to relevant sociologists such as </w:t>
      </w:r>
      <w:proofErr w:type="spellStart"/>
      <w:r>
        <w:rPr>
          <w:rFonts w:cs="Arial"/>
        </w:rPr>
        <w:t>Heidensohn</w:t>
      </w:r>
      <w:proofErr w:type="spellEnd"/>
      <w:r>
        <w:rPr>
          <w:rFonts w:cs="Arial"/>
        </w:rPr>
        <w:t xml:space="preserve">; Carlen </w:t>
      </w:r>
    </w:p>
    <w:p w14:paraId="00FC7783" w14:textId="77777777" w:rsidR="00741B41" w:rsidRDefault="00741B41" w:rsidP="00741B41">
      <w:pPr>
        <w:pStyle w:val="ListParagraph"/>
        <w:tabs>
          <w:tab w:val="left" w:pos="1440"/>
          <w:tab w:val="right" w:pos="9000"/>
        </w:tabs>
        <w:rPr>
          <w:rFonts w:cs="Arial"/>
          <w:bCs/>
        </w:rPr>
      </w:pPr>
    </w:p>
    <w:p w14:paraId="70818F50" w14:textId="77777777" w:rsidR="00741B41" w:rsidRDefault="00741B41" w:rsidP="00741B41">
      <w:pPr>
        <w:tabs>
          <w:tab w:val="left" w:pos="1170"/>
        </w:tabs>
        <w:spacing w:line="256" w:lineRule="auto"/>
        <w:ind w:firstLine="720"/>
        <w:rPr>
          <w:b/>
        </w:rPr>
      </w:pPr>
    </w:p>
    <w:p w14:paraId="3563EF25" w14:textId="77777777" w:rsidR="00741B41" w:rsidRDefault="00741B41" w:rsidP="00741B41">
      <w:pPr>
        <w:rPr>
          <w:rFonts w:cs="Arial"/>
        </w:rPr>
      </w:pPr>
    </w:p>
    <w:p w14:paraId="55DA1FDA" w14:textId="77777777" w:rsidR="00741B41" w:rsidRDefault="00741B41" w:rsidP="00741B41">
      <w:pPr>
        <w:ind w:left="2880"/>
        <w:rPr>
          <w:b/>
        </w:rPr>
      </w:pPr>
      <w:r>
        <w:rPr>
          <w:b/>
        </w:rPr>
        <w:br w:type="page"/>
      </w:r>
    </w:p>
    <w:p w14:paraId="2C04DDFD" w14:textId="77777777" w:rsidR="00741B41" w:rsidRDefault="00741B41" w:rsidP="00741B41">
      <w:pPr>
        <w:rPr>
          <w:b/>
          <w:sz w:val="2"/>
          <w:szCs w:val="2"/>
        </w:rPr>
      </w:pPr>
    </w:p>
    <w:p w14:paraId="51C50D0C" w14:textId="77777777" w:rsidR="00741B41" w:rsidRDefault="00741B41" w:rsidP="00741B41">
      <w:pPr>
        <w:shd w:val="clear" w:color="auto" w:fill="FFFFFF" w:themeFill="background1"/>
        <w:rPr>
          <w:rFonts w:cs="Arial"/>
          <w:b/>
          <w:bCs/>
          <w:lang w:eastAsia="en-GB"/>
        </w:rPr>
      </w:pPr>
      <w:r>
        <w:rPr>
          <w:rFonts w:cs="Arial"/>
          <w:b/>
          <w:bCs/>
        </w:rPr>
        <w:t>Question 6 (d)</w:t>
      </w:r>
    </w:p>
    <w:p w14:paraId="0F9272E8" w14:textId="77777777" w:rsidR="00741B41" w:rsidRDefault="00741B41" w:rsidP="00741B41">
      <w:pPr>
        <w:keepNext/>
        <w:outlineLvl w:val="0"/>
        <w:rPr>
          <w:rFonts w:eastAsia="Arial Unicode MS" w:cs="Arial"/>
          <w:bCs/>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126"/>
        <w:gridCol w:w="2551"/>
      </w:tblGrid>
      <w:tr w:rsidR="00741B41" w14:paraId="50AB0EA7"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004EF731"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706DBC29" w14:textId="77777777" w:rsidR="00741B41" w:rsidRDefault="00741B41">
            <w:pPr>
              <w:keepNext/>
              <w:jc w:val="center"/>
              <w:outlineLvl w:val="0"/>
              <w:rPr>
                <w:rFonts w:eastAsia="Arial Unicode MS" w:cs="Arial"/>
                <w:i/>
                <w:iCs/>
                <w:lang w:eastAsia="en-GB"/>
              </w:rPr>
            </w:pPr>
            <w:r>
              <w:rPr>
                <w:rFonts w:eastAsia="Arial Unicode MS" w:cs="Arial"/>
                <w:i/>
                <w:iCs/>
                <w:lang w:eastAsia="en-GB"/>
              </w:rPr>
              <w:t>AO1 1a &amp; 1b</w:t>
            </w:r>
          </w:p>
        </w:tc>
        <w:tc>
          <w:tcPr>
            <w:tcW w:w="2126" w:type="dxa"/>
            <w:tcBorders>
              <w:top w:val="single" w:sz="4" w:space="0" w:color="auto"/>
              <w:left w:val="single" w:sz="4" w:space="0" w:color="auto"/>
              <w:bottom w:val="single" w:sz="4" w:space="0" w:color="auto"/>
              <w:right w:val="single" w:sz="4" w:space="0" w:color="auto"/>
            </w:tcBorders>
            <w:hideMark/>
          </w:tcPr>
          <w:p w14:paraId="3CD854ED"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1a</w:t>
            </w:r>
          </w:p>
        </w:tc>
        <w:tc>
          <w:tcPr>
            <w:tcW w:w="2551" w:type="dxa"/>
            <w:tcBorders>
              <w:top w:val="single" w:sz="4" w:space="0" w:color="auto"/>
              <w:left w:val="single" w:sz="4" w:space="0" w:color="auto"/>
              <w:bottom w:val="single" w:sz="4" w:space="0" w:color="auto"/>
              <w:right w:val="single" w:sz="4" w:space="0" w:color="auto"/>
            </w:tcBorders>
            <w:hideMark/>
          </w:tcPr>
          <w:p w14:paraId="523EDCD7" w14:textId="77777777" w:rsidR="00741B41" w:rsidRDefault="00741B41">
            <w:pPr>
              <w:keepNext/>
              <w:jc w:val="center"/>
              <w:outlineLvl w:val="0"/>
              <w:rPr>
                <w:rFonts w:eastAsia="Arial Unicode MS" w:cs="Arial"/>
                <w:i/>
                <w:iCs/>
                <w:lang w:eastAsia="en-GB"/>
              </w:rPr>
            </w:pPr>
            <w:r>
              <w:rPr>
                <w:rFonts w:eastAsia="Arial Unicode MS" w:cs="Arial"/>
                <w:i/>
                <w:iCs/>
                <w:lang w:eastAsia="en-GB"/>
              </w:rPr>
              <w:t>AO3 1a &amp; 1b</w:t>
            </w:r>
          </w:p>
        </w:tc>
      </w:tr>
      <w:tr w:rsidR="00741B41" w14:paraId="3BB70E2E"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4D5E01BF" w14:textId="77777777" w:rsidR="00741B41" w:rsidRDefault="00741B41">
            <w:pPr>
              <w:keepNext/>
              <w:jc w:val="center"/>
              <w:outlineLvl w:val="0"/>
              <w:rPr>
                <w:rFonts w:eastAsia="Arial Unicode MS" w:cs="Arial"/>
                <w:b/>
                <w:bCs/>
                <w:lang w:eastAsia="en-GB"/>
              </w:rPr>
            </w:pPr>
            <w:r>
              <w:rPr>
                <w:rFonts w:eastAsia="Arial Unicode MS" w:cs="Arial"/>
                <w:b/>
                <w:bCs/>
                <w:lang w:eastAsia="en-GB"/>
              </w:rPr>
              <w:t>15</w:t>
            </w:r>
          </w:p>
        </w:tc>
        <w:tc>
          <w:tcPr>
            <w:tcW w:w="2127" w:type="dxa"/>
            <w:tcBorders>
              <w:top w:val="single" w:sz="4" w:space="0" w:color="auto"/>
              <w:left w:val="single" w:sz="4" w:space="0" w:color="auto"/>
              <w:bottom w:val="single" w:sz="4" w:space="0" w:color="auto"/>
              <w:right w:val="single" w:sz="4" w:space="0" w:color="auto"/>
            </w:tcBorders>
            <w:hideMark/>
          </w:tcPr>
          <w:p w14:paraId="2A75D780" w14:textId="77777777" w:rsidR="00741B41" w:rsidRDefault="00741B41">
            <w:pPr>
              <w:keepNext/>
              <w:jc w:val="center"/>
              <w:outlineLvl w:val="0"/>
              <w:rPr>
                <w:rFonts w:eastAsia="Arial Unicode MS" w:cs="Arial"/>
                <w:b/>
                <w:bCs/>
                <w:lang w:eastAsia="en-GB"/>
              </w:rPr>
            </w:pPr>
            <w:r>
              <w:rPr>
                <w:rFonts w:eastAsia="Arial Unicode MS" w:cs="Arial"/>
                <w:b/>
                <w:bCs/>
                <w:lang w:eastAsia="en-GB"/>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91E8C" w14:textId="77777777" w:rsidR="00741B41" w:rsidRDefault="00741B41">
            <w:pPr>
              <w:keepNext/>
              <w:jc w:val="center"/>
              <w:outlineLvl w:val="0"/>
              <w:rPr>
                <w:rFonts w:eastAsia="Arial Unicode MS" w:cs="Arial"/>
                <w:b/>
                <w:bCs/>
                <w:lang w:eastAsia="en-GB"/>
              </w:rPr>
            </w:pPr>
            <w:r>
              <w:rPr>
                <w:rFonts w:eastAsia="Arial Unicode MS" w:cs="Arial"/>
                <w:b/>
                <w:bCs/>
                <w:lang w:eastAsia="en-GB"/>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759A8D" w14:textId="77777777" w:rsidR="00741B41" w:rsidRDefault="00741B41">
            <w:pPr>
              <w:keepNext/>
              <w:jc w:val="center"/>
              <w:outlineLvl w:val="0"/>
              <w:rPr>
                <w:rFonts w:eastAsia="Arial Unicode MS" w:cs="Arial"/>
                <w:b/>
                <w:bCs/>
                <w:lang w:eastAsia="en-GB"/>
              </w:rPr>
            </w:pPr>
            <w:r>
              <w:rPr>
                <w:rFonts w:eastAsia="Arial Unicode MS" w:cs="Arial"/>
                <w:b/>
                <w:bCs/>
                <w:lang w:eastAsia="en-GB"/>
              </w:rPr>
              <w:t>8</w:t>
            </w:r>
          </w:p>
        </w:tc>
      </w:tr>
    </w:tbl>
    <w:p w14:paraId="78A7D765" w14:textId="77777777" w:rsidR="00741B41" w:rsidRDefault="00741B41" w:rsidP="00741B41">
      <w:pPr>
        <w:ind w:left="1440"/>
        <w:rPr>
          <w:rFonts w:cs="Arial"/>
          <w:i/>
          <w:iCs/>
          <w:szCs w:val="20"/>
          <w:lang w:eastAsia="en-GB"/>
        </w:rPr>
      </w:pPr>
    </w:p>
    <w:p w14:paraId="59FF31FB" w14:textId="77777777" w:rsidR="00741B41" w:rsidRDefault="00741B41" w:rsidP="00741B41">
      <w:pPr>
        <w:keepNext/>
        <w:tabs>
          <w:tab w:val="left" w:pos="1440"/>
          <w:tab w:val="right" w:pos="9000"/>
        </w:tabs>
        <w:outlineLvl w:val="0"/>
        <w:rPr>
          <w:rFonts w:eastAsia="Arial Unicode MS" w:cs="Arial"/>
          <w:b/>
          <w:bCs/>
          <w:lang w:eastAsia="en-GB"/>
        </w:rPr>
      </w:pPr>
      <w:r>
        <w:rPr>
          <w:rFonts w:eastAsia="Arial Unicode MS" w:cs="Arial"/>
          <w:b/>
          <w:bCs/>
          <w:lang w:eastAsia="en-GB"/>
        </w:rPr>
        <w:t>‘Criminal statistics are not an accurate reflection of actual crime and criminals.’ Do you agree with this view?</w:t>
      </w:r>
      <w:r>
        <w:rPr>
          <w:rFonts w:eastAsia="Arial Unicode MS" w:cs="Arial"/>
          <w:b/>
          <w:lang w:eastAsia="en-GB"/>
        </w:rPr>
        <w:tab/>
      </w:r>
      <w:r>
        <w:rPr>
          <w:rFonts w:eastAsia="Arial Unicode MS" w:cs="Arial"/>
          <w:b/>
          <w:bCs/>
          <w:lang w:eastAsia="en-GB"/>
        </w:rPr>
        <w:t>[15]</w:t>
      </w:r>
    </w:p>
    <w:p w14:paraId="2E2D406D" w14:textId="77777777" w:rsidR="00741B41" w:rsidRDefault="00741B41" w:rsidP="00741B41">
      <w:pPr>
        <w:keepNext/>
        <w:tabs>
          <w:tab w:val="left" w:pos="1440"/>
          <w:tab w:val="right" w:pos="9000"/>
        </w:tabs>
        <w:outlineLvl w:val="0"/>
        <w:rPr>
          <w:rFonts w:eastAsia="Arial Unicode MS" w:cs="Arial"/>
          <w:b/>
          <w:lang w:eastAsia="en-GB"/>
        </w:rPr>
      </w:pPr>
    </w:p>
    <w:p w14:paraId="190D7210" w14:textId="77777777" w:rsidR="00741B41" w:rsidRDefault="00741B41" w:rsidP="00741B41">
      <w:pPr>
        <w:tabs>
          <w:tab w:val="left" w:pos="1440"/>
        </w:tabs>
        <w:rPr>
          <w:i/>
          <w:iCs/>
        </w:rPr>
      </w:pPr>
      <w:r>
        <w:rPr>
          <w:i/>
          <w:iCs/>
        </w:rPr>
        <w:t>In your answer you are advised to refer to the problems associated with criminal statistics and any other relevant factors to support your judgement.</w:t>
      </w:r>
    </w:p>
    <w:p w14:paraId="33DD88D6" w14:textId="77777777" w:rsidR="00741B41" w:rsidRDefault="00741B41" w:rsidP="00741B41">
      <w:pPr>
        <w:keepNext/>
        <w:tabs>
          <w:tab w:val="left" w:pos="1440"/>
          <w:tab w:val="right" w:pos="9000"/>
        </w:tabs>
        <w:ind w:left="1440" w:hanging="1440"/>
        <w:outlineLvl w:val="0"/>
        <w:rPr>
          <w:rFonts w:eastAsia="Arial Unicode MS" w:cs="Arial"/>
          <w:b/>
          <w:szCs w:val="28"/>
          <w:lang w:eastAsia="en-GB"/>
        </w:rPr>
      </w:pPr>
    </w:p>
    <w:p w14:paraId="54D735FC" w14:textId="77777777" w:rsidR="00741B41" w:rsidRDefault="00741B41" w:rsidP="00741B41">
      <w:pPr>
        <w:tabs>
          <w:tab w:val="left" w:pos="720"/>
          <w:tab w:val="left" w:pos="1440"/>
          <w:tab w:val="left" w:pos="2160"/>
          <w:tab w:val="left" w:pos="2880"/>
          <w:tab w:val="right" w:pos="9000"/>
        </w:tabs>
        <w:ind w:left="1440" w:hanging="1440"/>
        <w:rPr>
          <w:rFonts w:cs="Arial"/>
          <w:b/>
          <w:bCs/>
          <w:lang w:eastAsia="en-GB"/>
        </w:rPr>
      </w:pPr>
      <w:r>
        <w:rPr>
          <w:rFonts w:cs="Arial"/>
          <w:b/>
          <w:bCs/>
          <w:lang w:eastAsia="en-GB"/>
        </w:rPr>
        <w:t>Band descriptors and mark allocations</w:t>
      </w:r>
    </w:p>
    <w:p w14:paraId="5F3EDFE2" w14:textId="77777777" w:rsidR="00741B41" w:rsidRDefault="00741B41" w:rsidP="00741B41">
      <w:pPr>
        <w:tabs>
          <w:tab w:val="left" w:pos="720"/>
          <w:tab w:val="left" w:pos="1440"/>
          <w:tab w:val="left" w:pos="2160"/>
          <w:tab w:val="left" w:pos="2880"/>
          <w:tab w:val="right" w:pos="9000"/>
        </w:tabs>
        <w:rPr>
          <w:rFonts w:cs="Arial"/>
          <w:b/>
          <w:bCs/>
          <w:lang w:eastAsia="en-GB"/>
        </w:rPr>
      </w:pPr>
    </w:p>
    <w:tbl>
      <w:tblPr>
        <w:tblStyle w:val="TableGrid3"/>
        <w:tblW w:w="0" w:type="dxa"/>
        <w:jc w:val="center"/>
        <w:tblLayout w:type="fixed"/>
        <w:tblLook w:val="04A0" w:firstRow="1" w:lastRow="0" w:firstColumn="1" w:lastColumn="0" w:noHBand="0" w:noVBand="1"/>
      </w:tblPr>
      <w:tblGrid>
        <w:gridCol w:w="898"/>
        <w:gridCol w:w="2511"/>
        <w:gridCol w:w="405"/>
        <w:gridCol w:w="2056"/>
        <w:gridCol w:w="420"/>
        <w:gridCol w:w="2485"/>
        <w:gridCol w:w="632"/>
      </w:tblGrid>
      <w:tr w:rsidR="00741B41" w14:paraId="2827D049" w14:textId="77777777" w:rsidTr="00741B41">
        <w:trPr>
          <w:trHeight w:val="404"/>
          <w:jc w:val="center"/>
        </w:trPr>
        <w:tc>
          <w:tcPr>
            <w:tcW w:w="898" w:type="dxa"/>
            <w:tcBorders>
              <w:top w:val="single" w:sz="4" w:space="0" w:color="auto"/>
              <w:left w:val="single" w:sz="4" w:space="0" w:color="auto"/>
              <w:bottom w:val="single" w:sz="4" w:space="0" w:color="auto"/>
              <w:right w:val="single" w:sz="4" w:space="0" w:color="auto"/>
            </w:tcBorders>
          </w:tcPr>
          <w:p w14:paraId="0A1FCB0E" w14:textId="77777777" w:rsidR="00741B41" w:rsidRDefault="00741B41">
            <w:pPr>
              <w:tabs>
                <w:tab w:val="left" w:pos="1440"/>
                <w:tab w:val="right" w:pos="9000"/>
              </w:tabs>
              <w:jc w:val="center"/>
              <w:rPr>
                <w:rFonts w:cs="Arial"/>
                <w:b/>
                <w:lang w:eastAsia="en-GB"/>
              </w:rPr>
            </w:pP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00BD856C" w14:textId="77777777" w:rsidR="00741B41" w:rsidRDefault="00741B41">
            <w:pPr>
              <w:tabs>
                <w:tab w:val="left" w:pos="1440"/>
                <w:tab w:val="right" w:pos="9000"/>
              </w:tabs>
              <w:jc w:val="center"/>
              <w:rPr>
                <w:rFonts w:cs="Arial"/>
                <w:b/>
                <w:bCs/>
                <w:lang w:eastAsia="en-GB"/>
              </w:rPr>
            </w:pPr>
            <w:r>
              <w:rPr>
                <w:rFonts w:cs="Arial"/>
                <w:b/>
                <w:bCs/>
                <w:lang w:eastAsia="en-GB"/>
              </w:rPr>
              <w:t>AO1 1a &amp; 1b 4 marks</w:t>
            </w:r>
          </w:p>
        </w:tc>
        <w:tc>
          <w:tcPr>
            <w:tcW w:w="2476" w:type="dxa"/>
            <w:gridSpan w:val="2"/>
            <w:tcBorders>
              <w:top w:val="single" w:sz="4" w:space="0" w:color="auto"/>
              <w:left w:val="single" w:sz="4" w:space="0" w:color="auto"/>
              <w:bottom w:val="single" w:sz="4" w:space="0" w:color="auto"/>
              <w:right w:val="single" w:sz="4" w:space="0" w:color="auto"/>
            </w:tcBorders>
            <w:vAlign w:val="center"/>
            <w:hideMark/>
          </w:tcPr>
          <w:p w14:paraId="01B42F98" w14:textId="77777777" w:rsidR="00741B41" w:rsidRDefault="00741B41">
            <w:pPr>
              <w:tabs>
                <w:tab w:val="left" w:pos="1440"/>
                <w:tab w:val="right" w:pos="9000"/>
              </w:tabs>
              <w:jc w:val="center"/>
              <w:rPr>
                <w:rFonts w:cs="Arial"/>
                <w:b/>
                <w:bCs/>
                <w:lang w:eastAsia="en-GB"/>
              </w:rPr>
            </w:pPr>
            <w:r>
              <w:rPr>
                <w:rFonts w:cs="Arial"/>
                <w:b/>
                <w:bCs/>
                <w:lang w:eastAsia="en-GB"/>
              </w:rPr>
              <w:t>AO2 1a 3 marks</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789285E6" w14:textId="77777777" w:rsidR="00741B41" w:rsidRDefault="00741B41">
            <w:pPr>
              <w:tabs>
                <w:tab w:val="left" w:pos="1440"/>
                <w:tab w:val="right" w:pos="9000"/>
              </w:tabs>
              <w:jc w:val="center"/>
              <w:rPr>
                <w:rFonts w:cs="Arial"/>
                <w:b/>
                <w:bCs/>
                <w:lang w:eastAsia="en-GB"/>
              </w:rPr>
            </w:pPr>
            <w:r>
              <w:rPr>
                <w:rFonts w:cs="Arial"/>
                <w:b/>
                <w:bCs/>
                <w:lang w:eastAsia="en-GB"/>
              </w:rPr>
              <w:t>AO3 1a &amp; 1b 8 marks</w:t>
            </w:r>
          </w:p>
        </w:tc>
      </w:tr>
      <w:tr w:rsidR="00741B41" w14:paraId="33B414D3"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1A6E5843" w14:textId="77777777" w:rsidR="00741B41" w:rsidRDefault="00741B41">
            <w:pPr>
              <w:tabs>
                <w:tab w:val="left" w:pos="1440"/>
                <w:tab w:val="right" w:pos="9000"/>
              </w:tabs>
              <w:jc w:val="center"/>
              <w:rPr>
                <w:rFonts w:cs="Arial"/>
                <w:b/>
                <w:bCs/>
                <w:lang w:eastAsia="en-GB"/>
              </w:rPr>
            </w:pPr>
            <w:r>
              <w:rPr>
                <w:rFonts w:cs="Arial"/>
                <w:b/>
                <w:bCs/>
                <w:lang w:eastAsia="en-GB"/>
              </w:rPr>
              <w:t>BAND 4</w:t>
            </w:r>
          </w:p>
        </w:tc>
        <w:tc>
          <w:tcPr>
            <w:tcW w:w="2511" w:type="dxa"/>
            <w:tcBorders>
              <w:top w:val="single" w:sz="4" w:space="0" w:color="auto"/>
              <w:left w:val="single" w:sz="4" w:space="0" w:color="auto"/>
              <w:bottom w:val="single" w:sz="4" w:space="0" w:color="auto"/>
              <w:right w:val="single" w:sz="4" w:space="0" w:color="auto"/>
            </w:tcBorders>
            <w:hideMark/>
          </w:tcPr>
          <w:p w14:paraId="163CD0B8" w14:textId="77777777" w:rsidR="00741B41" w:rsidRDefault="00741B41">
            <w:pPr>
              <w:tabs>
                <w:tab w:val="left" w:pos="1440"/>
                <w:tab w:val="right" w:pos="9000"/>
              </w:tabs>
              <w:rPr>
                <w:rFonts w:cs="Arial"/>
                <w:lang w:eastAsia="en-GB"/>
              </w:rPr>
            </w:pPr>
            <w:r>
              <w:rPr>
                <w:rFonts w:cs="Arial"/>
                <w:lang w:eastAsia="en-GB"/>
              </w:rPr>
              <w:t>A coherent answer demonstrating detailed, relevant knowledge and understanding of a range of factors relating to the accuracy of criminal statistics.  There will be evidence of appropriate and sustained sociological language, and concepts are described in detail.</w:t>
            </w:r>
          </w:p>
        </w:tc>
        <w:tc>
          <w:tcPr>
            <w:tcW w:w="405" w:type="dxa"/>
            <w:tcBorders>
              <w:top w:val="single" w:sz="4" w:space="0" w:color="auto"/>
              <w:left w:val="single" w:sz="4" w:space="0" w:color="auto"/>
              <w:bottom w:val="single" w:sz="4" w:space="0" w:color="auto"/>
              <w:right w:val="single" w:sz="4" w:space="0" w:color="auto"/>
            </w:tcBorders>
            <w:vAlign w:val="center"/>
            <w:hideMark/>
          </w:tcPr>
          <w:p w14:paraId="361FD62C" w14:textId="77777777" w:rsidR="00741B41" w:rsidRDefault="00741B41">
            <w:pPr>
              <w:tabs>
                <w:tab w:val="left" w:pos="1440"/>
                <w:tab w:val="right" w:pos="9000"/>
              </w:tabs>
              <w:jc w:val="center"/>
              <w:rPr>
                <w:rFonts w:cs="Arial"/>
                <w:b/>
                <w:bCs/>
                <w:lang w:eastAsia="en-GB"/>
              </w:rPr>
            </w:pPr>
            <w:r>
              <w:rPr>
                <w:rFonts w:cs="Arial"/>
                <w:b/>
                <w:bCs/>
                <w:lang w:eastAsia="en-GB"/>
              </w:rPr>
              <w:t>4</w:t>
            </w:r>
          </w:p>
        </w:tc>
        <w:tc>
          <w:tcPr>
            <w:tcW w:w="2476" w:type="dxa"/>
            <w:gridSpan w:val="2"/>
            <w:tcBorders>
              <w:top w:val="single" w:sz="4" w:space="0" w:color="auto"/>
              <w:left w:val="single" w:sz="4" w:space="0" w:color="auto"/>
              <w:bottom w:val="single" w:sz="4" w:space="0" w:color="auto"/>
              <w:right w:val="single" w:sz="4" w:space="0" w:color="auto"/>
            </w:tcBorders>
          </w:tcPr>
          <w:p w14:paraId="7E6819B7" w14:textId="77777777" w:rsidR="00741B41" w:rsidRDefault="00741B41">
            <w:pPr>
              <w:tabs>
                <w:tab w:val="left" w:pos="1440"/>
                <w:tab w:val="right" w:pos="9000"/>
              </w:tabs>
              <w:rPr>
                <w:rFonts w:cs="Arial"/>
                <w:lang w:eastAsia="en-GB"/>
              </w:rPr>
            </w:pPr>
            <w:r>
              <w:rPr>
                <w:rFonts w:cs="Arial"/>
                <w:lang w:eastAsia="en-GB"/>
              </w:rPr>
              <w:t>There are no Band 4 marks for this assessment objective.</w:t>
            </w:r>
          </w:p>
          <w:p w14:paraId="7AAF8979" w14:textId="77777777" w:rsidR="00741B41" w:rsidRDefault="00741B41">
            <w:pPr>
              <w:tabs>
                <w:tab w:val="left" w:pos="1440"/>
                <w:tab w:val="right" w:pos="9000"/>
              </w:tabs>
              <w:rPr>
                <w:rFonts w:cs="Arial"/>
                <w:lang w:eastAsia="en-GB"/>
              </w:rPr>
            </w:pPr>
          </w:p>
          <w:p w14:paraId="3B39DADF" w14:textId="77777777" w:rsidR="00741B41" w:rsidRDefault="00741B41">
            <w:pPr>
              <w:tabs>
                <w:tab w:val="left" w:pos="1440"/>
                <w:tab w:val="right" w:pos="9000"/>
              </w:tabs>
              <w:rPr>
                <w:rFonts w:cs="Arial"/>
                <w:lang w:eastAsia="en-GB"/>
              </w:rPr>
            </w:pPr>
            <w:r>
              <w:rPr>
                <w:rFonts w:cs="Arial"/>
                <w:lang w:eastAsia="en-GB"/>
              </w:rPr>
              <w:t>3 marks are awarded as for Band 3.</w:t>
            </w:r>
          </w:p>
          <w:p w14:paraId="358E76DA" w14:textId="77777777" w:rsidR="00741B41" w:rsidRDefault="00741B41">
            <w:pPr>
              <w:tabs>
                <w:tab w:val="left" w:pos="1440"/>
                <w:tab w:val="right" w:pos="9000"/>
              </w:tabs>
              <w:rPr>
                <w:rFonts w:cs="Arial"/>
                <w:lang w:eastAsia="en-GB"/>
              </w:rPr>
            </w:pPr>
          </w:p>
          <w:p w14:paraId="35725ADE" w14:textId="77777777" w:rsidR="00741B41" w:rsidRDefault="00741B41">
            <w:pPr>
              <w:tabs>
                <w:tab w:val="left" w:pos="1440"/>
                <w:tab w:val="right" w:pos="9000"/>
              </w:tabs>
              <w:jc w:val="center"/>
              <w:rPr>
                <w:rFonts w:cs="Arial"/>
                <w:b/>
                <w:lang w:eastAsia="en-GB"/>
              </w:rPr>
            </w:pPr>
          </w:p>
        </w:tc>
        <w:tc>
          <w:tcPr>
            <w:tcW w:w="2485" w:type="dxa"/>
            <w:tcBorders>
              <w:top w:val="single" w:sz="4" w:space="0" w:color="auto"/>
              <w:left w:val="single" w:sz="4" w:space="0" w:color="auto"/>
              <w:bottom w:val="single" w:sz="4" w:space="0" w:color="auto"/>
              <w:right w:val="single" w:sz="4" w:space="0" w:color="auto"/>
            </w:tcBorders>
            <w:hideMark/>
          </w:tcPr>
          <w:p w14:paraId="7F14D009" w14:textId="77777777" w:rsidR="00741B41" w:rsidRDefault="00741B41">
            <w:pPr>
              <w:tabs>
                <w:tab w:val="left" w:pos="1440"/>
                <w:tab w:val="right" w:pos="9000"/>
              </w:tabs>
              <w:rPr>
                <w:rFonts w:cs="Arial"/>
                <w:lang w:eastAsia="en-GB"/>
              </w:rPr>
            </w:pPr>
            <w:r>
              <w:rPr>
                <w:rFonts w:cs="Arial"/>
                <w:lang w:eastAsia="en-GB"/>
              </w:rPr>
              <w:t>A developed analysis and evaluation of whether criminal statistics are an accurate reflection of crime and criminals.</w:t>
            </w:r>
          </w:p>
          <w:p w14:paraId="5C7DDDDB" w14:textId="77777777" w:rsidR="00741B41" w:rsidRDefault="00741B41">
            <w:pPr>
              <w:tabs>
                <w:tab w:val="left" w:pos="1440"/>
                <w:tab w:val="right" w:pos="9000"/>
              </w:tabs>
              <w:rPr>
                <w:rFonts w:cs="Arial"/>
                <w:lang w:eastAsia="en-GB"/>
              </w:rPr>
            </w:pPr>
            <w:r>
              <w:rPr>
                <w:rFonts w:cs="Arial"/>
                <w:lang w:eastAsia="en-GB"/>
              </w:rPr>
              <w:t xml:space="preserve">There is a sustained line of reasoning which is coherent, relevant, substantiated and logically structured to support a judgement and a conclusion linked to the specifics of the question. </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B50CAC" w14:textId="77777777" w:rsidR="00741B41" w:rsidRDefault="00741B41">
            <w:pPr>
              <w:tabs>
                <w:tab w:val="left" w:pos="1440"/>
                <w:tab w:val="right" w:pos="9000"/>
              </w:tabs>
              <w:jc w:val="center"/>
              <w:rPr>
                <w:rFonts w:cs="Arial"/>
                <w:b/>
                <w:bCs/>
                <w:lang w:eastAsia="en-GB"/>
              </w:rPr>
            </w:pPr>
            <w:r>
              <w:rPr>
                <w:rFonts w:cs="Arial"/>
                <w:b/>
                <w:bCs/>
                <w:lang w:eastAsia="en-GB"/>
              </w:rPr>
              <w:t>7-8</w:t>
            </w:r>
          </w:p>
        </w:tc>
      </w:tr>
      <w:tr w:rsidR="00741B41" w14:paraId="7D0687C9"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1E8FC389" w14:textId="77777777" w:rsidR="00741B41" w:rsidRDefault="00741B41">
            <w:pPr>
              <w:tabs>
                <w:tab w:val="left" w:pos="1440"/>
                <w:tab w:val="right" w:pos="9000"/>
              </w:tabs>
              <w:jc w:val="center"/>
              <w:rPr>
                <w:rFonts w:cs="Arial"/>
                <w:b/>
                <w:bCs/>
                <w:lang w:eastAsia="en-GB"/>
              </w:rPr>
            </w:pPr>
            <w:r>
              <w:rPr>
                <w:rFonts w:cs="Arial"/>
                <w:b/>
                <w:bCs/>
                <w:lang w:eastAsia="en-GB"/>
              </w:rPr>
              <w:t>BAND 3</w:t>
            </w:r>
          </w:p>
        </w:tc>
        <w:tc>
          <w:tcPr>
            <w:tcW w:w="2511" w:type="dxa"/>
            <w:tcBorders>
              <w:top w:val="single" w:sz="4" w:space="0" w:color="auto"/>
              <w:left w:val="single" w:sz="4" w:space="0" w:color="auto"/>
              <w:bottom w:val="single" w:sz="4" w:space="0" w:color="auto"/>
              <w:right w:val="single" w:sz="4" w:space="0" w:color="auto"/>
            </w:tcBorders>
            <w:hideMark/>
          </w:tcPr>
          <w:p w14:paraId="0C4D334B" w14:textId="77777777" w:rsidR="00741B41" w:rsidRDefault="00741B41">
            <w:pPr>
              <w:tabs>
                <w:tab w:val="left" w:pos="1440"/>
                <w:tab w:val="right" w:pos="9000"/>
              </w:tabs>
              <w:rPr>
                <w:rFonts w:cs="Arial"/>
                <w:lang w:eastAsia="en-GB"/>
              </w:rPr>
            </w:pPr>
            <w:r>
              <w:rPr>
                <w:rFonts w:cs="Arial"/>
                <w:lang w:eastAsia="en-GB"/>
              </w:rPr>
              <w:t xml:space="preserve">A coherent answer demonstrating mostly detailed, relevant   knowledge and understanding of factors relating to the accuracy of criminal statistics, though some factors will be described in less detail than others. There will be evidence of mostly appropriate sociological language and concepts, but these are not sustained throughout. </w:t>
            </w:r>
          </w:p>
        </w:tc>
        <w:tc>
          <w:tcPr>
            <w:tcW w:w="405" w:type="dxa"/>
            <w:tcBorders>
              <w:top w:val="single" w:sz="4" w:space="0" w:color="auto"/>
              <w:left w:val="single" w:sz="4" w:space="0" w:color="auto"/>
              <w:bottom w:val="single" w:sz="4" w:space="0" w:color="auto"/>
              <w:right w:val="single" w:sz="4" w:space="0" w:color="auto"/>
            </w:tcBorders>
            <w:vAlign w:val="center"/>
            <w:hideMark/>
          </w:tcPr>
          <w:p w14:paraId="08B57388"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056" w:type="dxa"/>
            <w:tcBorders>
              <w:top w:val="single" w:sz="4" w:space="0" w:color="auto"/>
              <w:left w:val="single" w:sz="4" w:space="0" w:color="auto"/>
              <w:bottom w:val="single" w:sz="4" w:space="0" w:color="auto"/>
              <w:right w:val="single" w:sz="4" w:space="0" w:color="auto"/>
            </w:tcBorders>
          </w:tcPr>
          <w:p w14:paraId="341DCD1F"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theories/concepts/evidence is applied and used to explain the accuracy of criminal statistics. The explanation will be well developed.    </w:t>
            </w:r>
          </w:p>
          <w:p w14:paraId="7652F83F" w14:textId="77777777" w:rsidR="00741B41" w:rsidRDefault="00741B41">
            <w:pPr>
              <w:tabs>
                <w:tab w:val="left" w:pos="1440"/>
                <w:tab w:val="right" w:pos="9000"/>
              </w:tabs>
              <w:rPr>
                <w:rFonts w:cs="Arial"/>
                <w:bCs/>
                <w:szCs w:val="22"/>
                <w:lang w:eastAsia="en-GB"/>
              </w:rPr>
            </w:pPr>
            <w:r>
              <w:rPr>
                <w:rFonts w:cs="Arial"/>
                <w:bCs/>
                <w:szCs w:val="22"/>
                <w:lang w:eastAsia="en-GB"/>
              </w:rPr>
              <w:t xml:space="preserve"> </w:t>
            </w:r>
          </w:p>
          <w:p w14:paraId="680A8EDB" w14:textId="77777777" w:rsidR="00741B41" w:rsidRDefault="00741B41">
            <w:pPr>
              <w:tabs>
                <w:tab w:val="left" w:pos="1440"/>
                <w:tab w:val="right" w:pos="9000"/>
              </w:tabs>
              <w:rPr>
                <w:rFonts w:cs="Arial"/>
                <w:szCs w:val="22"/>
                <w:lang w:eastAsia="en-GB"/>
              </w:rPr>
            </w:pPr>
          </w:p>
        </w:tc>
        <w:tc>
          <w:tcPr>
            <w:tcW w:w="420" w:type="dxa"/>
            <w:tcBorders>
              <w:top w:val="single" w:sz="4" w:space="0" w:color="auto"/>
              <w:left w:val="single" w:sz="4" w:space="0" w:color="auto"/>
              <w:bottom w:val="single" w:sz="4" w:space="0" w:color="auto"/>
              <w:right w:val="single" w:sz="4" w:space="0" w:color="auto"/>
            </w:tcBorders>
            <w:vAlign w:val="center"/>
            <w:hideMark/>
          </w:tcPr>
          <w:p w14:paraId="78175F11"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2485" w:type="dxa"/>
            <w:tcBorders>
              <w:top w:val="single" w:sz="4" w:space="0" w:color="auto"/>
              <w:left w:val="single" w:sz="4" w:space="0" w:color="auto"/>
              <w:bottom w:val="single" w:sz="4" w:space="0" w:color="auto"/>
              <w:right w:val="single" w:sz="4" w:space="0" w:color="auto"/>
            </w:tcBorders>
            <w:hideMark/>
          </w:tcPr>
          <w:p w14:paraId="33A70484" w14:textId="77777777" w:rsidR="00741B41" w:rsidRDefault="00741B41">
            <w:pPr>
              <w:tabs>
                <w:tab w:val="left" w:pos="1440"/>
                <w:tab w:val="right" w:pos="9000"/>
              </w:tabs>
              <w:rPr>
                <w:rFonts w:cs="Arial"/>
                <w:lang w:eastAsia="en-GB"/>
              </w:rPr>
            </w:pPr>
            <w:r>
              <w:rPr>
                <w:rFonts w:cs="Arial"/>
                <w:lang w:eastAsia="en-GB"/>
              </w:rPr>
              <w:t>Good analysis and evaluation of</w:t>
            </w:r>
          </w:p>
          <w:p w14:paraId="296500D0" w14:textId="77777777" w:rsidR="00741B41" w:rsidRDefault="00741B41">
            <w:pPr>
              <w:tabs>
                <w:tab w:val="left" w:pos="1440"/>
                <w:tab w:val="right" w:pos="9000"/>
              </w:tabs>
              <w:rPr>
                <w:rFonts w:cs="Arial"/>
                <w:lang w:eastAsia="en-GB"/>
              </w:rPr>
            </w:pPr>
            <w:proofErr w:type="gramStart"/>
            <w:r>
              <w:rPr>
                <w:rFonts w:cs="Arial"/>
                <w:lang w:eastAsia="en-GB"/>
              </w:rPr>
              <w:t>whether</w:t>
            </w:r>
            <w:proofErr w:type="gramEnd"/>
            <w:r>
              <w:rPr>
                <w:rFonts w:cs="Arial"/>
                <w:lang w:eastAsia="en-GB"/>
              </w:rPr>
              <w:t xml:space="preserve"> criminal statistics are an accurate reflection of crime and criminals.</w:t>
            </w:r>
          </w:p>
          <w:p w14:paraId="22DD02A2" w14:textId="77777777" w:rsidR="00741B41" w:rsidRDefault="00741B41">
            <w:pPr>
              <w:tabs>
                <w:tab w:val="left" w:pos="1440"/>
                <w:tab w:val="right" w:pos="9000"/>
              </w:tabs>
              <w:rPr>
                <w:rFonts w:cs="Arial"/>
                <w:lang w:eastAsia="en-GB"/>
              </w:rPr>
            </w:pPr>
            <w:r>
              <w:rPr>
                <w:rFonts w:cs="Arial"/>
                <w:lang w:eastAsia="en-GB"/>
              </w:rPr>
              <w:t xml:space="preserve">Lines of reasoning may not be sustained throughout but are coherent and relevant to support a judgement and a conclusion linked to the specifics of the question. </w:t>
            </w:r>
          </w:p>
        </w:tc>
        <w:tc>
          <w:tcPr>
            <w:tcW w:w="632" w:type="dxa"/>
            <w:tcBorders>
              <w:top w:val="single" w:sz="4" w:space="0" w:color="auto"/>
              <w:left w:val="single" w:sz="4" w:space="0" w:color="auto"/>
              <w:bottom w:val="single" w:sz="4" w:space="0" w:color="auto"/>
              <w:right w:val="single" w:sz="4" w:space="0" w:color="auto"/>
            </w:tcBorders>
            <w:vAlign w:val="center"/>
            <w:hideMark/>
          </w:tcPr>
          <w:p w14:paraId="13BAB6E1" w14:textId="77777777" w:rsidR="00741B41" w:rsidRDefault="00741B41">
            <w:pPr>
              <w:tabs>
                <w:tab w:val="left" w:pos="1440"/>
                <w:tab w:val="right" w:pos="9000"/>
              </w:tabs>
              <w:jc w:val="center"/>
              <w:rPr>
                <w:rFonts w:cs="Arial"/>
                <w:b/>
                <w:bCs/>
                <w:lang w:eastAsia="en-GB"/>
              </w:rPr>
            </w:pPr>
            <w:r>
              <w:rPr>
                <w:rFonts w:cs="Arial"/>
                <w:b/>
                <w:bCs/>
                <w:lang w:eastAsia="en-GB"/>
              </w:rPr>
              <w:t>5-6</w:t>
            </w:r>
          </w:p>
        </w:tc>
      </w:tr>
    </w:tbl>
    <w:p w14:paraId="7E94371B" w14:textId="77777777" w:rsidR="00741B41" w:rsidRDefault="00741B41" w:rsidP="00741B41">
      <w:r>
        <w:br w:type="page"/>
      </w:r>
    </w:p>
    <w:tbl>
      <w:tblPr>
        <w:tblStyle w:val="TableGrid3"/>
        <w:tblW w:w="0" w:type="dxa"/>
        <w:jc w:val="center"/>
        <w:tblLayout w:type="fixed"/>
        <w:tblLook w:val="04A0" w:firstRow="1" w:lastRow="0" w:firstColumn="1" w:lastColumn="0" w:noHBand="0" w:noVBand="1"/>
      </w:tblPr>
      <w:tblGrid>
        <w:gridCol w:w="898"/>
        <w:gridCol w:w="2427"/>
        <w:gridCol w:w="336"/>
        <w:gridCol w:w="2281"/>
        <w:gridCol w:w="348"/>
        <w:gridCol w:w="2485"/>
        <w:gridCol w:w="632"/>
      </w:tblGrid>
      <w:tr w:rsidR="00741B41" w14:paraId="35E90341" w14:textId="77777777" w:rsidTr="00741B41">
        <w:trPr>
          <w:trHeight w:val="404"/>
          <w:jc w:val="center"/>
        </w:trPr>
        <w:tc>
          <w:tcPr>
            <w:tcW w:w="898" w:type="dxa"/>
            <w:tcBorders>
              <w:top w:val="single" w:sz="4" w:space="0" w:color="auto"/>
              <w:left w:val="single" w:sz="4" w:space="0" w:color="auto"/>
              <w:bottom w:val="single" w:sz="4" w:space="0" w:color="auto"/>
              <w:right w:val="single" w:sz="4" w:space="0" w:color="auto"/>
            </w:tcBorders>
          </w:tcPr>
          <w:p w14:paraId="17130836" w14:textId="77777777" w:rsidR="00741B41" w:rsidRDefault="00741B41">
            <w:pPr>
              <w:tabs>
                <w:tab w:val="left" w:pos="1440"/>
                <w:tab w:val="right" w:pos="9000"/>
              </w:tabs>
              <w:jc w:val="center"/>
              <w:rPr>
                <w:rFonts w:cs="Arial"/>
                <w:b/>
                <w:lang w:eastAsia="en-GB"/>
              </w:rPr>
            </w:pPr>
          </w:p>
        </w:tc>
        <w:tc>
          <w:tcPr>
            <w:tcW w:w="2763" w:type="dxa"/>
            <w:gridSpan w:val="2"/>
            <w:tcBorders>
              <w:top w:val="single" w:sz="4" w:space="0" w:color="auto"/>
              <w:left w:val="single" w:sz="4" w:space="0" w:color="auto"/>
              <w:bottom w:val="single" w:sz="4" w:space="0" w:color="auto"/>
              <w:right w:val="single" w:sz="4" w:space="0" w:color="auto"/>
            </w:tcBorders>
            <w:vAlign w:val="center"/>
            <w:hideMark/>
          </w:tcPr>
          <w:p w14:paraId="502ECDC4" w14:textId="77777777" w:rsidR="00741B41" w:rsidRDefault="00741B41">
            <w:pPr>
              <w:tabs>
                <w:tab w:val="left" w:pos="1440"/>
                <w:tab w:val="right" w:pos="9000"/>
              </w:tabs>
              <w:jc w:val="center"/>
              <w:rPr>
                <w:rFonts w:cs="Arial"/>
                <w:b/>
                <w:bCs/>
                <w:lang w:eastAsia="en-GB"/>
              </w:rPr>
            </w:pPr>
            <w:r>
              <w:rPr>
                <w:rFonts w:cs="Arial"/>
                <w:b/>
                <w:bCs/>
                <w:lang w:eastAsia="en-GB"/>
              </w:rPr>
              <w:t>AO1 1a &amp; 1b 4 marks</w:t>
            </w:r>
          </w:p>
        </w:tc>
        <w:tc>
          <w:tcPr>
            <w:tcW w:w="2629" w:type="dxa"/>
            <w:gridSpan w:val="2"/>
            <w:tcBorders>
              <w:top w:val="single" w:sz="4" w:space="0" w:color="auto"/>
              <w:left w:val="single" w:sz="4" w:space="0" w:color="auto"/>
              <w:bottom w:val="single" w:sz="4" w:space="0" w:color="auto"/>
              <w:right w:val="single" w:sz="4" w:space="0" w:color="auto"/>
            </w:tcBorders>
            <w:vAlign w:val="center"/>
            <w:hideMark/>
          </w:tcPr>
          <w:p w14:paraId="2E98C35A" w14:textId="77777777" w:rsidR="00741B41" w:rsidRDefault="00741B41">
            <w:pPr>
              <w:tabs>
                <w:tab w:val="left" w:pos="1440"/>
                <w:tab w:val="right" w:pos="9000"/>
              </w:tabs>
              <w:jc w:val="center"/>
              <w:rPr>
                <w:rFonts w:cs="Arial"/>
                <w:b/>
                <w:bCs/>
                <w:lang w:eastAsia="en-GB"/>
              </w:rPr>
            </w:pPr>
            <w:r>
              <w:rPr>
                <w:rFonts w:cs="Arial"/>
                <w:b/>
                <w:bCs/>
                <w:lang w:eastAsia="en-GB"/>
              </w:rPr>
              <w:t>AO2 1a 3 marks</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358B23CB" w14:textId="77777777" w:rsidR="00741B41" w:rsidRDefault="00741B41">
            <w:pPr>
              <w:tabs>
                <w:tab w:val="left" w:pos="1440"/>
                <w:tab w:val="right" w:pos="9000"/>
              </w:tabs>
              <w:jc w:val="center"/>
              <w:rPr>
                <w:rFonts w:cs="Arial"/>
                <w:b/>
                <w:bCs/>
                <w:lang w:eastAsia="en-GB"/>
              </w:rPr>
            </w:pPr>
            <w:r>
              <w:rPr>
                <w:rFonts w:cs="Arial"/>
                <w:b/>
                <w:bCs/>
                <w:lang w:eastAsia="en-GB"/>
              </w:rPr>
              <w:t>AO3 1a &amp; 1b 8 marks</w:t>
            </w:r>
          </w:p>
        </w:tc>
      </w:tr>
      <w:tr w:rsidR="00741B41" w14:paraId="0A62A4CD"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472EACA7" w14:textId="77777777" w:rsidR="00741B41" w:rsidRDefault="00741B41">
            <w:pPr>
              <w:tabs>
                <w:tab w:val="left" w:pos="1440"/>
                <w:tab w:val="right" w:pos="9000"/>
              </w:tabs>
              <w:jc w:val="center"/>
              <w:rPr>
                <w:rFonts w:cs="Arial"/>
                <w:b/>
                <w:bCs/>
                <w:lang w:eastAsia="en-GB"/>
              </w:rPr>
            </w:pPr>
            <w:r>
              <w:rPr>
                <w:rFonts w:cs="Arial"/>
                <w:b/>
                <w:bCs/>
                <w:lang w:eastAsia="en-GB"/>
              </w:rPr>
              <w:t xml:space="preserve"> BAND 2</w:t>
            </w:r>
          </w:p>
        </w:tc>
        <w:tc>
          <w:tcPr>
            <w:tcW w:w="2427" w:type="dxa"/>
            <w:tcBorders>
              <w:top w:val="single" w:sz="4" w:space="0" w:color="auto"/>
              <w:left w:val="single" w:sz="4" w:space="0" w:color="auto"/>
              <w:bottom w:val="single" w:sz="4" w:space="0" w:color="auto"/>
              <w:right w:val="single" w:sz="4" w:space="0" w:color="auto"/>
            </w:tcBorders>
            <w:hideMark/>
          </w:tcPr>
          <w:p w14:paraId="64A26CEA" w14:textId="77777777" w:rsidR="00741B41" w:rsidRDefault="00741B41">
            <w:pPr>
              <w:tabs>
                <w:tab w:val="left" w:pos="1440"/>
                <w:tab w:val="right" w:pos="9000"/>
              </w:tabs>
              <w:rPr>
                <w:rFonts w:cs="Arial"/>
                <w:lang w:eastAsia="en-GB"/>
              </w:rPr>
            </w:pPr>
            <w:r>
              <w:rPr>
                <w:rFonts w:cs="Arial"/>
                <w:lang w:eastAsia="en-GB"/>
              </w:rPr>
              <w:t>Answer has some coherence, demonstrating partial knowledge and understanding of the accuracy of criminal statistics, though lacking in detail and with inaccuracies/ irrelevancies. There will be limited evidence of appropriate sociological language and concepts.</w:t>
            </w:r>
          </w:p>
        </w:tc>
        <w:tc>
          <w:tcPr>
            <w:tcW w:w="336" w:type="dxa"/>
            <w:tcBorders>
              <w:top w:val="single" w:sz="4" w:space="0" w:color="auto"/>
              <w:left w:val="single" w:sz="4" w:space="0" w:color="auto"/>
              <w:bottom w:val="single" w:sz="4" w:space="0" w:color="auto"/>
              <w:right w:val="single" w:sz="4" w:space="0" w:color="auto"/>
            </w:tcBorders>
            <w:vAlign w:val="center"/>
            <w:hideMark/>
          </w:tcPr>
          <w:p w14:paraId="46393C93" w14:textId="77777777" w:rsidR="00741B41" w:rsidRDefault="00741B41">
            <w:pPr>
              <w:tabs>
                <w:tab w:val="left" w:pos="1440"/>
                <w:tab w:val="right" w:pos="9000"/>
              </w:tabs>
              <w:jc w:val="center"/>
              <w:rPr>
                <w:rFonts w:cs="Arial"/>
                <w:b/>
                <w:bCs/>
                <w:lang w:eastAsia="en-GB"/>
              </w:rPr>
            </w:pPr>
            <w:r>
              <w:rPr>
                <w:rFonts w:cs="Arial"/>
                <w:b/>
                <w:bCs/>
                <w:lang w:eastAsia="en-GB"/>
              </w:rPr>
              <w:t>2</w:t>
            </w:r>
          </w:p>
        </w:tc>
        <w:tc>
          <w:tcPr>
            <w:tcW w:w="2281" w:type="dxa"/>
            <w:tcBorders>
              <w:top w:val="single" w:sz="4" w:space="0" w:color="auto"/>
              <w:left w:val="single" w:sz="4" w:space="0" w:color="auto"/>
              <w:bottom w:val="single" w:sz="4" w:space="0" w:color="auto"/>
              <w:right w:val="single" w:sz="4" w:space="0" w:color="auto"/>
            </w:tcBorders>
            <w:hideMark/>
          </w:tcPr>
          <w:p w14:paraId="1CD5BF00" w14:textId="77777777" w:rsidR="00741B41" w:rsidRDefault="00741B41">
            <w:pPr>
              <w:tabs>
                <w:tab w:val="left" w:pos="1440"/>
                <w:tab w:val="right" w:pos="9000"/>
              </w:tabs>
              <w:rPr>
                <w:rFonts w:cs="Arial"/>
                <w:lang w:eastAsia="en-GB"/>
              </w:rPr>
            </w:pPr>
            <w:r>
              <w:rPr>
                <w:rFonts w:cs="Arial"/>
                <w:lang w:eastAsia="en-GB"/>
              </w:rPr>
              <w:t xml:space="preserve">Knowledge and understanding of relevant theories/concepts/evidence is applied and used to explain the accuracy of criminal statistics.   The explanation will be partially developed as some of these factors will be explained in less detail than the others and with inaccuracies.   </w:t>
            </w:r>
          </w:p>
        </w:tc>
        <w:tc>
          <w:tcPr>
            <w:tcW w:w="348" w:type="dxa"/>
            <w:tcBorders>
              <w:top w:val="single" w:sz="4" w:space="0" w:color="auto"/>
              <w:left w:val="single" w:sz="4" w:space="0" w:color="auto"/>
              <w:bottom w:val="single" w:sz="4" w:space="0" w:color="auto"/>
              <w:right w:val="single" w:sz="4" w:space="0" w:color="auto"/>
            </w:tcBorders>
            <w:vAlign w:val="center"/>
          </w:tcPr>
          <w:p w14:paraId="4F0D368B" w14:textId="77777777" w:rsidR="00741B41" w:rsidRDefault="00741B41">
            <w:pPr>
              <w:tabs>
                <w:tab w:val="left" w:pos="1440"/>
                <w:tab w:val="right" w:pos="9000"/>
              </w:tabs>
              <w:jc w:val="center"/>
              <w:rPr>
                <w:rFonts w:cs="Arial"/>
                <w:b/>
                <w:lang w:eastAsia="en-GB"/>
              </w:rPr>
            </w:pPr>
          </w:p>
          <w:p w14:paraId="48F260A4" w14:textId="77777777" w:rsidR="00741B41" w:rsidRDefault="00741B41">
            <w:pPr>
              <w:tabs>
                <w:tab w:val="left" w:pos="1440"/>
                <w:tab w:val="right" w:pos="9000"/>
              </w:tabs>
              <w:jc w:val="center"/>
              <w:rPr>
                <w:rFonts w:cs="Arial"/>
                <w:b/>
                <w:lang w:eastAsia="en-GB"/>
              </w:rPr>
            </w:pPr>
          </w:p>
          <w:p w14:paraId="15724DDF" w14:textId="77777777" w:rsidR="00741B41" w:rsidRDefault="00741B41">
            <w:pPr>
              <w:tabs>
                <w:tab w:val="left" w:pos="1440"/>
                <w:tab w:val="right" w:pos="9000"/>
              </w:tabs>
              <w:jc w:val="center"/>
              <w:rPr>
                <w:rFonts w:cs="Arial"/>
                <w:b/>
                <w:lang w:eastAsia="en-GB"/>
              </w:rPr>
            </w:pPr>
          </w:p>
          <w:p w14:paraId="5D2212C4" w14:textId="77777777" w:rsidR="00741B41" w:rsidRDefault="00741B41">
            <w:pPr>
              <w:tabs>
                <w:tab w:val="left" w:pos="1440"/>
                <w:tab w:val="right" w:pos="9000"/>
              </w:tabs>
              <w:jc w:val="center"/>
              <w:rPr>
                <w:rFonts w:cs="Arial"/>
                <w:b/>
                <w:lang w:eastAsia="en-GB"/>
              </w:rPr>
            </w:pPr>
          </w:p>
          <w:p w14:paraId="7F36D03A" w14:textId="77777777" w:rsidR="00741B41" w:rsidRDefault="00741B41">
            <w:pPr>
              <w:tabs>
                <w:tab w:val="left" w:pos="1440"/>
                <w:tab w:val="right" w:pos="9000"/>
              </w:tabs>
              <w:jc w:val="center"/>
              <w:rPr>
                <w:rFonts w:cs="Arial"/>
                <w:b/>
                <w:bCs/>
                <w:lang w:eastAsia="en-GB"/>
              </w:rPr>
            </w:pPr>
            <w:r>
              <w:rPr>
                <w:rFonts w:cs="Arial"/>
                <w:b/>
                <w:bCs/>
                <w:lang w:eastAsia="en-GB"/>
              </w:rPr>
              <w:t>2</w:t>
            </w:r>
          </w:p>
          <w:p w14:paraId="74DF37E7" w14:textId="77777777" w:rsidR="00741B41" w:rsidRDefault="00741B41">
            <w:pPr>
              <w:tabs>
                <w:tab w:val="left" w:pos="1440"/>
                <w:tab w:val="right" w:pos="9000"/>
              </w:tabs>
              <w:jc w:val="center"/>
              <w:rPr>
                <w:rFonts w:cs="Arial"/>
                <w:b/>
                <w:lang w:eastAsia="en-GB"/>
              </w:rPr>
            </w:pPr>
          </w:p>
          <w:p w14:paraId="32709C6B" w14:textId="77777777" w:rsidR="00741B41" w:rsidRDefault="00741B41">
            <w:pPr>
              <w:tabs>
                <w:tab w:val="left" w:pos="1440"/>
                <w:tab w:val="right" w:pos="9000"/>
              </w:tabs>
              <w:jc w:val="center"/>
              <w:rPr>
                <w:rFonts w:cs="Arial"/>
                <w:b/>
                <w:lang w:eastAsia="en-GB"/>
              </w:rPr>
            </w:pPr>
          </w:p>
          <w:p w14:paraId="252D8652" w14:textId="77777777" w:rsidR="00741B41" w:rsidRDefault="00741B41">
            <w:pPr>
              <w:tabs>
                <w:tab w:val="left" w:pos="1440"/>
                <w:tab w:val="right" w:pos="9000"/>
              </w:tabs>
              <w:jc w:val="center"/>
              <w:rPr>
                <w:rFonts w:cs="Arial"/>
                <w:b/>
                <w:lang w:eastAsia="en-GB"/>
              </w:rPr>
            </w:pPr>
          </w:p>
          <w:p w14:paraId="5E86BC46" w14:textId="77777777" w:rsidR="00741B41" w:rsidRDefault="00741B41">
            <w:pPr>
              <w:tabs>
                <w:tab w:val="left" w:pos="1440"/>
                <w:tab w:val="right" w:pos="9000"/>
              </w:tabs>
              <w:jc w:val="center"/>
              <w:rPr>
                <w:rFonts w:cs="Arial"/>
                <w:b/>
                <w:lang w:eastAsia="en-GB"/>
              </w:rPr>
            </w:pPr>
          </w:p>
          <w:p w14:paraId="71F1A404" w14:textId="77777777" w:rsidR="00741B41" w:rsidRDefault="00741B41">
            <w:pPr>
              <w:tabs>
                <w:tab w:val="left" w:pos="1440"/>
                <w:tab w:val="right" w:pos="9000"/>
              </w:tabs>
              <w:jc w:val="center"/>
              <w:rPr>
                <w:rFonts w:cs="Arial"/>
                <w:b/>
                <w:lang w:eastAsia="en-GB"/>
              </w:rPr>
            </w:pPr>
          </w:p>
        </w:tc>
        <w:tc>
          <w:tcPr>
            <w:tcW w:w="2485" w:type="dxa"/>
            <w:tcBorders>
              <w:top w:val="single" w:sz="4" w:space="0" w:color="auto"/>
              <w:left w:val="single" w:sz="4" w:space="0" w:color="auto"/>
              <w:bottom w:val="single" w:sz="4" w:space="0" w:color="auto"/>
              <w:right w:val="single" w:sz="4" w:space="0" w:color="auto"/>
            </w:tcBorders>
          </w:tcPr>
          <w:p w14:paraId="5E2E1E72" w14:textId="77777777" w:rsidR="00741B41" w:rsidRDefault="00741B41">
            <w:pPr>
              <w:tabs>
                <w:tab w:val="left" w:pos="1440"/>
                <w:tab w:val="right" w:pos="9000"/>
              </w:tabs>
              <w:rPr>
                <w:rFonts w:cs="Arial"/>
                <w:lang w:eastAsia="en-GB"/>
              </w:rPr>
            </w:pPr>
            <w:r>
              <w:rPr>
                <w:rFonts w:cs="Arial"/>
                <w:lang w:eastAsia="en-GB"/>
              </w:rPr>
              <w:t>A partial analysis and evaluation of whether criminal statistics are an accurate reflection of crime and criminals.  Any judgement or conclusion will be superficial.</w:t>
            </w:r>
          </w:p>
          <w:p w14:paraId="2A52D1F5" w14:textId="77777777" w:rsidR="00741B41" w:rsidRDefault="00741B41">
            <w:pPr>
              <w:tabs>
                <w:tab w:val="left" w:pos="1440"/>
                <w:tab w:val="right" w:pos="9000"/>
              </w:tabs>
              <w:rPr>
                <w:rFonts w:cs="Arial"/>
                <w:bCs/>
                <w:lang w:eastAsia="en-GB"/>
              </w:rPr>
            </w:pPr>
          </w:p>
          <w:p w14:paraId="464D75FA" w14:textId="77777777" w:rsidR="00741B41" w:rsidRDefault="00741B41">
            <w:pPr>
              <w:tabs>
                <w:tab w:val="left" w:pos="1440"/>
                <w:tab w:val="right" w:pos="9000"/>
              </w:tabs>
              <w:rPr>
                <w:rFonts w:cs="Arial"/>
                <w:bCs/>
                <w:lang w:eastAsia="en-GB"/>
              </w:rPr>
            </w:pPr>
          </w:p>
          <w:p w14:paraId="24B3C6B9" w14:textId="77777777" w:rsidR="00741B41" w:rsidRDefault="00741B41">
            <w:pPr>
              <w:tabs>
                <w:tab w:val="left" w:pos="1440"/>
                <w:tab w:val="right" w:pos="9000"/>
              </w:tabs>
              <w:rPr>
                <w:rFonts w:cs="Arial"/>
                <w:bCs/>
                <w:lang w:eastAsia="en-GB"/>
              </w:rPr>
            </w:pPr>
          </w:p>
          <w:p w14:paraId="1FDB64F3" w14:textId="77777777" w:rsidR="00741B41" w:rsidRDefault="00741B41">
            <w:pPr>
              <w:tabs>
                <w:tab w:val="left" w:pos="1440"/>
                <w:tab w:val="right" w:pos="9000"/>
              </w:tabs>
              <w:rPr>
                <w:rFonts w:cs="Arial"/>
                <w:bCs/>
                <w:lang w:eastAsia="en-GB"/>
              </w:rPr>
            </w:pPr>
          </w:p>
          <w:p w14:paraId="3EBC8B87" w14:textId="77777777" w:rsidR="00741B41" w:rsidRDefault="00741B41">
            <w:pPr>
              <w:tabs>
                <w:tab w:val="left" w:pos="1440"/>
                <w:tab w:val="right" w:pos="9000"/>
              </w:tabs>
              <w:rPr>
                <w:rFonts w:cs="Arial"/>
                <w:lang w:eastAsia="en-GB"/>
              </w:rPr>
            </w:pPr>
            <w:r>
              <w:rPr>
                <w:rFonts w:cs="Arial"/>
                <w:bCs/>
                <w:lang w:eastAsia="en-GB"/>
              </w:rPr>
              <w:t xml:space="preserve"> </w:t>
            </w:r>
          </w:p>
        </w:tc>
        <w:tc>
          <w:tcPr>
            <w:tcW w:w="632" w:type="dxa"/>
            <w:tcBorders>
              <w:top w:val="single" w:sz="4" w:space="0" w:color="auto"/>
              <w:left w:val="single" w:sz="4" w:space="0" w:color="auto"/>
              <w:bottom w:val="single" w:sz="4" w:space="0" w:color="auto"/>
              <w:right w:val="single" w:sz="4" w:space="0" w:color="auto"/>
            </w:tcBorders>
            <w:vAlign w:val="center"/>
            <w:hideMark/>
          </w:tcPr>
          <w:p w14:paraId="62419E4C" w14:textId="77777777" w:rsidR="00741B41" w:rsidRDefault="00741B41">
            <w:pPr>
              <w:tabs>
                <w:tab w:val="left" w:pos="1440"/>
                <w:tab w:val="right" w:pos="9000"/>
              </w:tabs>
              <w:jc w:val="center"/>
              <w:rPr>
                <w:rFonts w:cs="Arial"/>
                <w:b/>
                <w:bCs/>
                <w:lang w:eastAsia="en-GB"/>
              </w:rPr>
            </w:pPr>
            <w:r>
              <w:rPr>
                <w:rFonts w:cs="Arial"/>
                <w:b/>
                <w:bCs/>
                <w:lang w:eastAsia="en-GB"/>
              </w:rPr>
              <w:t>3-4</w:t>
            </w:r>
          </w:p>
        </w:tc>
      </w:tr>
      <w:tr w:rsidR="00741B41" w14:paraId="700F6E00"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vAlign w:val="center"/>
            <w:hideMark/>
          </w:tcPr>
          <w:p w14:paraId="05590220" w14:textId="77777777" w:rsidR="00741B41" w:rsidRDefault="00741B41">
            <w:pPr>
              <w:tabs>
                <w:tab w:val="left" w:pos="1440"/>
                <w:tab w:val="right" w:pos="9000"/>
              </w:tabs>
              <w:jc w:val="center"/>
              <w:rPr>
                <w:rFonts w:cs="Arial"/>
                <w:b/>
                <w:bCs/>
                <w:lang w:eastAsia="en-GB"/>
              </w:rPr>
            </w:pPr>
            <w:r>
              <w:rPr>
                <w:rFonts w:cs="Arial"/>
                <w:b/>
                <w:bCs/>
                <w:lang w:eastAsia="en-GB"/>
              </w:rPr>
              <w:t>BAND 1</w:t>
            </w:r>
          </w:p>
        </w:tc>
        <w:tc>
          <w:tcPr>
            <w:tcW w:w="2427" w:type="dxa"/>
            <w:tcBorders>
              <w:top w:val="single" w:sz="4" w:space="0" w:color="auto"/>
              <w:left w:val="single" w:sz="4" w:space="0" w:color="auto"/>
              <w:bottom w:val="single" w:sz="4" w:space="0" w:color="auto"/>
              <w:right w:val="single" w:sz="4" w:space="0" w:color="auto"/>
            </w:tcBorders>
            <w:hideMark/>
          </w:tcPr>
          <w:p w14:paraId="42B33B33" w14:textId="77777777" w:rsidR="00741B41" w:rsidRDefault="00741B41">
            <w:pPr>
              <w:tabs>
                <w:tab w:val="left" w:pos="1440"/>
                <w:tab w:val="right" w:pos="9000"/>
              </w:tabs>
              <w:rPr>
                <w:rFonts w:cs="Arial"/>
                <w:lang w:eastAsia="en-GB"/>
              </w:rPr>
            </w:pPr>
            <w:r>
              <w:rPr>
                <w:rFonts w:cs="Arial"/>
                <w:lang w:eastAsia="en-GB"/>
              </w:rPr>
              <w:t xml:space="preserve">Answer demonstrates only basic knowledge and understanding of the accuracy of criminal statistics. There will be little, if any, evidence of sociological language and concepts. </w:t>
            </w:r>
          </w:p>
        </w:tc>
        <w:tc>
          <w:tcPr>
            <w:tcW w:w="336" w:type="dxa"/>
            <w:tcBorders>
              <w:top w:val="single" w:sz="4" w:space="0" w:color="auto"/>
              <w:left w:val="single" w:sz="4" w:space="0" w:color="auto"/>
              <w:bottom w:val="single" w:sz="4" w:space="0" w:color="auto"/>
              <w:right w:val="single" w:sz="4" w:space="0" w:color="auto"/>
            </w:tcBorders>
            <w:vAlign w:val="center"/>
            <w:hideMark/>
          </w:tcPr>
          <w:p w14:paraId="70F2E87E"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281" w:type="dxa"/>
            <w:tcBorders>
              <w:top w:val="single" w:sz="4" w:space="0" w:color="auto"/>
              <w:left w:val="single" w:sz="4" w:space="0" w:color="auto"/>
              <w:bottom w:val="single" w:sz="4" w:space="0" w:color="auto"/>
              <w:right w:val="single" w:sz="4" w:space="0" w:color="auto"/>
            </w:tcBorders>
          </w:tcPr>
          <w:p w14:paraId="31CE293A" w14:textId="77777777" w:rsidR="00741B41" w:rsidRDefault="00741B41">
            <w:pPr>
              <w:tabs>
                <w:tab w:val="left" w:pos="1440"/>
                <w:tab w:val="right" w:pos="9000"/>
              </w:tabs>
              <w:rPr>
                <w:rFonts w:cs="Arial"/>
                <w:lang w:eastAsia="en-GB"/>
              </w:rPr>
            </w:pPr>
            <w:r>
              <w:rPr>
                <w:rFonts w:cs="Arial"/>
                <w:lang w:eastAsia="en-GB"/>
              </w:rPr>
              <w:t xml:space="preserve">Application of knowledge and understanding to explain the accuracy of criminal statistics will be limited. Any explanation will be undeveloped and contain inaccuracies.    </w:t>
            </w:r>
          </w:p>
          <w:p w14:paraId="4D106EDC" w14:textId="77777777" w:rsidR="00741B41" w:rsidRDefault="00741B41">
            <w:pPr>
              <w:tabs>
                <w:tab w:val="left" w:pos="1440"/>
                <w:tab w:val="right" w:pos="9000"/>
              </w:tabs>
              <w:rPr>
                <w:rFonts w:cs="Arial"/>
                <w:bCs/>
                <w:lang w:eastAsia="en-GB"/>
              </w:rPr>
            </w:pPr>
          </w:p>
          <w:p w14:paraId="0A79D121" w14:textId="77777777" w:rsidR="00741B41" w:rsidRDefault="00741B41">
            <w:pPr>
              <w:tabs>
                <w:tab w:val="left" w:pos="1440"/>
                <w:tab w:val="right" w:pos="9000"/>
              </w:tabs>
              <w:rPr>
                <w:rFonts w:cs="Arial"/>
                <w:bCs/>
                <w:spacing w:val="-4"/>
                <w:lang w:eastAsia="en-GB"/>
              </w:rPr>
            </w:pPr>
          </w:p>
        </w:tc>
        <w:tc>
          <w:tcPr>
            <w:tcW w:w="348" w:type="dxa"/>
            <w:tcBorders>
              <w:top w:val="single" w:sz="4" w:space="0" w:color="auto"/>
              <w:left w:val="single" w:sz="4" w:space="0" w:color="auto"/>
              <w:bottom w:val="single" w:sz="4" w:space="0" w:color="auto"/>
              <w:right w:val="single" w:sz="4" w:space="0" w:color="auto"/>
            </w:tcBorders>
            <w:vAlign w:val="center"/>
            <w:hideMark/>
          </w:tcPr>
          <w:p w14:paraId="7E58A558"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2485" w:type="dxa"/>
            <w:tcBorders>
              <w:top w:val="single" w:sz="4" w:space="0" w:color="auto"/>
              <w:left w:val="single" w:sz="4" w:space="0" w:color="auto"/>
              <w:bottom w:val="single" w:sz="4" w:space="0" w:color="auto"/>
              <w:right w:val="single" w:sz="4" w:space="0" w:color="auto"/>
            </w:tcBorders>
          </w:tcPr>
          <w:p w14:paraId="29CC1050" w14:textId="77777777" w:rsidR="00741B41" w:rsidRDefault="00741B41">
            <w:pPr>
              <w:tabs>
                <w:tab w:val="left" w:pos="1440"/>
                <w:tab w:val="right" w:pos="9000"/>
              </w:tabs>
              <w:rPr>
                <w:rFonts w:cs="Arial"/>
                <w:lang w:eastAsia="en-GB"/>
              </w:rPr>
            </w:pPr>
            <w:r>
              <w:rPr>
                <w:rFonts w:cs="Arial"/>
                <w:lang w:eastAsia="en-GB"/>
              </w:rPr>
              <w:t xml:space="preserve">Limited analysis or evaluation only, with no judgement or conclusion in relation to the specifics of the question. </w:t>
            </w:r>
          </w:p>
          <w:p w14:paraId="149AA3E8" w14:textId="77777777" w:rsidR="00741B41" w:rsidRDefault="00741B41">
            <w:pPr>
              <w:tabs>
                <w:tab w:val="left" w:pos="1440"/>
                <w:tab w:val="right" w:pos="9000"/>
              </w:tabs>
              <w:rPr>
                <w:rFonts w:cs="Arial"/>
                <w:bCs/>
                <w:lang w:eastAsia="en-GB"/>
              </w:rPr>
            </w:pPr>
          </w:p>
          <w:p w14:paraId="0B8EC2C4" w14:textId="77777777" w:rsidR="00741B41" w:rsidRDefault="00741B41">
            <w:pPr>
              <w:tabs>
                <w:tab w:val="left" w:pos="1440"/>
                <w:tab w:val="right" w:pos="9000"/>
              </w:tabs>
              <w:rPr>
                <w:rFonts w:cs="Arial"/>
                <w:bCs/>
                <w:lang w:eastAsia="en-GB"/>
              </w:rPr>
            </w:pPr>
          </w:p>
        </w:tc>
        <w:tc>
          <w:tcPr>
            <w:tcW w:w="632" w:type="dxa"/>
            <w:tcBorders>
              <w:top w:val="single" w:sz="4" w:space="0" w:color="auto"/>
              <w:left w:val="single" w:sz="4" w:space="0" w:color="auto"/>
              <w:bottom w:val="single" w:sz="4" w:space="0" w:color="auto"/>
              <w:right w:val="single" w:sz="4" w:space="0" w:color="auto"/>
            </w:tcBorders>
            <w:vAlign w:val="center"/>
            <w:hideMark/>
          </w:tcPr>
          <w:p w14:paraId="7ED2979D" w14:textId="77777777" w:rsidR="00741B41" w:rsidRDefault="00741B41">
            <w:pPr>
              <w:tabs>
                <w:tab w:val="left" w:pos="1440"/>
                <w:tab w:val="right" w:pos="9000"/>
              </w:tabs>
              <w:jc w:val="center"/>
              <w:rPr>
                <w:rFonts w:cs="Arial"/>
                <w:b/>
                <w:bCs/>
                <w:lang w:eastAsia="en-GB"/>
              </w:rPr>
            </w:pPr>
            <w:r>
              <w:rPr>
                <w:rFonts w:cs="Arial"/>
                <w:b/>
                <w:bCs/>
                <w:lang w:eastAsia="en-GB"/>
              </w:rPr>
              <w:t>1-2</w:t>
            </w:r>
          </w:p>
        </w:tc>
      </w:tr>
      <w:tr w:rsidR="00741B41" w14:paraId="6550DE7F" w14:textId="77777777" w:rsidTr="00741B41">
        <w:trPr>
          <w:jc w:val="center"/>
        </w:trPr>
        <w:tc>
          <w:tcPr>
            <w:tcW w:w="898" w:type="dxa"/>
            <w:tcBorders>
              <w:top w:val="single" w:sz="4" w:space="0" w:color="auto"/>
              <w:left w:val="single" w:sz="4" w:space="0" w:color="auto"/>
              <w:bottom w:val="single" w:sz="4" w:space="0" w:color="auto"/>
              <w:right w:val="single" w:sz="4" w:space="0" w:color="auto"/>
            </w:tcBorders>
          </w:tcPr>
          <w:p w14:paraId="1AFBDB88" w14:textId="77777777" w:rsidR="00741B41" w:rsidRDefault="00741B41">
            <w:pPr>
              <w:tabs>
                <w:tab w:val="left" w:pos="1440"/>
                <w:tab w:val="right" w:pos="9000"/>
              </w:tabs>
              <w:jc w:val="center"/>
              <w:rPr>
                <w:rFonts w:cs="Arial"/>
                <w:b/>
                <w:lang w:eastAsia="en-GB"/>
              </w:rPr>
            </w:pPr>
          </w:p>
        </w:tc>
        <w:tc>
          <w:tcPr>
            <w:tcW w:w="8509" w:type="dxa"/>
            <w:gridSpan w:val="6"/>
            <w:tcBorders>
              <w:top w:val="single" w:sz="4" w:space="0" w:color="auto"/>
              <w:left w:val="single" w:sz="4" w:space="0" w:color="auto"/>
              <w:bottom w:val="single" w:sz="4" w:space="0" w:color="auto"/>
              <w:right w:val="single" w:sz="4" w:space="0" w:color="auto"/>
            </w:tcBorders>
            <w:hideMark/>
          </w:tcPr>
          <w:p w14:paraId="4B21A8AD" w14:textId="77777777" w:rsidR="00741B41" w:rsidRDefault="00741B41">
            <w:pPr>
              <w:tabs>
                <w:tab w:val="left" w:pos="1440"/>
                <w:tab w:val="right" w:pos="9000"/>
              </w:tabs>
              <w:spacing w:before="40" w:after="40"/>
              <w:jc w:val="center"/>
              <w:rPr>
                <w:rFonts w:cs="Arial"/>
                <w:b/>
                <w:bCs/>
                <w:lang w:eastAsia="en-GB"/>
              </w:rPr>
            </w:pPr>
            <w:r>
              <w:rPr>
                <w:rFonts w:cs="Arial"/>
              </w:rPr>
              <w:t>Award 0 marks for incorrect or irrelevant answers</w:t>
            </w:r>
          </w:p>
        </w:tc>
      </w:tr>
    </w:tbl>
    <w:p w14:paraId="6A748C52" w14:textId="77777777" w:rsidR="00741B41" w:rsidRDefault="00741B41" w:rsidP="00741B41">
      <w:pPr>
        <w:tabs>
          <w:tab w:val="left" w:pos="720"/>
          <w:tab w:val="left" w:pos="1440"/>
          <w:tab w:val="left" w:pos="2160"/>
          <w:tab w:val="left" w:pos="2880"/>
          <w:tab w:val="right" w:pos="9000"/>
        </w:tabs>
        <w:rPr>
          <w:rFonts w:cs="Arial"/>
          <w:b/>
          <w:bCs/>
          <w:lang w:eastAsia="en-GB"/>
        </w:rPr>
      </w:pPr>
    </w:p>
    <w:p w14:paraId="14380BFF" w14:textId="77777777" w:rsidR="00741B41" w:rsidRDefault="00741B41" w:rsidP="00741B41">
      <w:pPr>
        <w:rPr>
          <w:rFonts w:cs="Arial"/>
          <w:b/>
          <w:bCs/>
          <w:lang w:eastAsia="en-GB"/>
        </w:rPr>
      </w:pPr>
    </w:p>
    <w:p w14:paraId="4530DFD2" w14:textId="77777777" w:rsidR="00741B41" w:rsidRDefault="00741B41" w:rsidP="00741B41">
      <w:pPr>
        <w:rPr>
          <w:rFonts w:cs="Arial"/>
        </w:rPr>
      </w:pPr>
      <w:r>
        <w:rPr>
          <w:rFonts w:cs="Arial"/>
        </w:rPr>
        <w:t>This is an extended response question where candidates are expected to draw together different areas of knowledge, skills and/or understanding from across the relevant specification content. They should construct and develop a sustained line of reasoning which is coherent, relevant, substantiated and logically structured.</w:t>
      </w:r>
    </w:p>
    <w:p w14:paraId="7F075F3D" w14:textId="77777777" w:rsidR="00741B41" w:rsidRDefault="00741B41" w:rsidP="00741B41">
      <w:pPr>
        <w:keepNext/>
        <w:tabs>
          <w:tab w:val="left" w:pos="1440"/>
          <w:tab w:val="right" w:pos="9000"/>
        </w:tabs>
        <w:outlineLvl w:val="0"/>
        <w:rPr>
          <w:rFonts w:cs="Arial"/>
          <w:bCs/>
          <w:szCs w:val="22"/>
        </w:rPr>
      </w:pPr>
    </w:p>
    <w:p w14:paraId="58DDB333" w14:textId="77777777" w:rsidR="00741B41" w:rsidRDefault="00741B41" w:rsidP="00741B41">
      <w:pPr>
        <w:keepNext/>
        <w:tabs>
          <w:tab w:val="left" w:pos="1440"/>
          <w:tab w:val="right" w:pos="9000"/>
        </w:tabs>
        <w:outlineLvl w:val="0"/>
        <w:rPr>
          <w:rFonts w:cs="Arial"/>
        </w:rPr>
      </w:pPr>
      <w:r>
        <w:rPr>
          <w:rFonts w:cs="Arial"/>
        </w:rPr>
        <w:t xml:space="preserve">Answers should demonstrate the ability to make sense of sociological debates, use sociological terms and examples and explain sociological concepts. To achieve the highest marks in AO3, answers should make a judgement on the differing ideas and come to a conclusion.  </w:t>
      </w:r>
    </w:p>
    <w:p w14:paraId="4C309819" w14:textId="77777777" w:rsidR="00741B41" w:rsidRDefault="00741B41" w:rsidP="00741B41">
      <w:pPr>
        <w:pStyle w:val="NoSpacing"/>
        <w:rPr>
          <w:rFonts w:cs="Arial"/>
          <w:b/>
          <w:bCs/>
        </w:rPr>
      </w:pPr>
    </w:p>
    <w:p w14:paraId="7F47D87C" w14:textId="77777777" w:rsidR="00741B41" w:rsidRDefault="00741B41" w:rsidP="00741B41">
      <w:pPr>
        <w:pStyle w:val="NoSpacing"/>
        <w:rPr>
          <w:rFonts w:cs="Arial"/>
          <w:b/>
          <w:bCs/>
        </w:rPr>
      </w:pPr>
      <w:r>
        <w:rPr>
          <w:rFonts w:cs="Arial"/>
          <w:b/>
          <w:bCs/>
        </w:rPr>
        <w:t xml:space="preserve">Indicative content </w:t>
      </w:r>
    </w:p>
    <w:p w14:paraId="02491259" w14:textId="77777777" w:rsidR="00741B41" w:rsidRDefault="00741B41" w:rsidP="00741B41">
      <w:pPr>
        <w:pStyle w:val="NoSpacing"/>
        <w:rPr>
          <w:rFonts w:cs="Arial"/>
          <w:bCs/>
        </w:rPr>
      </w:pPr>
    </w:p>
    <w:p w14:paraId="48519934" w14:textId="77777777" w:rsidR="00741B41" w:rsidRDefault="00741B41" w:rsidP="00741B41">
      <w:pPr>
        <w:pStyle w:val="NoSpacing"/>
        <w:rPr>
          <w:rFonts w:cs="Arial"/>
        </w:rPr>
      </w:pPr>
      <w:r>
        <w:rPr>
          <w:rFonts w:cs="Arial"/>
        </w:rPr>
        <w:t xml:space="preserve">This content is not prescriptive and candidates are not expected to refer to all the material identified below. </w:t>
      </w:r>
      <w:r>
        <w:t xml:space="preserve">Credit will be given to the effective use of supporting sociological evidence. </w:t>
      </w:r>
      <w:r>
        <w:rPr>
          <w:rFonts w:cs="Arial"/>
        </w:rPr>
        <w:t xml:space="preserve">Some of the issues to consider in the discussion are: </w:t>
      </w:r>
    </w:p>
    <w:p w14:paraId="7D6F348F" w14:textId="77777777" w:rsidR="00741B41" w:rsidRDefault="00741B41" w:rsidP="00741B41">
      <w:pPr>
        <w:pStyle w:val="NoSpacing"/>
        <w:rPr>
          <w:rFonts w:cs="Arial"/>
          <w:bCs/>
        </w:rPr>
      </w:pPr>
    </w:p>
    <w:p w14:paraId="2E404C89" w14:textId="77777777" w:rsidR="00741B41" w:rsidRDefault="00741B41" w:rsidP="00A553EF">
      <w:pPr>
        <w:pStyle w:val="ListParagraph"/>
        <w:numPr>
          <w:ilvl w:val="0"/>
          <w:numId w:val="51"/>
        </w:numPr>
        <w:rPr>
          <w:rFonts w:cs="Arial"/>
        </w:rPr>
      </w:pPr>
      <w:r>
        <w:rPr>
          <w:rFonts w:cs="Arial"/>
        </w:rPr>
        <w:t>different types of criminal statistics such as police statistics; victim studies; self-report studies</w:t>
      </w:r>
    </w:p>
    <w:p w14:paraId="73C4DD89" w14:textId="77777777" w:rsidR="00741B41" w:rsidRDefault="00741B41" w:rsidP="00A553EF">
      <w:pPr>
        <w:pStyle w:val="ListParagraph"/>
        <w:numPr>
          <w:ilvl w:val="0"/>
          <w:numId w:val="51"/>
        </w:numPr>
        <w:rPr>
          <w:rFonts w:cs="Arial"/>
        </w:rPr>
      </w:pPr>
      <w:r>
        <w:rPr>
          <w:rFonts w:cs="Arial"/>
        </w:rPr>
        <w:t>not all crimes are reported and are hidden and therefore don’t appear in police statistics</w:t>
      </w:r>
    </w:p>
    <w:p w14:paraId="6273D2B2" w14:textId="77777777" w:rsidR="00741B41" w:rsidRDefault="00741B41" w:rsidP="00A553EF">
      <w:pPr>
        <w:pStyle w:val="ListParagraph"/>
        <w:numPr>
          <w:ilvl w:val="0"/>
          <w:numId w:val="51"/>
        </w:numPr>
        <w:rPr>
          <w:rFonts w:cs="Arial"/>
        </w:rPr>
      </w:pPr>
      <w:r>
        <w:rPr>
          <w:rFonts w:cs="Arial"/>
        </w:rPr>
        <w:t>reasons why people may not report crimes to police such as fear, ignorance, apathy or knowing the offender</w:t>
      </w:r>
    </w:p>
    <w:p w14:paraId="1066CF4F" w14:textId="77777777" w:rsidR="00741B41" w:rsidRDefault="00741B41" w:rsidP="00A553EF">
      <w:pPr>
        <w:pStyle w:val="ListParagraph"/>
        <w:numPr>
          <w:ilvl w:val="0"/>
          <w:numId w:val="51"/>
        </w:numPr>
        <w:rPr>
          <w:rFonts w:cs="Arial"/>
        </w:rPr>
      </w:pPr>
      <w:r>
        <w:rPr>
          <w:rFonts w:cs="Arial"/>
        </w:rPr>
        <w:t>police may not record all crimes reported to them</w:t>
      </w:r>
    </w:p>
    <w:p w14:paraId="532BB89A" w14:textId="77777777" w:rsidR="00741B41" w:rsidRDefault="00741B41" w:rsidP="00A553EF">
      <w:pPr>
        <w:pStyle w:val="ListParagraph"/>
        <w:numPr>
          <w:ilvl w:val="0"/>
          <w:numId w:val="51"/>
        </w:numPr>
        <w:rPr>
          <w:rFonts w:cs="Arial"/>
        </w:rPr>
      </w:pPr>
      <w:r>
        <w:rPr>
          <w:rFonts w:cs="Arial"/>
        </w:rPr>
        <w:t>police bias and the influence of racism or sexism in compiling official figures</w:t>
      </w:r>
    </w:p>
    <w:p w14:paraId="4F55E0E8" w14:textId="77777777" w:rsidR="00741B41" w:rsidRDefault="00741B41" w:rsidP="00A553EF">
      <w:pPr>
        <w:pStyle w:val="ListParagraph"/>
        <w:numPr>
          <w:ilvl w:val="0"/>
          <w:numId w:val="51"/>
        </w:numPr>
        <w:rPr>
          <w:rFonts w:cs="Arial"/>
        </w:rPr>
      </w:pPr>
      <w:r>
        <w:rPr>
          <w:rFonts w:cs="Arial"/>
        </w:rPr>
        <w:lastRenderedPageBreak/>
        <w:t>moral panics, often directed against young working class and ethnic minorities may  lead to an increase in police statistics for these groups</w:t>
      </w:r>
    </w:p>
    <w:p w14:paraId="2CA212E0" w14:textId="77777777" w:rsidR="00741B41" w:rsidRDefault="00741B41" w:rsidP="00A553EF">
      <w:pPr>
        <w:pStyle w:val="ListParagraph"/>
        <w:numPr>
          <w:ilvl w:val="0"/>
          <w:numId w:val="51"/>
        </w:numPr>
        <w:rPr>
          <w:rFonts w:cs="Arial"/>
        </w:rPr>
      </w:pPr>
      <w:r>
        <w:rPr>
          <w:rFonts w:cs="Arial"/>
        </w:rPr>
        <w:t>official figures may encourage labelling and differential treatment according to social class, gender; ethnic group membership</w:t>
      </w:r>
    </w:p>
    <w:p w14:paraId="60BAF91C" w14:textId="77777777" w:rsidR="00741B41" w:rsidRDefault="00741B41" w:rsidP="00A553EF">
      <w:pPr>
        <w:pStyle w:val="ListParagraph"/>
        <w:numPr>
          <w:ilvl w:val="0"/>
          <w:numId w:val="51"/>
        </w:numPr>
        <w:rPr>
          <w:rFonts w:cs="Arial"/>
        </w:rPr>
      </w:pPr>
      <w:r>
        <w:rPr>
          <w:rFonts w:cs="Arial"/>
        </w:rPr>
        <w:t>female crime may be underestimated</w:t>
      </w:r>
    </w:p>
    <w:p w14:paraId="7FF389EC" w14:textId="77777777" w:rsidR="00741B41" w:rsidRDefault="00741B41" w:rsidP="00A553EF">
      <w:pPr>
        <w:pStyle w:val="ListParagraph"/>
        <w:numPr>
          <w:ilvl w:val="0"/>
          <w:numId w:val="51"/>
        </w:numPr>
        <w:rPr>
          <w:rFonts w:cs="Arial"/>
        </w:rPr>
      </w:pPr>
      <w:r>
        <w:rPr>
          <w:rFonts w:cs="Arial"/>
        </w:rPr>
        <w:t xml:space="preserve">corporate and white collar crimes difficult to detect crimes and tend to be invisible </w:t>
      </w:r>
    </w:p>
    <w:p w14:paraId="3CFF325F" w14:textId="77777777" w:rsidR="00741B41" w:rsidRDefault="00741B41" w:rsidP="00A553EF">
      <w:pPr>
        <w:pStyle w:val="ListParagraph"/>
        <w:numPr>
          <w:ilvl w:val="0"/>
          <w:numId w:val="51"/>
        </w:numPr>
        <w:rPr>
          <w:rFonts w:cs="Arial"/>
        </w:rPr>
      </w:pPr>
      <w:r>
        <w:rPr>
          <w:rFonts w:cs="Arial"/>
        </w:rPr>
        <w:t>white collar crimes often not prosecuted or if they are, courts may treat middle class offenders differently</w:t>
      </w:r>
    </w:p>
    <w:p w14:paraId="253C484C" w14:textId="77777777" w:rsidR="00741B41" w:rsidRDefault="00741B41" w:rsidP="00A553EF">
      <w:pPr>
        <w:pStyle w:val="ListParagraph"/>
        <w:numPr>
          <w:ilvl w:val="0"/>
          <w:numId w:val="51"/>
        </w:numPr>
        <w:rPr>
          <w:rFonts w:cs="Arial"/>
        </w:rPr>
      </w:pPr>
      <w:r>
        <w:rPr>
          <w:rFonts w:cs="Arial"/>
        </w:rPr>
        <w:t>the results from victim and self-report studies very different from police crime statistics and may be more valid</w:t>
      </w:r>
    </w:p>
    <w:p w14:paraId="14AE40A9" w14:textId="77777777" w:rsidR="00741B41" w:rsidRDefault="00741B41" w:rsidP="00A553EF">
      <w:pPr>
        <w:pStyle w:val="ListParagraph"/>
        <w:numPr>
          <w:ilvl w:val="0"/>
          <w:numId w:val="51"/>
        </w:numPr>
        <w:rPr>
          <w:rFonts w:cs="Arial"/>
        </w:rPr>
      </w:pPr>
      <w:r>
        <w:rPr>
          <w:rFonts w:cs="Arial"/>
        </w:rPr>
        <w:t>credit reference to relevant sociologists and theory where applicable</w:t>
      </w:r>
    </w:p>
    <w:p w14:paraId="7BF35DF2" w14:textId="77777777" w:rsidR="00741B41" w:rsidRDefault="00741B41" w:rsidP="00741B41">
      <w:pPr>
        <w:pStyle w:val="ListParagraph"/>
        <w:spacing w:after="160" w:line="256" w:lineRule="auto"/>
        <w:ind w:left="1440"/>
      </w:pPr>
    </w:p>
    <w:p w14:paraId="426802DA" w14:textId="77777777" w:rsidR="00741B41" w:rsidRDefault="00741B41" w:rsidP="00741B41">
      <w:pPr>
        <w:pStyle w:val="ListParagraph"/>
        <w:spacing w:after="160" w:line="256" w:lineRule="auto"/>
        <w:ind w:left="1440"/>
      </w:pPr>
    </w:p>
    <w:p w14:paraId="2B423B70" w14:textId="77777777" w:rsidR="00741B41" w:rsidRDefault="00741B41" w:rsidP="00A553EF">
      <w:pPr>
        <w:pStyle w:val="ListParagraph"/>
        <w:numPr>
          <w:ilvl w:val="0"/>
          <w:numId w:val="52"/>
        </w:numPr>
        <w:tabs>
          <w:tab w:val="left" w:pos="720"/>
          <w:tab w:val="left" w:pos="1440"/>
        </w:tabs>
        <w:spacing w:line="256" w:lineRule="auto"/>
        <w:rPr>
          <w:b/>
          <w:bCs/>
        </w:rPr>
      </w:pPr>
      <w:r>
        <w:t>whether police statistics accurately reflect crime and criminals</w:t>
      </w:r>
    </w:p>
    <w:p w14:paraId="26EF1427" w14:textId="77777777" w:rsidR="00741B41" w:rsidRDefault="00741B41" w:rsidP="00A553EF">
      <w:pPr>
        <w:pStyle w:val="ListParagraph"/>
        <w:numPr>
          <w:ilvl w:val="0"/>
          <w:numId w:val="52"/>
        </w:numPr>
        <w:tabs>
          <w:tab w:val="left" w:pos="720"/>
          <w:tab w:val="left" w:pos="1440"/>
        </w:tabs>
        <w:spacing w:line="256" w:lineRule="auto"/>
        <w:rPr>
          <w:b/>
          <w:bCs/>
        </w:rPr>
      </w:pPr>
      <w:r>
        <w:t>whether other types of criminal statistics are more valid</w:t>
      </w:r>
    </w:p>
    <w:p w14:paraId="3CE4D530" w14:textId="77777777" w:rsidR="00741B41" w:rsidRDefault="00741B41" w:rsidP="00A553EF">
      <w:pPr>
        <w:pStyle w:val="ListParagraph"/>
        <w:numPr>
          <w:ilvl w:val="0"/>
          <w:numId w:val="52"/>
        </w:numPr>
        <w:tabs>
          <w:tab w:val="left" w:pos="720"/>
          <w:tab w:val="left" w:pos="1440"/>
        </w:tabs>
        <w:spacing w:line="256" w:lineRule="auto"/>
        <w:rPr>
          <w:b/>
          <w:bCs/>
        </w:rPr>
      </w:pPr>
      <w:r>
        <w:t>there should be some conclusion to the argument</w:t>
      </w:r>
    </w:p>
    <w:p w14:paraId="31D3750B" w14:textId="77777777" w:rsidR="00741B41" w:rsidRDefault="00741B41" w:rsidP="00741B41">
      <w:pPr>
        <w:tabs>
          <w:tab w:val="left" w:pos="720"/>
          <w:tab w:val="left" w:pos="1440"/>
        </w:tabs>
        <w:spacing w:line="256" w:lineRule="auto"/>
        <w:rPr>
          <w:b/>
        </w:rPr>
      </w:pPr>
    </w:p>
    <w:p w14:paraId="183E0256" w14:textId="77777777" w:rsidR="00741B41" w:rsidRDefault="00741B41" w:rsidP="00741B41">
      <w:pPr>
        <w:tabs>
          <w:tab w:val="left" w:pos="720"/>
          <w:tab w:val="left" w:pos="1440"/>
        </w:tabs>
        <w:spacing w:line="256" w:lineRule="auto"/>
        <w:rPr>
          <w:b/>
        </w:rPr>
      </w:pPr>
    </w:p>
    <w:p w14:paraId="1DEC60D4" w14:textId="77777777" w:rsidR="00741B41" w:rsidRDefault="00741B41" w:rsidP="00741B41">
      <w:pPr>
        <w:tabs>
          <w:tab w:val="left" w:pos="720"/>
          <w:tab w:val="left" w:pos="1440"/>
        </w:tabs>
        <w:spacing w:line="256" w:lineRule="auto"/>
        <w:rPr>
          <w:b/>
        </w:rPr>
      </w:pPr>
    </w:p>
    <w:p w14:paraId="104B78B7" w14:textId="77777777" w:rsidR="00741B41" w:rsidRDefault="00741B41" w:rsidP="00741B41">
      <w:pPr>
        <w:shd w:val="clear" w:color="auto" w:fill="FFFFFF" w:themeFill="background1"/>
        <w:rPr>
          <w:b/>
        </w:rPr>
      </w:pPr>
    </w:p>
    <w:p w14:paraId="3A62B3D6" w14:textId="77777777" w:rsidR="00741B41" w:rsidRDefault="00741B41" w:rsidP="00741B41">
      <w:pPr>
        <w:shd w:val="clear" w:color="auto" w:fill="FFFFFF" w:themeFill="background1"/>
        <w:rPr>
          <w:b/>
        </w:rPr>
      </w:pPr>
    </w:p>
    <w:p w14:paraId="7799EAC9" w14:textId="77777777" w:rsidR="00741B41" w:rsidRDefault="00741B41" w:rsidP="00741B41">
      <w:pPr>
        <w:shd w:val="clear" w:color="auto" w:fill="FFFFFF" w:themeFill="background1"/>
        <w:rPr>
          <w:b/>
        </w:rPr>
      </w:pPr>
    </w:p>
    <w:p w14:paraId="66D11D40" w14:textId="77777777" w:rsidR="00741B41" w:rsidRDefault="00741B41" w:rsidP="00741B41">
      <w:pPr>
        <w:shd w:val="clear" w:color="auto" w:fill="FFFFFF" w:themeFill="background1"/>
        <w:rPr>
          <w:b/>
        </w:rPr>
      </w:pPr>
    </w:p>
    <w:p w14:paraId="7F5C0061" w14:textId="77777777" w:rsidR="00741B41" w:rsidRDefault="00741B41" w:rsidP="00741B41">
      <w:pPr>
        <w:shd w:val="clear" w:color="auto" w:fill="FFFFFF" w:themeFill="background1"/>
        <w:rPr>
          <w:b/>
        </w:rPr>
      </w:pPr>
    </w:p>
    <w:p w14:paraId="07878B2B" w14:textId="77777777" w:rsidR="00741B41" w:rsidRDefault="00741B41" w:rsidP="00741B41">
      <w:pPr>
        <w:shd w:val="clear" w:color="auto" w:fill="FFFFFF" w:themeFill="background1"/>
        <w:rPr>
          <w:b/>
        </w:rPr>
      </w:pPr>
    </w:p>
    <w:p w14:paraId="75F2A2E5" w14:textId="77777777" w:rsidR="00741B41" w:rsidRDefault="00741B41" w:rsidP="00741B41">
      <w:pPr>
        <w:shd w:val="clear" w:color="auto" w:fill="FFFFFF" w:themeFill="background1"/>
        <w:rPr>
          <w:b/>
        </w:rPr>
      </w:pPr>
    </w:p>
    <w:p w14:paraId="786026D2" w14:textId="77777777" w:rsidR="00741B41" w:rsidRDefault="00741B41" w:rsidP="00741B41">
      <w:pPr>
        <w:shd w:val="clear" w:color="auto" w:fill="FFFFFF" w:themeFill="background1"/>
        <w:rPr>
          <w:b/>
        </w:rPr>
      </w:pPr>
    </w:p>
    <w:p w14:paraId="1BBE3B68" w14:textId="77777777" w:rsidR="00741B41" w:rsidRDefault="00741B41" w:rsidP="00741B41">
      <w:pPr>
        <w:shd w:val="clear" w:color="auto" w:fill="FFFFFF" w:themeFill="background1"/>
        <w:rPr>
          <w:b/>
        </w:rPr>
      </w:pPr>
    </w:p>
    <w:p w14:paraId="6BF9B4A8" w14:textId="77777777" w:rsidR="00741B41" w:rsidRDefault="00741B41" w:rsidP="00741B41">
      <w:pPr>
        <w:shd w:val="clear" w:color="auto" w:fill="FFFFFF" w:themeFill="background1"/>
        <w:rPr>
          <w:b/>
        </w:rPr>
      </w:pPr>
    </w:p>
    <w:p w14:paraId="659493DB" w14:textId="77777777" w:rsidR="00741B41" w:rsidRDefault="00741B41" w:rsidP="00741B41">
      <w:pPr>
        <w:shd w:val="clear" w:color="auto" w:fill="FFFFFF" w:themeFill="background1"/>
        <w:rPr>
          <w:b/>
        </w:rPr>
      </w:pPr>
    </w:p>
    <w:p w14:paraId="0FF91818" w14:textId="77777777" w:rsidR="00741B41" w:rsidRDefault="00741B41" w:rsidP="00741B41">
      <w:pPr>
        <w:shd w:val="clear" w:color="auto" w:fill="FFFFFF" w:themeFill="background1"/>
        <w:rPr>
          <w:b/>
        </w:rPr>
      </w:pPr>
    </w:p>
    <w:p w14:paraId="621E1AE5" w14:textId="77777777" w:rsidR="00741B41" w:rsidRDefault="00741B41" w:rsidP="00741B41">
      <w:pPr>
        <w:shd w:val="clear" w:color="auto" w:fill="FFFFFF" w:themeFill="background1"/>
        <w:rPr>
          <w:b/>
        </w:rPr>
      </w:pPr>
    </w:p>
    <w:p w14:paraId="37FABCA7" w14:textId="77777777" w:rsidR="00741B41" w:rsidRDefault="00741B41" w:rsidP="00741B41">
      <w:pPr>
        <w:shd w:val="clear" w:color="auto" w:fill="FFFFFF" w:themeFill="background1"/>
        <w:rPr>
          <w:b/>
        </w:rPr>
      </w:pPr>
    </w:p>
    <w:p w14:paraId="29241701" w14:textId="77777777" w:rsidR="00741B41" w:rsidRDefault="00741B41" w:rsidP="00741B41">
      <w:pPr>
        <w:shd w:val="clear" w:color="auto" w:fill="FFFFFF" w:themeFill="background1"/>
        <w:rPr>
          <w:b/>
        </w:rPr>
      </w:pPr>
    </w:p>
    <w:p w14:paraId="68934E03" w14:textId="77777777" w:rsidR="00741B41" w:rsidRDefault="00741B41" w:rsidP="00741B41">
      <w:pPr>
        <w:shd w:val="clear" w:color="auto" w:fill="FFFFFF" w:themeFill="background1"/>
        <w:rPr>
          <w:b/>
        </w:rPr>
      </w:pPr>
    </w:p>
    <w:p w14:paraId="7624C252" w14:textId="77777777" w:rsidR="00741B41" w:rsidRDefault="00741B41" w:rsidP="00741B41">
      <w:pPr>
        <w:shd w:val="clear" w:color="auto" w:fill="FFFFFF" w:themeFill="background1"/>
        <w:rPr>
          <w:b/>
        </w:rPr>
      </w:pPr>
    </w:p>
    <w:p w14:paraId="7B3FBFF1" w14:textId="77777777" w:rsidR="00741B41" w:rsidRDefault="00741B41" w:rsidP="00741B41">
      <w:pPr>
        <w:shd w:val="clear" w:color="auto" w:fill="FFFFFF" w:themeFill="background1"/>
        <w:rPr>
          <w:b/>
        </w:rPr>
      </w:pPr>
    </w:p>
    <w:p w14:paraId="57B38001" w14:textId="77777777" w:rsidR="00741B41" w:rsidRDefault="00741B41" w:rsidP="00741B41">
      <w:pPr>
        <w:shd w:val="clear" w:color="auto" w:fill="FFFFFF" w:themeFill="background1"/>
        <w:rPr>
          <w:b/>
        </w:rPr>
      </w:pPr>
    </w:p>
    <w:p w14:paraId="1C427F28" w14:textId="77777777" w:rsidR="00741B41" w:rsidRDefault="00741B41" w:rsidP="00741B41">
      <w:pPr>
        <w:shd w:val="clear" w:color="auto" w:fill="FFFFFF" w:themeFill="background1"/>
        <w:rPr>
          <w:b/>
        </w:rPr>
      </w:pPr>
    </w:p>
    <w:p w14:paraId="3E14DE60" w14:textId="77777777" w:rsidR="00741B41" w:rsidRDefault="00741B41" w:rsidP="00741B41">
      <w:pPr>
        <w:shd w:val="clear" w:color="auto" w:fill="FFFFFF" w:themeFill="background1"/>
        <w:rPr>
          <w:b/>
        </w:rPr>
      </w:pPr>
    </w:p>
    <w:p w14:paraId="41A3CF3C" w14:textId="77777777" w:rsidR="00741B41" w:rsidRDefault="00741B41" w:rsidP="00741B41">
      <w:pPr>
        <w:shd w:val="clear" w:color="auto" w:fill="FFFFFF" w:themeFill="background1"/>
        <w:rPr>
          <w:b/>
        </w:rPr>
      </w:pPr>
    </w:p>
    <w:p w14:paraId="4451F9C7" w14:textId="77777777" w:rsidR="00741B41" w:rsidRDefault="00741B41" w:rsidP="00741B41">
      <w:pPr>
        <w:shd w:val="clear" w:color="auto" w:fill="FFFFFF" w:themeFill="background1"/>
        <w:rPr>
          <w:b/>
        </w:rPr>
      </w:pPr>
    </w:p>
    <w:p w14:paraId="17E81DFD" w14:textId="77777777" w:rsidR="00741B41" w:rsidRDefault="00741B41" w:rsidP="00741B41">
      <w:pPr>
        <w:shd w:val="clear" w:color="auto" w:fill="FFFFFF" w:themeFill="background1"/>
        <w:rPr>
          <w:b/>
        </w:rPr>
      </w:pPr>
    </w:p>
    <w:p w14:paraId="3ED32C75" w14:textId="77777777" w:rsidR="00741B41" w:rsidRDefault="00741B41" w:rsidP="00741B41">
      <w:pPr>
        <w:shd w:val="clear" w:color="auto" w:fill="FFFFFF" w:themeFill="background1"/>
        <w:rPr>
          <w:b/>
        </w:rPr>
      </w:pPr>
    </w:p>
    <w:p w14:paraId="465D4B29" w14:textId="77777777" w:rsidR="00741B41" w:rsidRDefault="00741B41" w:rsidP="00741B41">
      <w:pPr>
        <w:shd w:val="clear" w:color="auto" w:fill="FFFFFF" w:themeFill="background1"/>
        <w:rPr>
          <w:b/>
        </w:rPr>
      </w:pPr>
    </w:p>
    <w:p w14:paraId="041948C1" w14:textId="77777777" w:rsidR="00741B41" w:rsidRDefault="00741B41" w:rsidP="00741B41">
      <w:pPr>
        <w:shd w:val="clear" w:color="auto" w:fill="FFFFFF" w:themeFill="background1"/>
        <w:rPr>
          <w:b/>
        </w:rPr>
      </w:pPr>
    </w:p>
    <w:p w14:paraId="5908B3F5" w14:textId="77777777" w:rsidR="00741B41" w:rsidRDefault="00741B41" w:rsidP="00741B41">
      <w:pPr>
        <w:shd w:val="clear" w:color="auto" w:fill="FFFFFF" w:themeFill="background1"/>
        <w:rPr>
          <w:b/>
        </w:rPr>
      </w:pPr>
    </w:p>
    <w:p w14:paraId="3DEC9F69" w14:textId="77777777" w:rsidR="00741B41" w:rsidRDefault="00741B41" w:rsidP="00741B41">
      <w:pPr>
        <w:shd w:val="clear" w:color="auto" w:fill="FFFFFF" w:themeFill="background1"/>
        <w:rPr>
          <w:b/>
        </w:rPr>
      </w:pPr>
    </w:p>
    <w:p w14:paraId="39AC5E14" w14:textId="77777777" w:rsidR="00741B41" w:rsidRDefault="00741B41" w:rsidP="00741B41">
      <w:pPr>
        <w:shd w:val="clear" w:color="auto" w:fill="FFFFFF" w:themeFill="background1"/>
        <w:rPr>
          <w:b/>
        </w:rPr>
      </w:pPr>
    </w:p>
    <w:p w14:paraId="24A2046D" w14:textId="77777777" w:rsidR="00741B41" w:rsidRDefault="00741B41" w:rsidP="00741B41">
      <w:pPr>
        <w:shd w:val="clear" w:color="auto" w:fill="FFFFFF" w:themeFill="background1"/>
        <w:rPr>
          <w:b/>
        </w:rPr>
      </w:pPr>
    </w:p>
    <w:p w14:paraId="7690974C" w14:textId="77777777" w:rsidR="00741B41" w:rsidRDefault="00741B41" w:rsidP="00741B41">
      <w:pPr>
        <w:shd w:val="clear" w:color="auto" w:fill="FFFFFF" w:themeFill="background1"/>
        <w:rPr>
          <w:b/>
        </w:rPr>
      </w:pPr>
    </w:p>
    <w:p w14:paraId="24092650" w14:textId="77777777" w:rsidR="00741B41" w:rsidRDefault="00741B41" w:rsidP="00741B41">
      <w:pPr>
        <w:shd w:val="clear" w:color="auto" w:fill="FFFFFF" w:themeFill="background1"/>
        <w:rPr>
          <w:b/>
        </w:rPr>
      </w:pPr>
    </w:p>
    <w:p w14:paraId="0E0F8D87" w14:textId="77777777" w:rsidR="00741B41" w:rsidRDefault="00741B41" w:rsidP="00741B41">
      <w:pPr>
        <w:shd w:val="clear" w:color="auto" w:fill="FFFFFF" w:themeFill="background1"/>
        <w:rPr>
          <w:b/>
        </w:rPr>
      </w:pPr>
    </w:p>
    <w:p w14:paraId="05B52BF2" w14:textId="77777777" w:rsidR="00741B41" w:rsidRDefault="00741B41" w:rsidP="00741B41">
      <w:pPr>
        <w:shd w:val="clear" w:color="auto" w:fill="FFFFFF" w:themeFill="background1"/>
        <w:rPr>
          <w:b/>
        </w:rPr>
      </w:pPr>
    </w:p>
    <w:p w14:paraId="1263835C" w14:textId="77777777" w:rsidR="00741B41" w:rsidRDefault="00741B41" w:rsidP="00741B41">
      <w:pPr>
        <w:shd w:val="clear" w:color="auto" w:fill="FFFFFF" w:themeFill="background1"/>
        <w:rPr>
          <w:b/>
        </w:rPr>
      </w:pPr>
    </w:p>
    <w:p w14:paraId="0EB32CDA" w14:textId="77777777" w:rsidR="00741B41" w:rsidRDefault="00741B41" w:rsidP="00741B41">
      <w:pPr>
        <w:shd w:val="clear" w:color="auto" w:fill="FFFFFF" w:themeFill="background1"/>
        <w:rPr>
          <w:b/>
        </w:rPr>
      </w:pPr>
    </w:p>
    <w:p w14:paraId="0ACC652A" w14:textId="77777777" w:rsidR="00741B41" w:rsidRDefault="00741B41" w:rsidP="00741B41">
      <w:pPr>
        <w:shd w:val="clear" w:color="auto" w:fill="FFFFFF" w:themeFill="background1"/>
        <w:rPr>
          <w:rFonts w:cs="Arial"/>
          <w:b/>
          <w:bCs/>
          <w:lang w:eastAsia="en-GB"/>
        </w:rPr>
      </w:pPr>
      <w:r>
        <w:rPr>
          <w:rFonts w:cs="Arial"/>
          <w:b/>
          <w:bCs/>
        </w:rPr>
        <w:lastRenderedPageBreak/>
        <w:t>Question 7 (a)</w:t>
      </w:r>
    </w:p>
    <w:p w14:paraId="5E51B80D" w14:textId="77777777" w:rsidR="00741B41" w:rsidRDefault="00741B41" w:rsidP="00741B41">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4033E121"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000EA29E"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4C813D59" w14:textId="77777777" w:rsidR="00741B41" w:rsidRDefault="00741B41">
            <w:pPr>
              <w:keepNext/>
              <w:jc w:val="center"/>
              <w:outlineLvl w:val="0"/>
              <w:rPr>
                <w:rFonts w:eastAsia="Arial Unicode MS" w:cs="Arial"/>
                <w:i/>
                <w:iCs/>
                <w:lang w:eastAsia="en-GB"/>
              </w:rPr>
            </w:pPr>
            <w:r>
              <w:rPr>
                <w:rFonts w:eastAsia="Arial Unicode MS" w:cs="Arial"/>
                <w:i/>
                <w:iCs/>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151B50C9"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1b</w:t>
            </w:r>
          </w:p>
        </w:tc>
        <w:tc>
          <w:tcPr>
            <w:tcW w:w="2409" w:type="dxa"/>
            <w:tcBorders>
              <w:top w:val="single" w:sz="4" w:space="0" w:color="auto"/>
              <w:left w:val="single" w:sz="4" w:space="0" w:color="auto"/>
              <w:bottom w:val="single" w:sz="4" w:space="0" w:color="auto"/>
              <w:right w:val="single" w:sz="4" w:space="0" w:color="auto"/>
            </w:tcBorders>
            <w:hideMark/>
          </w:tcPr>
          <w:p w14:paraId="53F6DAC7"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519806BD"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21508ADA" w14:textId="77777777" w:rsidR="00741B41" w:rsidRDefault="00741B41">
            <w:pPr>
              <w:keepNext/>
              <w:jc w:val="center"/>
              <w:outlineLvl w:val="0"/>
              <w:rPr>
                <w:rFonts w:eastAsia="Arial Unicode MS" w:cs="Arial"/>
                <w:b/>
                <w:bCs/>
                <w:lang w:eastAsia="en-GB"/>
              </w:rPr>
            </w:pPr>
            <w:r>
              <w:rPr>
                <w:rFonts w:eastAsia="Arial Unicode MS" w:cs="Arial"/>
                <w:b/>
                <w:bCs/>
                <w:lang w:eastAsia="en-GB"/>
              </w:rPr>
              <w:t>1</w:t>
            </w:r>
          </w:p>
        </w:tc>
        <w:tc>
          <w:tcPr>
            <w:tcW w:w="2127" w:type="dxa"/>
            <w:tcBorders>
              <w:top w:val="single" w:sz="4" w:space="0" w:color="auto"/>
              <w:left w:val="single" w:sz="4" w:space="0" w:color="auto"/>
              <w:bottom w:val="single" w:sz="4" w:space="0" w:color="auto"/>
              <w:right w:val="single" w:sz="4" w:space="0" w:color="auto"/>
            </w:tcBorders>
          </w:tcPr>
          <w:p w14:paraId="29EB9B33" w14:textId="77777777" w:rsidR="00741B41" w:rsidRDefault="00741B41">
            <w:pPr>
              <w:jc w:val="center"/>
              <w:rPr>
                <w:rFonts w:ascii="Times New Roman" w:hAnsi="Times New Roman"/>
                <w:lang w:eastAsia="en-GB"/>
              </w:rPr>
            </w:pPr>
          </w:p>
        </w:tc>
        <w:tc>
          <w:tcPr>
            <w:tcW w:w="2268" w:type="dxa"/>
            <w:tcBorders>
              <w:top w:val="single" w:sz="4" w:space="0" w:color="auto"/>
              <w:left w:val="single" w:sz="4" w:space="0" w:color="auto"/>
              <w:bottom w:val="single" w:sz="4" w:space="0" w:color="auto"/>
              <w:right w:val="single" w:sz="4" w:space="0" w:color="auto"/>
            </w:tcBorders>
            <w:hideMark/>
          </w:tcPr>
          <w:p w14:paraId="4EADAA60" w14:textId="77777777" w:rsidR="00741B41" w:rsidRDefault="00741B41">
            <w:pPr>
              <w:keepNext/>
              <w:jc w:val="center"/>
              <w:outlineLvl w:val="0"/>
              <w:rPr>
                <w:rFonts w:eastAsia="Arial Unicode MS" w:cs="Arial"/>
                <w:b/>
                <w:bCs/>
                <w:lang w:eastAsia="en-GB"/>
              </w:rPr>
            </w:pPr>
            <w:r>
              <w:rPr>
                <w:rFonts w:eastAsia="Arial Unicode MS" w:cs="Arial"/>
                <w:b/>
                <w:bCs/>
                <w:lang w:eastAsia="en-GB"/>
              </w:rPr>
              <w:t>1</w:t>
            </w:r>
          </w:p>
        </w:tc>
        <w:tc>
          <w:tcPr>
            <w:tcW w:w="2409" w:type="dxa"/>
            <w:tcBorders>
              <w:top w:val="single" w:sz="4" w:space="0" w:color="auto"/>
              <w:left w:val="single" w:sz="4" w:space="0" w:color="auto"/>
              <w:bottom w:val="single" w:sz="4" w:space="0" w:color="auto"/>
              <w:right w:val="single" w:sz="4" w:space="0" w:color="auto"/>
            </w:tcBorders>
          </w:tcPr>
          <w:p w14:paraId="776DFD36" w14:textId="77777777" w:rsidR="00741B41" w:rsidRDefault="00741B41">
            <w:pPr>
              <w:keepNext/>
              <w:jc w:val="center"/>
              <w:outlineLvl w:val="0"/>
              <w:rPr>
                <w:rFonts w:eastAsia="Arial Unicode MS" w:cs="Arial"/>
                <w:b/>
                <w:lang w:eastAsia="en-GB"/>
              </w:rPr>
            </w:pPr>
          </w:p>
        </w:tc>
      </w:tr>
    </w:tbl>
    <w:p w14:paraId="50475FE5" w14:textId="77777777" w:rsidR="00741B41" w:rsidRDefault="00741B41" w:rsidP="00741B41">
      <w:pPr>
        <w:rPr>
          <w:b/>
        </w:rPr>
      </w:pPr>
    </w:p>
    <w:p w14:paraId="5D36A8DC" w14:textId="77777777" w:rsidR="00741B41" w:rsidRDefault="00741B41" w:rsidP="00741B41">
      <w:pPr>
        <w:tabs>
          <w:tab w:val="right" w:pos="9000"/>
        </w:tabs>
        <w:rPr>
          <w:rFonts w:cs="Arial"/>
          <w:b/>
          <w:bCs/>
        </w:rPr>
      </w:pPr>
      <w:r>
        <w:rPr>
          <w:rFonts w:cs="Arial"/>
          <w:b/>
          <w:bCs/>
        </w:rPr>
        <w:t xml:space="preserve">Observation is one method that can be used in sociological research. Identify a </w:t>
      </w:r>
      <w:r>
        <w:rPr>
          <w:rFonts w:cs="Arial"/>
          <w:b/>
          <w:bCs/>
          <w:i/>
          <w:iCs/>
        </w:rPr>
        <w:t>different</w:t>
      </w:r>
      <w:r>
        <w:rPr>
          <w:rFonts w:cs="Arial"/>
          <w:b/>
          <w:bCs/>
        </w:rPr>
        <w:t xml:space="preserve"> method that you would choose to carry out research into bullying at school.</w:t>
      </w:r>
      <w:r>
        <w:rPr>
          <w:rFonts w:cs="Arial"/>
          <w:b/>
          <w:szCs w:val="28"/>
        </w:rPr>
        <w:tab/>
      </w:r>
      <w:r>
        <w:rPr>
          <w:rFonts w:cs="Arial"/>
          <w:b/>
          <w:bCs/>
        </w:rPr>
        <w:t>[1]</w:t>
      </w:r>
    </w:p>
    <w:p w14:paraId="14F8E381" w14:textId="77777777" w:rsidR="00741B41" w:rsidRDefault="00741B41" w:rsidP="00741B41">
      <w:pPr>
        <w:tabs>
          <w:tab w:val="left" w:pos="720"/>
          <w:tab w:val="left" w:pos="1440"/>
          <w:tab w:val="right" w:pos="9000"/>
        </w:tabs>
        <w:spacing w:line="256" w:lineRule="auto"/>
        <w:rPr>
          <w:rFonts w:cs="Arial"/>
          <w:szCs w:val="22"/>
        </w:rPr>
      </w:pPr>
      <w:r>
        <w:rPr>
          <w:rFonts w:cs="Arial"/>
          <w:i/>
          <w:szCs w:val="22"/>
        </w:rPr>
        <w:t xml:space="preserve"> </w:t>
      </w:r>
    </w:p>
    <w:p w14:paraId="2B3C8EB3" w14:textId="77777777" w:rsidR="00741B41" w:rsidRDefault="00741B41" w:rsidP="00741B41">
      <w:pPr>
        <w:tabs>
          <w:tab w:val="left" w:pos="1440"/>
        </w:tabs>
        <w:spacing w:line="256" w:lineRule="auto"/>
        <w:rPr>
          <w:rFonts w:cs="Arial"/>
        </w:rPr>
      </w:pPr>
      <w:r>
        <w:rPr>
          <w:rFonts w:cs="Arial"/>
        </w:rPr>
        <w:t>Award one mark for selection of an appropriate method such as:</w:t>
      </w:r>
    </w:p>
    <w:p w14:paraId="4D3B43C4" w14:textId="77777777" w:rsidR="00741B41" w:rsidRDefault="00741B41" w:rsidP="00A553EF">
      <w:pPr>
        <w:pStyle w:val="ListParagraph"/>
        <w:numPr>
          <w:ilvl w:val="0"/>
          <w:numId w:val="53"/>
        </w:numPr>
        <w:spacing w:line="256" w:lineRule="auto"/>
        <w:rPr>
          <w:rFonts w:cs="Arial"/>
        </w:rPr>
      </w:pPr>
      <w:r>
        <w:rPr>
          <w:rFonts w:cs="Arial"/>
        </w:rPr>
        <w:t>interviews – (structured or unstructured or just interviews)</w:t>
      </w:r>
    </w:p>
    <w:p w14:paraId="75A38EC4" w14:textId="77777777" w:rsidR="00741B41" w:rsidRDefault="00741B41" w:rsidP="00A553EF">
      <w:pPr>
        <w:pStyle w:val="ListParagraph"/>
        <w:numPr>
          <w:ilvl w:val="0"/>
          <w:numId w:val="53"/>
        </w:numPr>
        <w:spacing w:line="256" w:lineRule="auto"/>
        <w:rPr>
          <w:rFonts w:cs="Arial"/>
        </w:rPr>
      </w:pPr>
      <w:r>
        <w:rPr>
          <w:rFonts w:cs="Arial"/>
        </w:rPr>
        <w:t>questionnaires</w:t>
      </w:r>
    </w:p>
    <w:p w14:paraId="1EA8E9DE" w14:textId="77777777" w:rsidR="00741B41" w:rsidRDefault="00741B41" w:rsidP="00741B41">
      <w:pPr>
        <w:tabs>
          <w:tab w:val="left" w:pos="1440"/>
          <w:tab w:val="right" w:pos="9000"/>
        </w:tabs>
      </w:pPr>
    </w:p>
    <w:p w14:paraId="5120BC72" w14:textId="77777777" w:rsidR="00741B41" w:rsidRDefault="00741B41" w:rsidP="00741B41">
      <w:pPr>
        <w:tabs>
          <w:tab w:val="left" w:pos="1440"/>
          <w:tab w:val="right" w:pos="9000"/>
        </w:tabs>
        <w:rPr>
          <w:rFonts w:cs="Arial"/>
        </w:rPr>
      </w:pPr>
      <w:r>
        <w:rPr>
          <w:rFonts w:cs="Arial"/>
        </w:rPr>
        <w:t>Award 0 marks for incorrect or irrelevant answers.</w:t>
      </w:r>
    </w:p>
    <w:p w14:paraId="6FEA303C" w14:textId="77777777" w:rsidR="00741B41" w:rsidRDefault="00741B41" w:rsidP="00741B41">
      <w:pPr>
        <w:pStyle w:val="ListParagraph"/>
        <w:spacing w:line="256" w:lineRule="auto"/>
        <w:ind w:left="1800"/>
        <w:rPr>
          <w:rFonts w:cs="Arial"/>
        </w:rPr>
      </w:pPr>
    </w:p>
    <w:p w14:paraId="0649714D" w14:textId="77777777" w:rsidR="00741B41" w:rsidRDefault="00741B41" w:rsidP="00741B41">
      <w:pPr>
        <w:rPr>
          <w:rFonts w:cs="Arial"/>
        </w:rPr>
      </w:pPr>
      <w:r>
        <w:rPr>
          <w:rFonts w:cs="Arial"/>
        </w:rPr>
        <w:t>Note - observation is not suitable as a method for this research.</w:t>
      </w:r>
    </w:p>
    <w:p w14:paraId="4A8C420E" w14:textId="77777777" w:rsidR="00741B41" w:rsidRDefault="00741B41" w:rsidP="00741B41">
      <w:pPr>
        <w:rPr>
          <w:rFonts w:cs="Arial"/>
        </w:rPr>
      </w:pPr>
    </w:p>
    <w:p w14:paraId="01CEFDF0" w14:textId="77777777" w:rsidR="00741B41" w:rsidRDefault="00741B41" w:rsidP="00741B41">
      <w:pPr>
        <w:rPr>
          <w:rFonts w:cs="Arial"/>
        </w:rPr>
      </w:pPr>
    </w:p>
    <w:p w14:paraId="7CF09469" w14:textId="77777777" w:rsidR="00741B41" w:rsidRDefault="00741B41" w:rsidP="00741B41">
      <w:pPr>
        <w:rPr>
          <w:rFonts w:cs="Arial"/>
        </w:rPr>
      </w:pPr>
      <w:r>
        <w:rPr>
          <w:rFonts w:cs="Arial"/>
          <w:b/>
          <w:bCs/>
          <w:sz w:val="21"/>
          <w:szCs w:val="21"/>
        </w:rPr>
        <w:t>Question 7 (b)</w:t>
      </w:r>
    </w:p>
    <w:p w14:paraId="347A7124" w14:textId="77777777" w:rsidR="00741B41" w:rsidRDefault="00741B41" w:rsidP="00741B41">
      <w:pPr>
        <w:keepNext/>
        <w:outlineLvl w:val="0"/>
        <w:rPr>
          <w:rFonts w:eastAsia="Arial Unicode MS" w:cs="Arial"/>
          <w:b/>
          <w:sz w:val="21"/>
          <w:szCs w:val="21"/>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41B41" w14:paraId="4EF0330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58533955" w14:textId="77777777" w:rsidR="00741B41" w:rsidRDefault="00741B41">
            <w:pPr>
              <w:keepNext/>
              <w:outlineLvl w:val="0"/>
              <w:rPr>
                <w:rFonts w:eastAsia="Arial Unicode MS" w:cs="Arial"/>
                <w:i/>
                <w:iCs/>
                <w:lang w:eastAsia="en-GB"/>
              </w:rPr>
            </w:pPr>
            <w:r>
              <w:rPr>
                <w:rFonts w:eastAsia="Arial Unicode MS" w:cs="Arial"/>
                <w:i/>
                <w:iCs/>
                <w:lang w:eastAsia="en-GB"/>
              </w:rPr>
              <w:t>Mark allocation:</w:t>
            </w:r>
          </w:p>
        </w:tc>
        <w:tc>
          <w:tcPr>
            <w:tcW w:w="2127" w:type="dxa"/>
            <w:tcBorders>
              <w:top w:val="single" w:sz="4" w:space="0" w:color="auto"/>
              <w:left w:val="single" w:sz="4" w:space="0" w:color="auto"/>
              <w:bottom w:val="single" w:sz="4" w:space="0" w:color="auto"/>
              <w:right w:val="single" w:sz="4" w:space="0" w:color="auto"/>
            </w:tcBorders>
            <w:hideMark/>
          </w:tcPr>
          <w:p w14:paraId="0BCB681F" w14:textId="77777777" w:rsidR="00741B41" w:rsidRDefault="00741B41">
            <w:pPr>
              <w:keepNext/>
              <w:jc w:val="center"/>
              <w:outlineLvl w:val="0"/>
              <w:rPr>
                <w:rFonts w:eastAsia="Arial Unicode MS" w:cs="Arial"/>
                <w:i/>
                <w:iCs/>
                <w:lang w:eastAsia="en-GB"/>
              </w:rPr>
            </w:pPr>
            <w:r>
              <w:rPr>
                <w:rFonts w:eastAsia="Arial Unicode MS" w:cs="Arial"/>
                <w:i/>
                <w:iCs/>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15661281" w14:textId="77777777" w:rsidR="00741B41" w:rsidRDefault="00741B41">
            <w:pPr>
              <w:keepNext/>
              <w:jc w:val="center"/>
              <w:outlineLvl w:val="0"/>
              <w:rPr>
                <w:rFonts w:eastAsia="Arial Unicode MS" w:cs="Arial"/>
                <w:i/>
                <w:iCs/>
                <w:lang w:eastAsia="en-GB"/>
              </w:rPr>
            </w:pPr>
            <w:r>
              <w:rPr>
                <w:rFonts w:eastAsia="Arial Unicode MS" w:cs="Arial"/>
                <w:i/>
                <w:iCs/>
                <w:lang w:eastAsia="en-GB"/>
              </w:rPr>
              <w:t>AO2 1b</w:t>
            </w:r>
          </w:p>
        </w:tc>
        <w:tc>
          <w:tcPr>
            <w:tcW w:w="2409" w:type="dxa"/>
            <w:tcBorders>
              <w:top w:val="single" w:sz="4" w:space="0" w:color="auto"/>
              <w:left w:val="single" w:sz="4" w:space="0" w:color="auto"/>
              <w:bottom w:val="single" w:sz="4" w:space="0" w:color="auto"/>
              <w:right w:val="single" w:sz="4" w:space="0" w:color="auto"/>
            </w:tcBorders>
            <w:hideMark/>
          </w:tcPr>
          <w:p w14:paraId="07E09CE8" w14:textId="77777777" w:rsidR="00741B41" w:rsidRDefault="00741B41">
            <w:pPr>
              <w:keepNext/>
              <w:jc w:val="center"/>
              <w:outlineLvl w:val="0"/>
              <w:rPr>
                <w:rFonts w:eastAsia="Arial Unicode MS" w:cs="Arial"/>
                <w:i/>
                <w:iCs/>
                <w:lang w:eastAsia="en-GB"/>
              </w:rPr>
            </w:pPr>
            <w:r>
              <w:rPr>
                <w:rFonts w:eastAsia="Arial Unicode MS" w:cs="Arial"/>
                <w:i/>
                <w:iCs/>
                <w:lang w:eastAsia="en-GB"/>
              </w:rPr>
              <w:t xml:space="preserve">AO3 </w:t>
            </w:r>
          </w:p>
        </w:tc>
      </w:tr>
      <w:tr w:rsidR="00741B41" w14:paraId="7B922247"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6FE300C3" w14:textId="77777777" w:rsidR="00741B41" w:rsidRDefault="00741B41">
            <w:pPr>
              <w:keepNext/>
              <w:outlineLvl w:val="0"/>
              <w:rPr>
                <w:rFonts w:eastAsia="Arial Unicode MS" w:cs="Arial"/>
                <w:b/>
                <w:bCs/>
                <w:lang w:eastAsia="en-GB"/>
              </w:rPr>
            </w:pPr>
            <w:r>
              <w:rPr>
                <w:rFonts w:eastAsia="Arial Unicode MS" w:cs="Arial"/>
                <w:b/>
                <w:bCs/>
                <w:lang w:eastAsia="en-GB"/>
              </w:rPr>
              <w:t xml:space="preserve">           4</w:t>
            </w:r>
          </w:p>
        </w:tc>
        <w:tc>
          <w:tcPr>
            <w:tcW w:w="2127" w:type="dxa"/>
            <w:tcBorders>
              <w:top w:val="single" w:sz="4" w:space="0" w:color="auto"/>
              <w:left w:val="single" w:sz="4" w:space="0" w:color="auto"/>
              <w:bottom w:val="single" w:sz="4" w:space="0" w:color="auto"/>
              <w:right w:val="single" w:sz="4" w:space="0" w:color="auto"/>
            </w:tcBorders>
            <w:hideMark/>
          </w:tcPr>
          <w:p w14:paraId="72A13BE3" w14:textId="77777777" w:rsidR="00741B41" w:rsidRDefault="00741B41">
            <w:pPr>
              <w:rPr>
                <w:rFonts w:cs="Arial"/>
                <w:szCs w:val="22"/>
                <w:lang w:eastAsia="en-GB"/>
              </w:rPr>
            </w:pPr>
            <w:r>
              <w:rPr>
                <w:rFonts w:cs="Arial"/>
                <w:szCs w:val="22"/>
                <w:lang w:eastAsia="en-GB"/>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E8367D4" w14:textId="77777777" w:rsidR="00741B41" w:rsidRDefault="00741B41">
            <w:pPr>
              <w:keepNext/>
              <w:outlineLvl w:val="0"/>
              <w:rPr>
                <w:rFonts w:eastAsia="Arial Unicode MS" w:cs="Arial"/>
                <w:b/>
                <w:bCs/>
                <w:lang w:eastAsia="en-GB"/>
              </w:rPr>
            </w:pPr>
            <w:r>
              <w:rPr>
                <w:rFonts w:eastAsia="Arial Unicode MS" w:cs="Arial"/>
                <w:b/>
                <w:bCs/>
                <w:lang w:eastAsia="en-GB"/>
              </w:rPr>
              <w:t xml:space="preserve">            4                </w:t>
            </w:r>
          </w:p>
        </w:tc>
        <w:tc>
          <w:tcPr>
            <w:tcW w:w="2409" w:type="dxa"/>
            <w:tcBorders>
              <w:top w:val="single" w:sz="4" w:space="0" w:color="auto"/>
              <w:left w:val="single" w:sz="4" w:space="0" w:color="auto"/>
              <w:bottom w:val="single" w:sz="4" w:space="0" w:color="auto"/>
              <w:right w:val="single" w:sz="4" w:space="0" w:color="auto"/>
            </w:tcBorders>
          </w:tcPr>
          <w:p w14:paraId="02330D4E" w14:textId="77777777" w:rsidR="00741B41" w:rsidRDefault="00741B41">
            <w:pPr>
              <w:keepNext/>
              <w:jc w:val="center"/>
              <w:outlineLvl w:val="0"/>
              <w:rPr>
                <w:rFonts w:eastAsia="Arial Unicode MS" w:cs="Arial"/>
                <w:b/>
                <w:szCs w:val="22"/>
                <w:lang w:eastAsia="en-GB"/>
              </w:rPr>
            </w:pPr>
          </w:p>
        </w:tc>
      </w:tr>
    </w:tbl>
    <w:p w14:paraId="3039FFCC" w14:textId="77777777" w:rsidR="00741B41" w:rsidRDefault="00741B41" w:rsidP="00741B41">
      <w:pPr>
        <w:keepNext/>
        <w:outlineLvl w:val="0"/>
        <w:rPr>
          <w:rFonts w:eastAsia="Arial Unicode MS" w:cs="Arial"/>
          <w:b/>
          <w:szCs w:val="22"/>
          <w:lang w:eastAsia="en-GB"/>
        </w:rPr>
      </w:pPr>
    </w:p>
    <w:p w14:paraId="3C170535" w14:textId="77777777" w:rsidR="00741B41" w:rsidRDefault="00741B41" w:rsidP="00741B41">
      <w:pPr>
        <w:tabs>
          <w:tab w:val="left" w:pos="1440"/>
          <w:tab w:val="right" w:pos="9000"/>
        </w:tabs>
        <w:rPr>
          <w:rFonts w:cs="Arial"/>
          <w:b/>
          <w:bCs/>
        </w:rPr>
      </w:pPr>
      <w:r>
        <w:rPr>
          <w:rFonts w:cs="Arial"/>
          <w:b/>
          <w:bCs/>
        </w:rPr>
        <w:t xml:space="preserve">Explain two weaknesses of the method you have chosen for your research.  </w:t>
      </w:r>
      <w:r>
        <w:rPr>
          <w:rFonts w:cs="Arial"/>
          <w:b/>
          <w:bCs/>
          <w:szCs w:val="22"/>
        </w:rPr>
        <w:tab/>
      </w:r>
      <w:r>
        <w:rPr>
          <w:rFonts w:cs="Arial"/>
          <w:b/>
          <w:bCs/>
        </w:rPr>
        <w:t>[4]</w:t>
      </w:r>
    </w:p>
    <w:p w14:paraId="5A2FA2C3" w14:textId="77777777" w:rsidR="00741B41" w:rsidRDefault="00741B41" w:rsidP="00741B41">
      <w:pPr>
        <w:keepNext/>
        <w:outlineLvl w:val="0"/>
        <w:rPr>
          <w:rFonts w:eastAsia="Arial Unicode MS" w:cs="Arial"/>
          <w:b/>
          <w:szCs w:val="22"/>
          <w:lang w:eastAsia="en-GB"/>
        </w:rPr>
      </w:pPr>
    </w:p>
    <w:p w14:paraId="7083EAE1" w14:textId="77777777" w:rsidR="00741B41" w:rsidRDefault="00741B41" w:rsidP="00741B41">
      <w:pPr>
        <w:rPr>
          <w:szCs w:val="22"/>
        </w:rPr>
      </w:pPr>
      <w:r>
        <w:t xml:space="preserve">2 marks available for each weakness explained and applied to the question. </w:t>
      </w:r>
    </w:p>
    <w:p w14:paraId="0FD6A3FD" w14:textId="77777777" w:rsidR="00741B41" w:rsidRDefault="00741B41" w:rsidP="00741B41">
      <w:pPr>
        <w:rPr>
          <w:szCs w:val="22"/>
        </w:rPr>
      </w:pPr>
    </w:p>
    <w:p w14:paraId="385DEA44" w14:textId="77777777" w:rsidR="00741B41" w:rsidRDefault="00741B41" w:rsidP="00741B41">
      <w:pPr>
        <w:rPr>
          <w:szCs w:val="22"/>
        </w:rPr>
      </w:pPr>
      <w:r>
        <w:t>If more than two weaknesses are given, all weaknesses should be marked according to the criteria and the two with the highest marks should be awarded.</w:t>
      </w:r>
    </w:p>
    <w:p w14:paraId="05F105E1" w14:textId="77777777" w:rsidR="00741B41" w:rsidRDefault="00741B41" w:rsidP="00741B41">
      <w:pPr>
        <w:rPr>
          <w:szCs w:val="22"/>
        </w:rPr>
      </w:pPr>
    </w:p>
    <w:p w14:paraId="0A7B2DAE" w14:textId="77777777" w:rsidR="00741B41" w:rsidRDefault="00741B41" w:rsidP="00741B41">
      <w:pPr>
        <w:rPr>
          <w:szCs w:val="22"/>
        </w:rPr>
      </w:pPr>
      <w:r>
        <w:t>Responses should focus on the weaknesses of the chosen method for this research project into bullying.</w:t>
      </w:r>
    </w:p>
    <w:p w14:paraId="329434BE" w14:textId="77777777" w:rsidR="00741B41" w:rsidRDefault="00741B41" w:rsidP="00741B41">
      <w:pPr>
        <w:tabs>
          <w:tab w:val="left" w:pos="1440"/>
          <w:tab w:val="right" w:pos="9000"/>
        </w:tabs>
        <w:rPr>
          <w:rFonts w:cs="Arial"/>
          <w:b/>
          <w:bCs/>
          <w:szCs w:val="22"/>
        </w:rPr>
      </w:pPr>
    </w:p>
    <w:p w14:paraId="7AB83044" w14:textId="77777777" w:rsidR="00741B41" w:rsidRDefault="00741B41" w:rsidP="00741B41">
      <w:pPr>
        <w:tabs>
          <w:tab w:val="left" w:pos="1440"/>
        </w:tabs>
        <w:rPr>
          <w:szCs w:val="22"/>
        </w:rPr>
      </w:pPr>
      <w:r>
        <w:rPr>
          <w:rFonts w:cs="Arial"/>
          <w:b/>
          <w:bCs/>
          <w:lang w:eastAsia="en-GB"/>
        </w:rPr>
        <w:t xml:space="preserve"> </w:t>
      </w:r>
      <w:r>
        <w:t>Award 1 mark each for a simple reason such as the following or other relevant reasons</w:t>
      </w:r>
      <w:proofErr w:type="gramStart"/>
      <w:r>
        <w:t>;</w:t>
      </w:r>
      <w:proofErr w:type="gramEnd"/>
    </w:p>
    <w:p w14:paraId="07209957" w14:textId="77777777" w:rsidR="00741B41" w:rsidRDefault="00741B41" w:rsidP="00741B41">
      <w:pPr>
        <w:tabs>
          <w:tab w:val="left" w:pos="1440"/>
        </w:tabs>
        <w:rPr>
          <w:szCs w:val="22"/>
        </w:rPr>
      </w:pPr>
    </w:p>
    <w:p w14:paraId="08A7632B" w14:textId="77777777" w:rsidR="00741B41" w:rsidRDefault="00741B41" w:rsidP="00741B41">
      <w:pPr>
        <w:rPr>
          <w:rFonts w:cs="Arial"/>
        </w:rPr>
      </w:pPr>
      <w:proofErr w:type="gramStart"/>
      <w:r>
        <w:rPr>
          <w:rFonts w:cs="Arial"/>
        </w:rPr>
        <w:t>unstructured</w:t>
      </w:r>
      <w:proofErr w:type="gramEnd"/>
      <w:r>
        <w:rPr>
          <w:rFonts w:cs="Arial"/>
        </w:rPr>
        <w:t xml:space="preserve"> interviews:</w:t>
      </w:r>
    </w:p>
    <w:p w14:paraId="189423D1" w14:textId="77777777" w:rsidR="00741B41" w:rsidRDefault="00741B41" w:rsidP="00A553EF">
      <w:pPr>
        <w:pStyle w:val="ListParagraph"/>
        <w:numPr>
          <w:ilvl w:val="0"/>
          <w:numId w:val="54"/>
        </w:numPr>
        <w:rPr>
          <w:rFonts w:cs="Arial"/>
        </w:rPr>
      </w:pPr>
      <w:r>
        <w:rPr>
          <w:rFonts w:cs="Arial"/>
        </w:rPr>
        <w:t>they may not tell the truth</w:t>
      </w:r>
    </w:p>
    <w:p w14:paraId="062ECF70" w14:textId="77777777" w:rsidR="00741B41" w:rsidRDefault="00741B41" w:rsidP="00A553EF">
      <w:pPr>
        <w:pStyle w:val="ListParagraph"/>
        <w:numPr>
          <w:ilvl w:val="0"/>
          <w:numId w:val="54"/>
        </w:numPr>
        <w:rPr>
          <w:rFonts w:cs="Arial"/>
        </w:rPr>
      </w:pPr>
      <w:r>
        <w:rPr>
          <w:rFonts w:cs="Arial"/>
        </w:rPr>
        <w:t>interviews may take a long time</w:t>
      </w:r>
    </w:p>
    <w:p w14:paraId="4CD8AC3E" w14:textId="77777777" w:rsidR="00741B41" w:rsidRDefault="00741B41" w:rsidP="00A553EF">
      <w:pPr>
        <w:pStyle w:val="ListParagraph"/>
        <w:numPr>
          <w:ilvl w:val="0"/>
          <w:numId w:val="54"/>
        </w:numPr>
        <w:rPr>
          <w:rFonts w:cs="Arial"/>
        </w:rPr>
      </w:pPr>
      <w:r>
        <w:rPr>
          <w:rFonts w:cs="Arial"/>
        </w:rPr>
        <w:t>you may not like what they say</w:t>
      </w:r>
    </w:p>
    <w:p w14:paraId="2F5494FA" w14:textId="77777777" w:rsidR="00741B41" w:rsidRDefault="00741B41" w:rsidP="00A553EF">
      <w:pPr>
        <w:pStyle w:val="ListParagraph"/>
        <w:numPr>
          <w:ilvl w:val="0"/>
          <w:numId w:val="54"/>
        </w:numPr>
        <w:rPr>
          <w:rFonts w:cs="Arial"/>
        </w:rPr>
      </w:pPr>
      <w:r>
        <w:rPr>
          <w:rFonts w:cs="Arial"/>
        </w:rPr>
        <w:t>difficult to compare</w:t>
      </w:r>
    </w:p>
    <w:p w14:paraId="5AE3F51D" w14:textId="77777777" w:rsidR="00741B41" w:rsidRDefault="00741B41" w:rsidP="00741B41">
      <w:pPr>
        <w:rPr>
          <w:rFonts w:cs="Arial"/>
        </w:rPr>
      </w:pPr>
      <w:proofErr w:type="gramStart"/>
      <w:r>
        <w:rPr>
          <w:rFonts w:cs="Arial"/>
        </w:rPr>
        <w:t>structured</w:t>
      </w:r>
      <w:proofErr w:type="gramEnd"/>
      <w:r>
        <w:rPr>
          <w:rFonts w:cs="Arial"/>
        </w:rPr>
        <w:t xml:space="preserve"> interviews</w:t>
      </w:r>
    </w:p>
    <w:p w14:paraId="763F3F82" w14:textId="77777777" w:rsidR="00741B41" w:rsidRDefault="00741B41" w:rsidP="00A553EF">
      <w:pPr>
        <w:pStyle w:val="ListParagraph"/>
        <w:numPr>
          <w:ilvl w:val="0"/>
          <w:numId w:val="54"/>
        </w:numPr>
        <w:rPr>
          <w:rFonts w:cs="Arial"/>
        </w:rPr>
      </w:pPr>
      <w:r>
        <w:rPr>
          <w:rFonts w:cs="Arial"/>
        </w:rPr>
        <w:t>they have to stick to set questions</w:t>
      </w:r>
    </w:p>
    <w:p w14:paraId="73746698" w14:textId="77777777" w:rsidR="00741B41" w:rsidRDefault="00741B41" w:rsidP="00A553EF">
      <w:pPr>
        <w:pStyle w:val="ListParagraph"/>
        <w:numPr>
          <w:ilvl w:val="0"/>
          <w:numId w:val="54"/>
        </w:numPr>
        <w:rPr>
          <w:rFonts w:cs="Arial"/>
        </w:rPr>
      </w:pPr>
      <w:r>
        <w:rPr>
          <w:rFonts w:cs="Arial"/>
        </w:rPr>
        <w:t>they may not tell the truth</w:t>
      </w:r>
    </w:p>
    <w:p w14:paraId="5390C589" w14:textId="77777777" w:rsidR="00741B41" w:rsidRDefault="00741B41" w:rsidP="00741B41">
      <w:pPr>
        <w:rPr>
          <w:rFonts w:cs="Arial"/>
        </w:rPr>
      </w:pPr>
      <w:proofErr w:type="gramStart"/>
      <w:r>
        <w:rPr>
          <w:rFonts w:cs="Arial"/>
        </w:rPr>
        <w:t>questionnaires</w:t>
      </w:r>
      <w:proofErr w:type="gramEnd"/>
    </w:p>
    <w:p w14:paraId="73F6FD65" w14:textId="77777777" w:rsidR="00741B41" w:rsidRDefault="00741B41" w:rsidP="00A553EF">
      <w:pPr>
        <w:pStyle w:val="ListParagraph"/>
        <w:numPr>
          <w:ilvl w:val="0"/>
          <w:numId w:val="54"/>
        </w:numPr>
        <w:rPr>
          <w:rFonts w:cs="Arial"/>
        </w:rPr>
      </w:pPr>
      <w:r>
        <w:rPr>
          <w:rFonts w:cs="Arial"/>
        </w:rPr>
        <w:t>they may not tell the truth</w:t>
      </w:r>
    </w:p>
    <w:p w14:paraId="656409B8" w14:textId="77777777" w:rsidR="00741B41" w:rsidRDefault="00741B41" w:rsidP="00A553EF">
      <w:pPr>
        <w:pStyle w:val="ListParagraph"/>
        <w:numPr>
          <w:ilvl w:val="0"/>
          <w:numId w:val="54"/>
        </w:numPr>
        <w:rPr>
          <w:rFonts w:cs="Arial"/>
        </w:rPr>
      </w:pPr>
      <w:r>
        <w:rPr>
          <w:rFonts w:cs="Arial"/>
        </w:rPr>
        <w:t>they can’t go into detail</w:t>
      </w:r>
    </w:p>
    <w:p w14:paraId="49D5C5C3" w14:textId="77777777" w:rsidR="00741B41" w:rsidRDefault="00741B41" w:rsidP="00A553EF">
      <w:pPr>
        <w:pStyle w:val="ListParagraph"/>
        <w:numPr>
          <w:ilvl w:val="0"/>
          <w:numId w:val="54"/>
        </w:numPr>
        <w:rPr>
          <w:rFonts w:cs="Arial"/>
        </w:rPr>
      </w:pPr>
      <w:r>
        <w:rPr>
          <w:rFonts w:cs="Arial"/>
        </w:rPr>
        <w:t>they may not take them seriously</w:t>
      </w:r>
    </w:p>
    <w:p w14:paraId="2910B597" w14:textId="77777777" w:rsidR="00741B41" w:rsidRDefault="00741B41" w:rsidP="00741B41">
      <w:pPr>
        <w:tabs>
          <w:tab w:val="left" w:pos="1440"/>
        </w:tabs>
        <w:rPr>
          <w:rFonts w:cs="Arial"/>
          <w:szCs w:val="22"/>
        </w:rPr>
      </w:pPr>
    </w:p>
    <w:p w14:paraId="01131CFA" w14:textId="77777777" w:rsidR="00741B41" w:rsidRDefault="00741B41" w:rsidP="00741B41">
      <w:pPr>
        <w:tabs>
          <w:tab w:val="left" w:pos="1440"/>
        </w:tabs>
        <w:rPr>
          <w:szCs w:val="22"/>
        </w:rPr>
      </w:pPr>
      <w:r>
        <w:t>Award two marks each for a more developed response that refers to the points below or other relevant examples or contextualises the response.</w:t>
      </w:r>
    </w:p>
    <w:p w14:paraId="554B625C" w14:textId="77777777" w:rsidR="00741B41" w:rsidRDefault="00741B41" w:rsidP="00741B41">
      <w:pPr>
        <w:tabs>
          <w:tab w:val="left" w:pos="1440"/>
        </w:tabs>
        <w:rPr>
          <w:szCs w:val="22"/>
        </w:rPr>
      </w:pPr>
    </w:p>
    <w:p w14:paraId="48093E76" w14:textId="77777777" w:rsidR="00741B41" w:rsidRDefault="00741B41" w:rsidP="00A553EF">
      <w:pPr>
        <w:pStyle w:val="ListParagraph"/>
        <w:numPr>
          <w:ilvl w:val="0"/>
          <w:numId w:val="54"/>
        </w:numPr>
        <w:rPr>
          <w:rFonts w:cs="Arial"/>
        </w:rPr>
      </w:pPr>
      <w:r>
        <w:rPr>
          <w:rFonts w:cs="Arial"/>
        </w:rPr>
        <w:t>interviews (structured and unstructured):</w:t>
      </w:r>
    </w:p>
    <w:p w14:paraId="25AE0E69" w14:textId="77777777" w:rsidR="00741B41" w:rsidRDefault="00741B41" w:rsidP="00A553EF">
      <w:pPr>
        <w:pStyle w:val="ListParagraph"/>
        <w:numPr>
          <w:ilvl w:val="0"/>
          <w:numId w:val="55"/>
        </w:numPr>
        <w:ind w:left="1080"/>
        <w:rPr>
          <w:rFonts w:cs="Arial"/>
        </w:rPr>
      </w:pPr>
      <w:r>
        <w:rPr>
          <w:rFonts w:cs="Arial"/>
        </w:rPr>
        <w:t>the status of the interviewer- age, gender, social class - may influence the pupils’ answers</w:t>
      </w:r>
    </w:p>
    <w:p w14:paraId="216B87F2" w14:textId="77777777" w:rsidR="00741B41" w:rsidRDefault="00741B41" w:rsidP="00A553EF">
      <w:pPr>
        <w:pStyle w:val="ListParagraph"/>
        <w:numPr>
          <w:ilvl w:val="0"/>
          <w:numId w:val="55"/>
        </w:numPr>
        <w:ind w:left="1080"/>
        <w:rPr>
          <w:rFonts w:cs="Arial"/>
        </w:rPr>
      </w:pPr>
      <w:r>
        <w:rPr>
          <w:rFonts w:cs="Arial"/>
        </w:rPr>
        <w:t>the pupils may want to please and impress in the interview - social desirability</w:t>
      </w:r>
    </w:p>
    <w:p w14:paraId="354B126D" w14:textId="77777777" w:rsidR="00741B41" w:rsidRDefault="00741B41" w:rsidP="00A553EF">
      <w:pPr>
        <w:pStyle w:val="ListParagraph"/>
        <w:numPr>
          <w:ilvl w:val="0"/>
          <w:numId w:val="55"/>
        </w:numPr>
        <w:ind w:left="1080"/>
        <w:rPr>
          <w:rFonts w:cs="Arial"/>
        </w:rPr>
      </w:pPr>
      <w:r>
        <w:rPr>
          <w:rFonts w:cs="Arial"/>
        </w:rPr>
        <w:lastRenderedPageBreak/>
        <w:t>unstructured interviews  take a long time, so you may not be able to interview many pupils affecting representativeness</w:t>
      </w:r>
    </w:p>
    <w:p w14:paraId="1C0EAC54" w14:textId="77777777" w:rsidR="00741B41" w:rsidRDefault="00741B41" w:rsidP="00A553EF">
      <w:pPr>
        <w:pStyle w:val="ListParagraph"/>
        <w:numPr>
          <w:ilvl w:val="0"/>
          <w:numId w:val="55"/>
        </w:numPr>
        <w:ind w:left="1080"/>
        <w:rPr>
          <w:rFonts w:cs="Arial"/>
        </w:rPr>
      </w:pPr>
      <w:r>
        <w:rPr>
          <w:rFonts w:cs="Arial"/>
        </w:rPr>
        <w:t>every interview could be different in unstructured interviews so it is difficult to compare answers and find patterns for the pupils’ views</w:t>
      </w:r>
    </w:p>
    <w:p w14:paraId="79F5C5FD" w14:textId="77777777" w:rsidR="00741B41" w:rsidRDefault="00741B41" w:rsidP="00A553EF">
      <w:pPr>
        <w:pStyle w:val="ListParagraph"/>
        <w:numPr>
          <w:ilvl w:val="0"/>
          <w:numId w:val="55"/>
        </w:numPr>
        <w:ind w:left="1080"/>
        <w:rPr>
          <w:rFonts w:cs="Arial"/>
        </w:rPr>
      </w:pPr>
      <w:r>
        <w:rPr>
          <w:rFonts w:cs="Arial"/>
        </w:rPr>
        <w:t>structured interviews may be low on validity because they do not allow the pupils to discuss their views in detail or to give their own responses</w:t>
      </w:r>
    </w:p>
    <w:p w14:paraId="64B972F2" w14:textId="77777777" w:rsidR="00741B41" w:rsidRDefault="00741B41" w:rsidP="00A553EF">
      <w:pPr>
        <w:pStyle w:val="ListParagraph"/>
        <w:numPr>
          <w:ilvl w:val="0"/>
          <w:numId w:val="55"/>
        </w:numPr>
        <w:ind w:left="1080"/>
        <w:rPr>
          <w:rFonts w:cs="Arial"/>
        </w:rPr>
      </w:pPr>
      <w:r>
        <w:rPr>
          <w:rFonts w:cs="Arial"/>
        </w:rPr>
        <w:t xml:space="preserve">ethical problems of dealing with findings in cases of bullying </w:t>
      </w:r>
    </w:p>
    <w:p w14:paraId="397B8774" w14:textId="77777777" w:rsidR="00741B41" w:rsidRDefault="00741B41" w:rsidP="00A553EF">
      <w:pPr>
        <w:pStyle w:val="ListParagraph"/>
        <w:numPr>
          <w:ilvl w:val="0"/>
          <w:numId w:val="56"/>
        </w:numPr>
        <w:rPr>
          <w:rFonts w:cs="Arial"/>
        </w:rPr>
      </w:pPr>
      <w:r>
        <w:rPr>
          <w:rFonts w:cs="Arial"/>
        </w:rPr>
        <w:t>questionnaires:</w:t>
      </w:r>
    </w:p>
    <w:p w14:paraId="5308494D" w14:textId="77777777" w:rsidR="00741B41" w:rsidRDefault="00741B41" w:rsidP="00A553EF">
      <w:pPr>
        <w:pStyle w:val="ListParagraph"/>
        <w:numPr>
          <w:ilvl w:val="0"/>
          <w:numId w:val="57"/>
        </w:numPr>
        <w:tabs>
          <w:tab w:val="left" w:pos="993"/>
        </w:tabs>
        <w:ind w:left="993" w:hanging="237"/>
        <w:rPr>
          <w:rFonts w:cs="Arial"/>
        </w:rPr>
      </w:pPr>
      <w:r>
        <w:rPr>
          <w:rFonts w:cs="Arial"/>
        </w:rPr>
        <w:t xml:space="preserve">the pupils may not be bothered to fill them in or lose them and there may be a low response rate  </w:t>
      </w:r>
    </w:p>
    <w:p w14:paraId="7FF0F8D8" w14:textId="77777777" w:rsidR="00741B41" w:rsidRDefault="00741B41" w:rsidP="00A553EF">
      <w:pPr>
        <w:pStyle w:val="ListParagraph"/>
        <w:numPr>
          <w:ilvl w:val="0"/>
          <w:numId w:val="57"/>
        </w:numPr>
        <w:tabs>
          <w:tab w:val="left" w:pos="993"/>
        </w:tabs>
        <w:ind w:left="993" w:hanging="237"/>
        <w:rPr>
          <w:rFonts w:cs="Arial"/>
        </w:rPr>
      </w:pPr>
      <w:r>
        <w:rPr>
          <w:rFonts w:cs="Arial"/>
        </w:rPr>
        <w:t>they do not allow the pupils to explain their answers in detail affecting validity</w:t>
      </w:r>
    </w:p>
    <w:p w14:paraId="5A87698F" w14:textId="77777777" w:rsidR="00741B41" w:rsidRDefault="00741B41" w:rsidP="00A553EF">
      <w:pPr>
        <w:pStyle w:val="ListParagraph"/>
        <w:numPr>
          <w:ilvl w:val="0"/>
          <w:numId w:val="57"/>
        </w:numPr>
        <w:tabs>
          <w:tab w:val="left" w:pos="993"/>
        </w:tabs>
        <w:ind w:left="993" w:hanging="237"/>
        <w:rPr>
          <w:rFonts w:cs="Arial"/>
        </w:rPr>
      </w:pPr>
      <w:r>
        <w:rPr>
          <w:rFonts w:cs="Arial"/>
        </w:rPr>
        <w:t>they may also be low on validity as they have to choose from the answers given and cannot give their own answers</w:t>
      </w:r>
    </w:p>
    <w:p w14:paraId="17E96CCA" w14:textId="77777777" w:rsidR="00741B41" w:rsidRDefault="00741B41" w:rsidP="00A553EF">
      <w:pPr>
        <w:pStyle w:val="ListParagraph"/>
        <w:numPr>
          <w:ilvl w:val="0"/>
          <w:numId w:val="57"/>
        </w:numPr>
        <w:tabs>
          <w:tab w:val="left" w:pos="993"/>
        </w:tabs>
        <w:ind w:left="993" w:hanging="237"/>
        <w:rPr>
          <w:rFonts w:cs="Arial"/>
        </w:rPr>
      </w:pPr>
      <w:r>
        <w:rPr>
          <w:rFonts w:cs="Arial"/>
        </w:rPr>
        <w:t>the pupils may not take the research seriously and may not fill them in truthfully</w:t>
      </w:r>
    </w:p>
    <w:p w14:paraId="70FF530D" w14:textId="77777777" w:rsidR="00741B41" w:rsidRDefault="00741B41" w:rsidP="00741B41">
      <w:pPr>
        <w:pStyle w:val="ListParagraph"/>
        <w:tabs>
          <w:tab w:val="left" w:pos="993"/>
        </w:tabs>
        <w:ind w:left="993"/>
        <w:rPr>
          <w:rFonts w:cs="Arial"/>
          <w:szCs w:val="22"/>
        </w:rPr>
      </w:pPr>
    </w:p>
    <w:p w14:paraId="0E22197B" w14:textId="77777777" w:rsidR="00741B41" w:rsidRDefault="00741B41" w:rsidP="00741B41">
      <w:pPr>
        <w:tabs>
          <w:tab w:val="left" w:pos="993"/>
        </w:tabs>
        <w:rPr>
          <w:rFonts w:cs="Arial"/>
        </w:rPr>
      </w:pPr>
      <w:r>
        <w:rPr>
          <w:rFonts w:cs="Arial"/>
        </w:rPr>
        <w:t xml:space="preserve">Observation is not suitable as a method for this research.  </w:t>
      </w:r>
    </w:p>
    <w:p w14:paraId="4D382B9F" w14:textId="77777777" w:rsidR="00741B41" w:rsidRDefault="00741B41" w:rsidP="00741B41">
      <w:pPr>
        <w:tabs>
          <w:tab w:val="left" w:pos="993"/>
        </w:tabs>
        <w:rPr>
          <w:rFonts w:cs="Arial"/>
          <w:szCs w:val="22"/>
        </w:rPr>
      </w:pPr>
    </w:p>
    <w:p w14:paraId="7EEE457B" w14:textId="77777777" w:rsidR="00741B41" w:rsidRDefault="00741B41" w:rsidP="00741B41">
      <w:pPr>
        <w:tabs>
          <w:tab w:val="left" w:pos="1440"/>
          <w:tab w:val="right" w:pos="9000"/>
        </w:tabs>
        <w:rPr>
          <w:rFonts w:cs="Arial"/>
        </w:rPr>
      </w:pPr>
      <w:r>
        <w:rPr>
          <w:rFonts w:cs="Arial"/>
        </w:rPr>
        <w:t>Award 0 marks for incorrect or irrelevant answers.</w:t>
      </w:r>
    </w:p>
    <w:p w14:paraId="15EC6DE8" w14:textId="77777777" w:rsidR="00741B41" w:rsidRDefault="00741B41" w:rsidP="00741B41">
      <w:pPr>
        <w:rPr>
          <w:rFonts w:cs="Arial"/>
          <w:b/>
          <w:sz w:val="21"/>
          <w:szCs w:val="21"/>
        </w:rPr>
      </w:pPr>
    </w:p>
    <w:p w14:paraId="2A411840" w14:textId="77777777" w:rsidR="00741B41" w:rsidRDefault="00741B41" w:rsidP="00741B41">
      <w:pPr>
        <w:rPr>
          <w:rFonts w:cs="Arial"/>
          <w:b/>
          <w:bCs/>
          <w:sz w:val="21"/>
          <w:szCs w:val="21"/>
        </w:rPr>
      </w:pPr>
    </w:p>
    <w:p w14:paraId="1E4C2738" w14:textId="77777777" w:rsidR="00741B41" w:rsidRDefault="00741B41" w:rsidP="00741B41">
      <w:pPr>
        <w:rPr>
          <w:rFonts w:cs="Arial"/>
          <w:b/>
          <w:bCs/>
          <w:sz w:val="21"/>
          <w:szCs w:val="21"/>
        </w:rPr>
      </w:pPr>
    </w:p>
    <w:p w14:paraId="6A894C42" w14:textId="77777777" w:rsidR="00741B41" w:rsidRDefault="00741B41" w:rsidP="00741B41">
      <w:pPr>
        <w:rPr>
          <w:rFonts w:cs="Arial"/>
          <w:b/>
          <w:bCs/>
          <w:sz w:val="21"/>
          <w:szCs w:val="21"/>
        </w:rPr>
      </w:pPr>
    </w:p>
    <w:p w14:paraId="303F73AB" w14:textId="77777777" w:rsidR="00741B41" w:rsidRDefault="00741B41" w:rsidP="00741B41">
      <w:pPr>
        <w:rPr>
          <w:rFonts w:cs="Arial"/>
          <w:b/>
          <w:bCs/>
          <w:sz w:val="21"/>
          <w:szCs w:val="21"/>
        </w:rPr>
      </w:pPr>
    </w:p>
    <w:p w14:paraId="0D452BFC" w14:textId="77777777" w:rsidR="00741B41" w:rsidRDefault="00741B41" w:rsidP="00741B41">
      <w:pPr>
        <w:rPr>
          <w:rFonts w:cs="Arial"/>
          <w:b/>
          <w:bCs/>
          <w:sz w:val="21"/>
          <w:szCs w:val="21"/>
        </w:rPr>
      </w:pPr>
    </w:p>
    <w:p w14:paraId="31B51340" w14:textId="77777777" w:rsidR="00741B41" w:rsidRDefault="00741B41" w:rsidP="00741B41">
      <w:pPr>
        <w:rPr>
          <w:rFonts w:cs="Arial"/>
          <w:b/>
          <w:bCs/>
          <w:sz w:val="21"/>
          <w:szCs w:val="21"/>
        </w:rPr>
      </w:pPr>
    </w:p>
    <w:p w14:paraId="0AB05AA4" w14:textId="77777777" w:rsidR="00741B41" w:rsidRDefault="00741B41" w:rsidP="00741B41">
      <w:pPr>
        <w:rPr>
          <w:rFonts w:cs="Arial"/>
          <w:b/>
          <w:bCs/>
          <w:sz w:val="21"/>
          <w:szCs w:val="21"/>
        </w:rPr>
      </w:pPr>
    </w:p>
    <w:p w14:paraId="2A91F7A2" w14:textId="77777777" w:rsidR="00741B41" w:rsidRDefault="00741B41" w:rsidP="00741B41">
      <w:pPr>
        <w:rPr>
          <w:rFonts w:cs="Arial"/>
          <w:b/>
          <w:bCs/>
          <w:sz w:val="21"/>
          <w:szCs w:val="21"/>
        </w:rPr>
      </w:pPr>
    </w:p>
    <w:p w14:paraId="3CD5C237" w14:textId="77777777" w:rsidR="00741B41" w:rsidRDefault="00741B41" w:rsidP="00741B41">
      <w:pPr>
        <w:rPr>
          <w:rFonts w:cs="Arial"/>
          <w:b/>
          <w:bCs/>
          <w:sz w:val="21"/>
          <w:szCs w:val="21"/>
        </w:rPr>
      </w:pPr>
    </w:p>
    <w:p w14:paraId="6F8892F1" w14:textId="77777777" w:rsidR="00741B41" w:rsidRDefault="00741B41" w:rsidP="00741B41">
      <w:pPr>
        <w:rPr>
          <w:rFonts w:cs="Arial"/>
          <w:b/>
          <w:bCs/>
          <w:sz w:val="21"/>
          <w:szCs w:val="21"/>
        </w:rPr>
      </w:pPr>
    </w:p>
    <w:p w14:paraId="657A1505" w14:textId="77777777" w:rsidR="00741B41" w:rsidRDefault="00741B41" w:rsidP="00741B41">
      <w:pPr>
        <w:rPr>
          <w:rFonts w:cs="Arial"/>
          <w:b/>
          <w:bCs/>
          <w:sz w:val="21"/>
          <w:szCs w:val="21"/>
        </w:rPr>
      </w:pPr>
    </w:p>
    <w:p w14:paraId="17854932" w14:textId="77777777" w:rsidR="00741B41" w:rsidRDefault="00741B41" w:rsidP="00741B41">
      <w:pPr>
        <w:rPr>
          <w:rFonts w:cs="Arial"/>
          <w:b/>
          <w:bCs/>
          <w:sz w:val="21"/>
          <w:szCs w:val="21"/>
        </w:rPr>
      </w:pPr>
    </w:p>
    <w:p w14:paraId="6F55B79C" w14:textId="77777777" w:rsidR="00741B41" w:rsidRDefault="00741B41" w:rsidP="00741B41">
      <w:pPr>
        <w:rPr>
          <w:rFonts w:cs="Arial"/>
          <w:b/>
          <w:bCs/>
          <w:sz w:val="21"/>
          <w:szCs w:val="21"/>
        </w:rPr>
      </w:pPr>
    </w:p>
    <w:p w14:paraId="4671E192" w14:textId="77777777" w:rsidR="00741B41" w:rsidRDefault="00741B41" w:rsidP="00741B41">
      <w:pPr>
        <w:rPr>
          <w:rFonts w:cs="Arial"/>
          <w:b/>
          <w:bCs/>
          <w:sz w:val="21"/>
          <w:szCs w:val="21"/>
        </w:rPr>
      </w:pPr>
    </w:p>
    <w:p w14:paraId="19E7684C" w14:textId="77777777" w:rsidR="00741B41" w:rsidRDefault="00741B41" w:rsidP="00741B41">
      <w:pPr>
        <w:rPr>
          <w:rFonts w:cs="Arial"/>
          <w:b/>
          <w:bCs/>
          <w:sz w:val="21"/>
          <w:szCs w:val="21"/>
        </w:rPr>
      </w:pPr>
    </w:p>
    <w:p w14:paraId="5D98DF4F" w14:textId="77777777" w:rsidR="00741B41" w:rsidRDefault="00741B41" w:rsidP="00741B41">
      <w:pPr>
        <w:rPr>
          <w:rFonts w:cs="Arial"/>
          <w:b/>
          <w:bCs/>
          <w:sz w:val="21"/>
          <w:szCs w:val="21"/>
        </w:rPr>
      </w:pPr>
    </w:p>
    <w:p w14:paraId="4CBBC047" w14:textId="77777777" w:rsidR="00741B41" w:rsidRDefault="00741B41" w:rsidP="00741B41">
      <w:pPr>
        <w:rPr>
          <w:rFonts w:cs="Arial"/>
          <w:b/>
          <w:bCs/>
          <w:sz w:val="21"/>
          <w:szCs w:val="21"/>
        </w:rPr>
      </w:pPr>
    </w:p>
    <w:p w14:paraId="59CC30D1" w14:textId="77777777" w:rsidR="00741B41" w:rsidRDefault="00741B41" w:rsidP="00741B41">
      <w:pPr>
        <w:rPr>
          <w:rFonts w:cs="Arial"/>
          <w:b/>
          <w:bCs/>
          <w:sz w:val="21"/>
          <w:szCs w:val="21"/>
        </w:rPr>
      </w:pPr>
    </w:p>
    <w:p w14:paraId="0979B7A4" w14:textId="77777777" w:rsidR="00741B41" w:rsidRDefault="00741B41" w:rsidP="00741B41">
      <w:pPr>
        <w:rPr>
          <w:rFonts w:cs="Arial"/>
          <w:b/>
          <w:bCs/>
          <w:sz w:val="21"/>
          <w:szCs w:val="21"/>
        </w:rPr>
      </w:pPr>
    </w:p>
    <w:p w14:paraId="1D86CFC5" w14:textId="77777777" w:rsidR="00741B41" w:rsidRDefault="00741B41" w:rsidP="00741B41">
      <w:pPr>
        <w:rPr>
          <w:rFonts w:cs="Arial"/>
          <w:b/>
          <w:bCs/>
          <w:sz w:val="21"/>
          <w:szCs w:val="21"/>
        </w:rPr>
      </w:pPr>
    </w:p>
    <w:p w14:paraId="57DD6D17" w14:textId="77777777" w:rsidR="00741B41" w:rsidRDefault="00741B41" w:rsidP="00741B41">
      <w:pPr>
        <w:rPr>
          <w:rFonts w:cs="Arial"/>
          <w:b/>
          <w:bCs/>
          <w:sz w:val="21"/>
          <w:szCs w:val="21"/>
        </w:rPr>
      </w:pPr>
    </w:p>
    <w:p w14:paraId="64AEF1DB" w14:textId="77777777" w:rsidR="00741B41" w:rsidRDefault="00741B41" w:rsidP="00741B41">
      <w:pPr>
        <w:rPr>
          <w:rFonts w:cs="Arial"/>
          <w:b/>
          <w:bCs/>
          <w:sz w:val="21"/>
          <w:szCs w:val="21"/>
        </w:rPr>
      </w:pPr>
    </w:p>
    <w:p w14:paraId="26814AFB" w14:textId="77777777" w:rsidR="00741B41" w:rsidRDefault="00741B41" w:rsidP="00741B41">
      <w:pPr>
        <w:rPr>
          <w:rFonts w:cs="Arial"/>
          <w:b/>
          <w:bCs/>
          <w:sz w:val="21"/>
          <w:szCs w:val="21"/>
        </w:rPr>
      </w:pPr>
    </w:p>
    <w:p w14:paraId="492652A7" w14:textId="77777777" w:rsidR="00741B41" w:rsidRDefault="00741B41" w:rsidP="00741B41">
      <w:pPr>
        <w:rPr>
          <w:rFonts w:cs="Arial"/>
          <w:b/>
          <w:bCs/>
          <w:sz w:val="21"/>
          <w:szCs w:val="21"/>
        </w:rPr>
      </w:pPr>
    </w:p>
    <w:p w14:paraId="5E3DB7D8" w14:textId="77777777" w:rsidR="00741B41" w:rsidRDefault="00741B41" w:rsidP="00741B41">
      <w:pPr>
        <w:rPr>
          <w:rFonts w:cs="Arial"/>
          <w:b/>
          <w:bCs/>
          <w:sz w:val="21"/>
          <w:szCs w:val="21"/>
        </w:rPr>
      </w:pPr>
    </w:p>
    <w:p w14:paraId="00C2B7E2" w14:textId="77777777" w:rsidR="00741B41" w:rsidRDefault="00741B41" w:rsidP="00741B41">
      <w:pPr>
        <w:rPr>
          <w:rFonts w:cs="Arial"/>
          <w:b/>
          <w:bCs/>
          <w:sz w:val="21"/>
          <w:szCs w:val="21"/>
        </w:rPr>
      </w:pPr>
    </w:p>
    <w:p w14:paraId="4915077B" w14:textId="77777777" w:rsidR="00741B41" w:rsidRDefault="00741B41" w:rsidP="00741B41">
      <w:pPr>
        <w:rPr>
          <w:rFonts w:cs="Arial"/>
          <w:b/>
          <w:bCs/>
          <w:sz w:val="21"/>
          <w:szCs w:val="21"/>
        </w:rPr>
      </w:pPr>
    </w:p>
    <w:p w14:paraId="46CCE43C" w14:textId="77777777" w:rsidR="00741B41" w:rsidRDefault="00741B41" w:rsidP="00741B41">
      <w:pPr>
        <w:rPr>
          <w:rFonts w:cs="Arial"/>
          <w:b/>
          <w:bCs/>
          <w:sz w:val="21"/>
          <w:szCs w:val="21"/>
        </w:rPr>
      </w:pPr>
    </w:p>
    <w:p w14:paraId="3D5C9BFA" w14:textId="77777777" w:rsidR="00741B41" w:rsidRDefault="00741B41" w:rsidP="00741B41">
      <w:pPr>
        <w:rPr>
          <w:rFonts w:cs="Arial"/>
          <w:b/>
          <w:bCs/>
          <w:sz w:val="21"/>
          <w:szCs w:val="21"/>
        </w:rPr>
      </w:pPr>
    </w:p>
    <w:p w14:paraId="24D898EB" w14:textId="77777777" w:rsidR="00741B41" w:rsidRDefault="00741B41" w:rsidP="00741B41">
      <w:pPr>
        <w:rPr>
          <w:rFonts w:cs="Arial"/>
          <w:b/>
          <w:bCs/>
          <w:sz w:val="21"/>
          <w:szCs w:val="21"/>
        </w:rPr>
      </w:pPr>
    </w:p>
    <w:p w14:paraId="246F33B5" w14:textId="77777777" w:rsidR="00741B41" w:rsidRDefault="00741B41" w:rsidP="00741B41">
      <w:pPr>
        <w:rPr>
          <w:rFonts w:cs="Arial"/>
          <w:b/>
          <w:bCs/>
          <w:sz w:val="21"/>
          <w:szCs w:val="21"/>
        </w:rPr>
      </w:pPr>
    </w:p>
    <w:p w14:paraId="591F7368" w14:textId="77777777" w:rsidR="00741B41" w:rsidRDefault="00741B41" w:rsidP="00741B41">
      <w:pPr>
        <w:rPr>
          <w:rFonts w:cs="Arial"/>
          <w:b/>
          <w:bCs/>
          <w:sz w:val="21"/>
          <w:szCs w:val="21"/>
        </w:rPr>
      </w:pPr>
    </w:p>
    <w:p w14:paraId="269B2FA7" w14:textId="77777777" w:rsidR="00741B41" w:rsidRDefault="00741B41" w:rsidP="00741B41">
      <w:pPr>
        <w:rPr>
          <w:rFonts w:cs="Arial"/>
          <w:b/>
          <w:bCs/>
          <w:sz w:val="21"/>
          <w:szCs w:val="21"/>
        </w:rPr>
      </w:pPr>
    </w:p>
    <w:p w14:paraId="2A7FEF76" w14:textId="77777777" w:rsidR="00741B41" w:rsidRDefault="00741B41" w:rsidP="00741B41">
      <w:pPr>
        <w:rPr>
          <w:rFonts w:cs="Arial"/>
          <w:b/>
          <w:bCs/>
          <w:sz w:val="21"/>
          <w:szCs w:val="21"/>
        </w:rPr>
      </w:pPr>
    </w:p>
    <w:p w14:paraId="09125AE3" w14:textId="77777777" w:rsidR="00741B41" w:rsidRDefault="00741B41" w:rsidP="00741B41">
      <w:pPr>
        <w:rPr>
          <w:rFonts w:cs="Arial"/>
          <w:b/>
          <w:bCs/>
          <w:sz w:val="21"/>
          <w:szCs w:val="21"/>
        </w:rPr>
      </w:pPr>
    </w:p>
    <w:p w14:paraId="203561DA" w14:textId="77777777" w:rsidR="00741B41" w:rsidRDefault="00741B41" w:rsidP="00741B41">
      <w:pPr>
        <w:rPr>
          <w:rFonts w:cs="Arial"/>
          <w:b/>
          <w:bCs/>
          <w:sz w:val="21"/>
          <w:szCs w:val="21"/>
        </w:rPr>
      </w:pPr>
    </w:p>
    <w:p w14:paraId="3AF7A231" w14:textId="77777777" w:rsidR="00741B41" w:rsidRDefault="00741B41" w:rsidP="00741B41">
      <w:pPr>
        <w:rPr>
          <w:rFonts w:cs="Arial"/>
          <w:b/>
          <w:bCs/>
          <w:sz w:val="21"/>
          <w:szCs w:val="21"/>
        </w:rPr>
      </w:pPr>
    </w:p>
    <w:p w14:paraId="4915FBE8" w14:textId="77777777" w:rsidR="00741B41" w:rsidRDefault="00741B41" w:rsidP="00741B41">
      <w:pPr>
        <w:rPr>
          <w:rFonts w:cs="Arial"/>
          <w:b/>
          <w:bCs/>
          <w:sz w:val="21"/>
          <w:szCs w:val="21"/>
        </w:rPr>
      </w:pPr>
    </w:p>
    <w:p w14:paraId="6B6DBF68" w14:textId="77777777" w:rsidR="00741B41" w:rsidRDefault="00741B41" w:rsidP="00741B41">
      <w:pPr>
        <w:rPr>
          <w:rFonts w:cs="Arial"/>
          <w:b/>
          <w:bCs/>
          <w:sz w:val="21"/>
          <w:szCs w:val="21"/>
        </w:rPr>
      </w:pPr>
    </w:p>
    <w:p w14:paraId="6C54E799" w14:textId="77777777" w:rsidR="00741B41" w:rsidRDefault="00741B41" w:rsidP="00741B41">
      <w:pPr>
        <w:rPr>
          <w:rFonts w:cs="Arial"/>
          <w:b/>
          <w:bCs/>
          <w:sz w:val="21"/>
          <w:szCs w:val="21"/>
        </w:rPr>
      </w:pPr>
    </w:p>
    <w:p w14:paraId="1045CB4D" w14:textId="77777777" w:rsidR="00741B41" w:rsidRDefault="00741B41" w:rsidP="00741B41">
      <w:pPr>
        <w:rPr>
          <w:rFonts w:cs="Arial"/>
        </w:rPr>
      </w:pPr>
      <w:r>
        <w:rPr>
          <w:rFonts w:cs="Arial"/>
          <w:b/>
          <w:bCs/>
          <w:sz w:val="21"/>
          <w:szCs w:val="21"/>
        </w:rPr>
        <w:lastRenderedPageBreak/>
        <w:t>Question 7 (c)</w:t>
      </w:r>
    </w:p>
    <w:p w14:paraId="6095000B" w14:textId="77777777" w:rsidR="00741B41" w:rsidRDefault="00741B41" w:rsidP="00741B41">
      <w:pPr>
        <w:keepNext/>
        <w:outlineLvl w:val="0"/>
        <w:rPr>
          <w:rFonts w:eastAsia="Arial Unicode MS" w:cs="Arial"/>
          <w:bCs/>
          <w:sz w:val="21"/>
          <w:szCs w:val="21"/>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76"/>
        <w:gridCol w:w="2127"/>
        <w:gridCol w:w="2268"/>
        <w:gridCol w:w="2409"/>
      </w:tblGrid>
      <w:tr w:rsidR="00741B41" w14:paraId="0D04AAF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4F2F933E" w14:textId="77777777" w:rsidR="00741B41" w:rsidRDefault="00741B41">
            <w:pPr>
              <w:keepNext/>
              <w:outlineLvl w:val="0"/>
              <w:rPr>
                <w:rFonts w:eastAsia="Arial Unicode MS" w:cs="Arial"/>
                <w:i/>
                <w:iCs/>
                <w:sz w:val="21"/>
                <w:szCs w:val="21"/>
                <w:lang w:eastAsia="en-GB"/>
              </w:rPr>
            </w:pPr>
            <w:r>
              <w:rPr>
                <w:rFonts w:eastAsia="Arial Unicode MS" w:cs="Arial"/>
                <w:i/>
                <w:iCs/>
                <w:sz w:val="21"/>
                <w:szCs w:val="21"/>
                <w:lang w:eastAsia="en-GB"/>
              </w:rPr>
              <w:t xml:space="preserve">Mark allocation:       </w:t>
            </w:r>
          </w:p>
        </w:tc>
        <w:tc>
          <w:tcPr>
            <w:tcW w:w="2127" w:type="dxa"/>
            <w:tcBorders>
              <w:top w:val="single" w:sz="4" w:space="0" w:color="auto"/>
              <w:left w:val="single" w:sz="4" w:space="0" w:color="auto"/>
              <w:bottom w:val="single" w:sz="4" w:space="0" w:color="auto"/>
              <w:right w:val="single" w:sz="4" w:space="0" w:color="auto"/>
            </w:tcBorders>
            <w:hideMark/>
          </w:tcPr>
          <w:p w14:paraId="6F3084EB" w14:textId="77777777" w:rsidR="00741B41" w:rsidRDefault="00741B41">
            <w:pPr>
              <w:keepNext/>
              <w:jc w:val="center"/>
              <w:outlineLvl w:val="0"/>
              <w:rPr>
                <w:rFonts w:eastAsia="Arial Unicode MS" w:cs="Arial"/>
                <w:i/>
                <w:iCs/>
                <w:sz w:val="21"/>
                <w:szCs w:val="21"/>
                <w:lang w:eastAsia="en-GB"/>
              </w:rPr>
            </w:pPr>
            <w:r>
              <w:rPr>
                <w:rFonts w:eastAsia="Arial Unicode MS" w:cs="Arial"/>
                <w:i/>
                <w:iCs/>
                <w:sz w:val="21"/>
                <w:szCs w:val="21"/>
                <w:lang w:eastAsia="en-GB"/>
              </w:rPr>
              <w:t>AO1</w:t>
            </w:r>
          </w:p>
        </w:tc>
        <w:tc>
          <w:tcPr>
            <w:tcW w:w="2268" w:type="dxa"/>
            <w:tcBorders>
              <w:top w:val="single" w:sz="4" w:space="0" w:color="auto"/>
              <w:left w:val="single" w:sz="4" w:space="0" w:color="auto"/>
              <w:bottom w:val="single" w:sz="4" w:space="0" w:color="auto"/>
              <w:right w:val="single" w:sz="4" w:space="0" w:color="auto"/>
            </w:tcBorders>
            <w:hideMark/>
          </w:tcPr>
          <w:p w14:paraId="33680B95" w14:textId="77777777" w:rsidR="00741B41" w:rsidRDefault="00741B41">
            <w:pPr>
              <w:keepNext/>
              <w:jc w:val="center"/>
              <w:outlineLvl w:val="0"/>
              <w:rPr>
                <w:rFonts w:eastAsia="Arial Unicode MS" w:cs="Arial"/>
                <w:i/>
                <w:iCs/>
                <w:sz w:val="21"/>
                <w:szCs w:val="21"/>
                <w:lang w:eastAsia="en-GB"/>
              </w:rPr>
            </w:pPr>
            <w:r>
              <w:rPr>
                <w:rFonts w:eastAsia="Arial Unicode MS" w:cs="Arial"/>
                <w:i/>
                <w:iCs/>
                <w:sz w:val="21"/>
                <w:szCs w:val="21"/>
                <w:lang w:eastAsia="en-GB"/>
              </w:rPr>
              <w:t>AO2 1b</w:t>
            </w:r>
          </w:p>
        </w:tc>
        <w:tc>
          <w:tcPr>
            <w:tcW w:w="2409" w:type="dxa"/>
            <w:tcBorders>
              <w:top w:val="single" w:sz="4" w:space="0" w:color="auto"/>
              <w:left w:val="single" w:sz="4" w:space="0" w:color="auto"/>
              <w:bottom w:val="single" w:sz="4" w:space="0" w:color="auto"/>
              <w:right w:val="single" w:sz="4" w:space="0" w:color="auto"/>
            </w:tcBorders>
            <w:hideMark/>
          </w:tcPr>
          <w:p w14:paraId="39910F4C" w14:textId="77777777" w:rsidR="00741B41" w:rsidRDefault="00741B41">
            <w:pPr>
              <w:keepNext/>
              <w:jc w:val="center"/>
              <w:outlineLvl w:val="0"/>
              <w:rPr>
                <w:rFonts w:eastAsia="Arial Unicode MS" w:cs="Arial"/>
                <w:i/>
                <w:iCs/>
                <w:sz w:val="21"/>
                <w:szCs w:val="21"/>
                <w:lang w:eastAsia="en-GB"/>
              </w:rPr>
            </w:pPr>
            <w:r>
              <w:rPr>
                <w:rFonts w:eastAsia="Arial Unicode MS" w:cs="Arial"/>
                <w:i/>
                <w:iCs/>
                <w:sz w:val="21"/>
                <w:szCs w:val="21"/>
                <w:lang w:eastAsia="en-GB"/>
              </w:rPr>
              <w:t>AO3 1a &amp; 1b</w:t>
            </w:r>
          </w:p>
        </w:tc>
      </w:tr>
      <w:tr w:rsidR="00741B41" w14:paraId="584B8F2B" w14:textId="77777777" w:rsidTr="00741B41">
        <w:trPr>
          <w:jc w:val="center"/>
        </w:trPr>
        <w:tc>
          <w:tcPr>
            <w:tcW w:w="2376" w:type="dxa"/>
            <w:tcBorders>
              <w:top w:val="single" w:sz="4" w:space="0" w:color="auto"/>
              <w:left w:val="single" w:sz="4" w:space="0" w:color="auto"/>
              <w:bottom w:val="single" w:sz="4" w:space="0" w:color="auto"/>
              <w:right w:val="single" w:sz="4" w:space="0" w:color="auto"/>
            </w:tcBorders>
            <w:hideMark/>
          </w:tcPr>
          <w:p w14:paraId="072026E5" w14:textId="77777777" w:rsidR="00741B41" w:rsidRDefault="00741B41">
            <w:pPr>
              <w:keepNext/>
              <w:jc w:val="center"/>
              <w:outlineLvl w:val="0"/>
              <w:rPr>
                <w:rFonts w:eastAsia="Arial Unicode MS" w:cs="Arial"/>
                <w:b/>
                <w:bCs/>
                <w:sz w:val="21"/>
                <w:szCs w:val="21"/>
                <w:lang w:eastAsia="en-GB"/>
              </w:rPr>
            </w:pPr>
            <w:r>
              <w:rPr>
                <w:rFonts w:eastAsia="Arial Unicode MS" w:cs="Arial"/>
                <w:b/>
                <w:bCs/>
                <w:sz w:val="21"/>
                <w:szCs w:val="21"/>
                <w:lang w:eastAsia="en-GB"/>
              </w:rPr>
              <w:t>6</w:t>
            </w:r>
          </w:p>
        </w:tc>
        <w:tc>
          <w:tcPr>
            <w:tcW w:w="2127" w:type="dxa"/>
            <w:tcBorders>
              <w:top w:val="single" w:sz="4" w:space="0" w:color="auto"/>
              <w:left w:val="single" w:sz="4" w:space="0" w:color="auto"/>
              <w:bottom w:val="single" w:sz="4" w:space="0" w:color="auto"/>
              <w:right w:val="single" w:sz="4" w:space="0" w:color="auto"/>
            </w:tcBorders>
            <w:hideMark/>
          </w:tcPr>
          <w:p w14:paraId="7780CC25" w14:textId="77777777" w:rsidR="00741B41" w:rsidRDefault="00741B41">
            <w:pPr>
              <w:keepNext/>
              <w:outlineLvl w:val="0"/>
              <w:rPr>
                <w:rFonts w:eastAsia="Arial Unicode MS" w:cs="Arial"/>
                <w:b/>
                <w:sz w:val="21"/>
                <w:szCs w:val="21"/>
                <w:lang w:eastAsia="en-GB"/>
              </w:rPr>
            </w:pPr>
            <w:r>
              <w:rPr>
                <w:rFonts w:eastAsia="Arial Unicode MS" w:cs="Arial"/>
                <w:b/>
                <w:sz w:val="21"/>
                <w:szCs w:val="21"/>
                <w:lang w:eastAsia="en-GB"/>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4A70C" w14:textId="77777777" w:rsidR="00741B41" w:rsidRDefault="00741B41">
            <w:pPr>
              <w:keepNext/>
              <w:jc w:val="center"/>
              <w:outlineLvl w:val="0"/>
              <w:rPr>
                <w:rFonts w:eastAsia="Arial Unicode MS" w:cs="Arial"/>
                <w:b/>
                <w:bCs/>
                <w:sz w:val="21"/>
                <w:szCs w:val="21"/>
                <w:lang w:eastAsia="en-GB"/>
              </w:rPr>
            </w:pPr>
            <w:r>
              <w:rPr>
                <w:rFonts w:eastAsia="Arial Unicode MS" w:cs="Arial"/>
                <w:b/>
                <w:bCs/>
                <w:sz w:val="21"/>
                <w:szCs w:val="21"/>
                <w:lang w:eastAsia="en-G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937B9" w14:textId="77777777" w:rsidR="00741B41" w:rsidRDefault="00741B41">
            <w:pPr>
              <w:keepNext/>
              <w:jc w:val="center"/>
              <w:outlineLvl w:val="0"/>
              <w:rPr>
                <w:rFonts w:eastAsia="Arial Unicode MS" w:cs="Arial"/>
                <w:b/>
                <w:bCs/>
                <w:sz w:val="21"/>
                <w:szCs w:val="21"/>
                <w:lang w:eastAsia="en-GB"/>
              </w:rPr>
            </w:pPr>
            <w:r>
              <w:rPr>
                <w:rFonts w:eastAsia="Arial Unicode MS" w:cs="Arial"/>
                <w:b/>
                <w:bCs/>
                <w:sz w:val="21"/>
                <w:szCs w:val="21"/>
                <w:lang w:eastAsia="en-GB"/>
              </w:rPr>
              <w:t>3</w:t>
            </w:r>
          </w:p>
        </w:tc>
      </w:tr>
    </w:tbl>
    <w:p w14:paraId="65C05217" w14:textId="77777777" w:rsidR="00741B41" w:rsidRDefault="00741B41" w:rsidP="00741B41">
      <w:pPr>
        <w:keepNext/>
        <w:tabs>
          <w:tab w:val="left" w:pos="0"/>
          <w:tab w:val="right" w:pos="9000"/>
        </w:tabs>
        <w:outlineLvl w:val="0"/>
        <w:rPr>
          <w:rFonts w:eastAsia="Arial Unicode MS" w:cs="Arial"/>
          <w:b/>
          <w:sz w:val="21"/>
          <w:szCs w:val="21"/>
          <w:lang w:eastAsia="en-GB"/>
        </w:rPr>
      </w:pPr>
    </w:p>
    <w:p w14:paraId="1E1A24A8" w14:textId="77777777" w:rsidR="00741B41" w:rsidRDefault="00741B41" w:rsidP="00741B41">
      <w:pPr>
        <w:keepNext/>
        <w:tabs>
          <w:tab w:val="left" w:pos="0"/>
          <w:tab w:val="right" w:pos="9000"/>
        </w:tabs>
        <w:outlineLvl w:val="0"/>
        <w:rPr>
          <w:rFonts w:eastAsia="Arial Unicode MS" w:cs="Arial"/>
          <w:b/>
          <w:bCs/>
          <w:lang w:eastAsia="en-GB"/>
        </w:rPr>
      </w:pPr>
      <w:r>
        <w:rPr>
          <w:rFonts w:eastAsia="Arial Unicode MS" w:cs="Arial"/>
          <w:b/>
          <w:bCs/>
          <w:lang w:eastAsia="en-GB"/>
        </w:rPr>
        <w:t xml:space="preserve">Explain and evaluate the benefits that you may find using this method for your research.                                                                                                                               [6]  </w:t>
      </w:r>
    </w:p>
    <w:p w14:paraId="6BFD14E0" w14:textId="77777777" w:rsidR="00741B41" w:rsidRDefault="00741B41" w:rsidP="00741B41">
      <w:pPr>
        <w:keepNext/>
        <w:tabs>
          <w:tab w:val="left" w:pos="0"/>
          <w:tab w:val="right" w:pos="9000"/>
        </w:tabs>
        <w:outlineLvl w:val="0"/>
        <w:rPr>
          <w:rFonts w:eastAsia="Arial Unicode MS" w:cs="Arial"/>
          <w:b/>
          <w:szCs w:val="22"/>
          <w:lang w:eastAsia="en-GB"/>
        </w:rPr>
      </w:pPr>
      <w:r>
        <w:rPr>
          <w:rFonts w:eastAsia="Arial Unicode MS" w:cs="Arial"/>
          <w:b/>
          <w:szCs w:val="22"/>
          <w:lang w:eastAsia="en-GB"/>
        </w:rPr>
        <w:t xml:space="preserve">                                                                                                                            </w:t>
      </w:r>
    </w:p>
    <w:p w14:paraId="6716B907" w14:textId="77777777" w:rsidR="00741B41" w:rsidRDefault="00741B41" w:rsidP="00741B41">
      <w:pPr>
        <w:tabs>
          <w:tab w:val="left" w:pos="720"/>
          <w:tab w:val="left" w:pos="1440"/>
          <w:tab w:val="left" w:pos="2160"/>
          <w:tab w:val="left" w:pos="2880"/>
          <w:tab w:val="right" w:pos="9000"/>
        </w:tabs>
        <w:rPr>
          <w:rFonts w:cs="Arial"/>
          <w:b/>
          <w:bCs/>
          <w:lang w:eastAsia="en-GB"/>
        </w:rPr>
      </w:pPr>
      <w:r>
        <w:rPr>
          <w:rFonts w:cs="Arial"/>
          <w:b/>
          <w:bCs/>
          <w:lang w:eastAsia="en-GB"/>
        </w:rPr>
        <w:t xml:space="preserve">Band descriptors and mark allocations </w:t>
      </w:r>
    </w:p>
    <w:p w14:paraId="6DC531DC" w14:textId="77777777" w:rsidR="00741B41" w:rsidRDefault="00741B41" w:rsidP="00741B41">
      <w:pPr>
        <w:tabs>
          <w:tab w:val="left" w:pos="720"/>
          <w:tab w:val="left" w:pos="1440"/>
          <w:tab w:val="left" w:pos="2160"/>
          <w:tab w:val="left" w:pos="2880"/>
          <w:tab w:val="right" w:pos="9000"/>
        </w:tabs>
        <w:ind w:left="1440" w:hanging="1440"/>
        <w:rPr>
          <w:rFonts w:eastAsia="Arial Unicode MS" w:cs="Arial"/>
          <w:b/>
          <w:sz w:val="21"/>
          <w:szCs w:val="21"/>
          <w:lang w:eastAsia="en-GB"/>
        </w:rPr>
      </w:pPr>
    </w:p>
    <w:tbl>
      <w:tblPr>
        <w:tblStyle w:val="TableGrid3"/>
        <w:tblW w:w="0" w:type="dxa"/>
        <w:jc w:val="center"/>
        <w:tblLayout w:type="fixed"/>
        <w:tblLook w:val="04A0" w:firstRow="1" w:lastRow="0" w:firstColumn="1" w:lastColumn="0" w:noHBand="0" w:noVBand="1"/>
      </w:tblPr>
      <w:tblGrid>
        <w:gridCol w:w="857"/>
        <w:gridCol w:w="3402"/>
        <w:gridCol w:w="708"/>
        <w:gridCol w:w="3261"/>
        <w:gridCol w:w="528"/>
      </w:tblGrid>
      <w:tr w:rsidR="00741B41" w14:paraId="7A8D4E2F" w14:textId="77777777" w:rsidTr="00741B41">
        <w:trPr>
          <w:jc w:val="center"/>
        </w:trPr>
        <w:tc>
          <w:tcPr>
            <w:tcW w:w="857" w:type="dxa"/>
            <w:tcBorders>
              <w:top w:val="single" w:sz="4" w:space="0" w:color="auto"/>
              <w:left w:val="single" w:sz="4" w:space="0" w:color="auto"/>
              <w:bottom w:val="single" w:sz="4" w:space="0" w:color="auto"/>
              <w:right w:val="single" w:sz="4" w:space="0" w:color="auto"/>
            </w:tcBorders>
          </w:tcPr>
          <w:p w14:paraId="4116A97A" w14:textId="77777777" w:rsidR="00741B41" w:rsidRDefault="00741B41">
            <w:pPr>
              <w:tabs>
                <w:tab w:val="left" w:pos="1440"/>
                <w:tab w:val="right" w:pos="9000"/>
              </w:tabs>
              <w:jc w:val="center"/>
              <w:rPr>
                <w:rFonts w:cs="Arial"/>
                <w:b/>
                <w:lang w:eastAsia="en-GB"/>
              </w:rPr>
            </w:pPr>
          </w:p>
        </w:tc>
        <w:tc>
          <w:tcPr>
            <w:tcW w:w="4110" w:type="dxa"/>
            <w:gridSpan w:val="2"/>
            <w:tcBorders>
              <w:top w:val="single" w:sz="4" w:space="0" w:color="auto"/>
              <w:left w:val="single" w:sz="4" w:space="0" w:color="auto"/>
              <w:bottom w:val="single" w:sz="4" w:space="0" w:color="auto"/>
              <w:right w:val="single" w:sz="4" w:space="0" w:color="auto"/>
            </w:tcBorders>
            <w:hideMark/>
          </w:tcPr>
          <w:p w14:paraId="1D707E2C" w14:textId="77777777" w:rsidR="00741B41" w:rsidRDefault="00741B41">
            <w:pPr>
              <w:tabs>
                <w:tab w:val="left" w:pos="1440"/>
                <w:tab w:val="right" w:pos="9000"/>
              </w:tabs>
              <w:spacing w:before="60" w:after="60"/>
              <w:rPr>
                <w:rFonts w:cs="Arial"/>
                <w:b/>
                <w:bCs/>
                <w:lang w:eastAsia="en-GB"/>
              </w:rPr>
            </w:pPr>
            <w:r>
              <w:rPr>
                <w:rFonts w:cs="Arial"/>
                <w:b/>
                <w:bCs/>
                <w:lang w:eastAsia="en-GB"/>
              </w:rPr>
              <w:t>AO2 1b    3 marks</w:t>
            </w:r>
          </w:p>
        </w:tc>
        <w:tc>
          <w:tcPr>
            <w:tcW w:w="3789" w:type="dxa"/>
            <w:gridSpan w:val="2"/>
            <w:tcBorders>
              <w:top w:val="single" w:sz="4" w:space="0" w:color="auto"/>
              <w:left w:val="single" w:sz="4" w:space="0" w:color="auto"/>
              <w:bottom w:val="single" w:sz="4" w:space="0" w:color="auto"/>
              <w:right w:val="single" w:sz="4" w:space="0" w:color="auto"/>
            </w:tcBorders>
            <w:hideMark/>
          </w:tcPr>
          <w:p w14:paraId="7FA51115" w14:textId="77777777" w:rsidR="00741B41" w:rsidRDefault="00741B41">
            <w:pPr>
              <w:tabs>
                <w:tab w:val="left" w:pos="1440"/>
                <w:tab w:val="right" w:pos="9000"/>
              </w:tabs>
              <w:spacing w:before="60" w:after="60"/>
              <w:rPr>
                <w:rFonts w:cs="Arial"/>
                <w:b/>
                <w:bCs/>
                <w:lang w:eastAsia="en-GB"/>
              </w:rPr>
            </w:pPr>
            <w:r>
              <w:rPr>
                <w:rFonts w:cs="Arial"/>
                <w:b/>
                <w:bCs/>
                <w:lang w:eastAsia="en-GB"/>
              </w:rPr>
              <w:t xml:space="preserve">   AO3 1a &amp;1b    3 marks</w:t>
            </w:r>
          </w:p>
        </w:tc>
      </w:tr>
      <w:tr w:rsidR="00741B41" w14:paraId="78C7E74B" w14:textId="77777777" w:rsidTr="00741B41">
        <w:trPr>
          <w:trHeight w:val="2273"/>
          <w:jc w:val="center"/>
        </w:trPr>
        <w:tc>
          <w:tcPr>
            <w:tcW w:w="857" w:type="dxa"/>
            <w:tcBorders>
              <w:top w:val="single" w:sz="4" w:space="0" w:color="auto"/>
              <w:left w:val="single" w:sz="4" w:space="0" w:color="auto"/>
              <w:bottom w:val="single" w:sz="4" w:space="0" w:color="auto"/>
              <w:right w:val="single" w:sz="4" w:space="0" w:color="auto"/>
            </w:tcBorders>
            <w:vAlign w:val="center"/>
            <w:hideMark/>
          </w:tcPr>
          <w:p w14:paraId="19FD4F26" w14:textId="77777777" w:rsidR="00741B41" w:rsidRDefault="00741B41">
            <w:pPr>
              <w:tabs>
                <w:tab w:val="left" w:pos="1440"/>
                <w:tab w:val="right" w:pos="9000"/>
              </w:tabs>
              <w:jc w:val="center"/>
              <w:rPr>
                <w:rFonts w:cs="Arial"/>
                <w:b/>
                <w:bCs/>
                <w:lang w:eastAsia="en-GB"/>
              </w:rPr>
            </w:pPr>
            <w:r>
              <w:rPr>
                <w:rFonts w:cs="Arial"/>
                <w:b/>
                <w:bCs/>
                <w:lang w:eastAsia="en-GB"/>
              </w:rPr>
              <w:t>BAND 3</w:t>
            </w:r>
          </w:p>
        </w:tc>
        <w:tc>
          <w:tcPr>
            <w:tcW w:w="3402" w:type="dxa"/>
            <w:tcBorders>
              <w:top w:val="single" w:sz="4" w:space="0" w:color="auto"/>
              <w:left w:val="single" w:sz="4" w:space="0" w:color="auto"/>
              <w:bottom w:val="single" w:sz="4" w:space="0" w:color="auto"/>
              <w:right w:val="single" w:sz="4" w:space="0" w:color="auto"/>
            </w:tcBorders>
          </w:tcPr>
          <w:p w14:paraId="25D211D7" w14:textId="77777777" w:rsidR="00741B41" w:rsidRDefault="00741B41">
            <w:pPr>
              <w:tabs>
                <w:tab w:val="left" w:pos="720"/>
                <w:tab w:val="left" w:pos="2160"/>
                <w:tab w:val="left" w:pos="2880"/>
                <w:tab w:val="right" w:pos="9000"/>
              </w:tabs>
              <w:rPr>
                <w:rFonts w:cs="Arial"/>
                <w:lang w:eastAsia="en-GB"/>
              </w:rPr>
            </w:pPr>
            <w:r>
              <w:rPr>
                <w:rFonts w:cs="Arial"/>
                <w:lang w:eastAsia="en-GB"/>
              </w:rPr>
              <w:t xml:space="preserve">Knowledge and understanding of relevant theories/ concepts/ evidence/ methods is applied and used to explain accurately and in detail the strengths of the method for the given research. </w:t>
            </w:r>
          </w:p>
          <w:p w14:paraId="07031EF4" w14:textId="77777777" w:rsidR="00741B41" w:rsidRDefault="00741B41">
            <w:pPr>
              <w:tabs>
                <w:tab w:val="left" w:pos="720"/>
                <w:tab w:val="left" w:pos="2160"/>
                <w:tab w:val="left" w:pos="2880"/>
                <w:tab w:val="right" w:pos="9000"/>
              </w:tabs>
              <w:rPr>
                <w:rFonts w:cs="Arial"/>
                <w:lang w:eastAsia="en-GB"/>
              </w:rPr>
            </w:pPr>
            <w:r>
              <w:rPr>
                <w:rFonts w:cs="Arial"/>
                <w:lang w:eastAsia="en-GB"/>
              </w:rPr>
              <w:t xml:space="preserve">The explanation will be fully developed. </w:t>
            </w:r>
          </w:p>
          <w:p w14:paraId="1DC732CF" w14:textId="77777777" w:rsidR="00741B41" w:rsidRDefault="00741B41">
            <w:pPr>
              <w:tabs>
                <w:tab w:val="left" w:pos="720"/>
                <w:tab w:val="left" w:pos="2160"/>
                <w:tab w:val="left" w:pos="2880"/>
                <w:tab w:val="right" w:pos="9000"/>
              </w:tabs>
              <w:rPr>
                <w:rFonts w:cs="Arial"/>
                <w:bCs/>
                <w:lang w:eastAsia="en-GB"/>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DF50391" w14:textId="77777777" w:rsidR="00741B41" w:rsidRDefault="00741B41">
            <w:pPr>
              <w:tabs>
                <w:tab w:val="left" w:pos="1440"/>
                <w:tab w:val="right" w:pos="9000"/>
              </w:tabs>
              <w:jc w:val="center"/>
              <w:rPr>
                <w:rFonts w:cs="Arial"/>
                <w:b/>
                <w:bCs/>
                <w:lang w:eastAsia="en-GB"/>
              </w:rPr>
            </w:pPr>
            <w:r>
              <w:rPr>
                <w:rFonts w:cs="Arial"/>
                <w:b/>
                <w:bCs/>
                <w:lang w:eastAsia="en-GB"/>
              </w:rPr>
              <w:t>3</w:t>
            </w:r>
          </w:p>
        </w:tc>
        <w:tc>
          <w:tcPr>
            <w:tcW w:w="3261" w:type="dxa"/>
            <w:tcBorders>
              <w:top w:val="single" w:sz="4" w:space="0" w:color="auto"/>
              <w:left w:val="single" w:sz="4" w:space="0" w:color="auto"/>
              <w:bottom w:val="single" w:sz="4" w:space="0" w:color="auto"/>
              <w:right w:val="single" w:sz="4" w:space="0" w:color="auto"/>
            </w:tcBorders>
            <w:hideMark/>
          </w:tcPr>
          <w:p w14:paraId="3B96BFBF" w14:textId="77777777" w:rsidR="00741B41" w:rsidRDefault="00741B41">
            <w:pPr>
              <w:tabs>
                <w:tab w:val="left" w:pos="720"/>
                <w:tab w:val="left" w:pos="1440"/>
                <w:tab w:val="left" w:pos="2160"/>
                <w:tab w:val="left" w:pos="2880"/>
                <w:tab w:val="right" w:pos="9000"/>
              </w:tabs>
              <w:ind w:left="1440" w:hanging="1440"/>
              <w:rPr>
                <w:rFonts w:cs="Arial"/>
                <w:lang w:val="en-GB" w:eastAsia="en-GB"/>
              </w:rPr>
            </w:pPr>
            <w:r>
              <w:rPr>
                <w:rFonts w:cs="Arial"/>
                <w:lang w:val="en-GB" w:eastAsia="en-GB"/>
              </w:rPr>
              <w:t>A developed analysis</w:t>
            </w:r>
          </w:p>
          <w:p w14:paraId="2146D5C9" w14:textId="77777777" w:rsidR="00741B41" w:rsidRDefault="00741B41">
            <w:pPr>
              <w:tabs>
                <w:tab w:val="left" w:pos="720"/>
                <w:tab w:val="left" w:pos="1440"/>
                <w:tab w:val="left" w:pos="2160"/>
                <w:tab w:val="left" w:pos="2880"/>
                <w:tab w:val="right" w:pos="9000"/>
              </w:tabs>
              <w:rPr>
                <w:rFonts w:cs="Arial"/>
                <w:lang w:val="en-GB" w:eastAsia="en-GB"/>
              </w:rPr>
            </w:pPr>
            <w:proofErr w:type="gramStart"/>
            <w:r>
              <w:rPr>
                <w:rFonts w:cs="Arial"/>
                <w:lang w:val="en-GB" w:eastAsia="en-GB"/>
              </w:rPr>
              <w:t>and</w:t>
            </w:r>
            <w:proofErr w:type="gramEnd"/>
            <w:r>
              <w:rPr>
                <w:rFonts w:cs="Arial"/>
                <w:lang w:val="en-GB" w:eastAsia="en-GB"/>
              </w:rPr>
              <w:t xml:space="preserve"> evaluation of how the strengths of the research method will impact on the research.</w:t>
            </w:r>
          </w:p>
          <w:p w14:paraId="358439DD" w14:textId="77777777" w:rsidR="00741B41" w:rsidRDefault="00741B41">
            <w:pPr>
              <w:tabs>
                <w:tab w:val="left" w:pos="1440"/>
                <w:tab w:val="right" w:pos="9000"/>
              </w:tabs>
              <w:rPr>
                <w:rFonts w:cs="Arial"/>
                <w:lang w:eastAsia="en-GB"/>
              </w:rPr>
            </w:pPr>
            <w:r>
              <w:rPr>
                <w:rFonts w:cs="Arial"/>
                <w:lang w:eastAsia="en-GB"/>
              </w:rPr>
              <w:t xml:space="preserve">There is a sustained line of reasoning which is coherent, relevant, substantiated and logically structured to support a judgement and a </w:t>
            </w:r>
            <w:proofErr w:type="gramStart"/>
            <w:r>
              <w:rPr>
                <w:rFonts w:cs="Arial"/>
                <w:lang w:eastAsia="en-GB"/>
              </w:rPr>
              <w:t>conclusion  linked</w:t>
            </w:r>
            <w:proofErr w:type="gramEnd"/>
            <w:r>
              <w:rPr>
                <w:rFonts w:cs="Arial"/>
                <w:lang w:eastAsia="en-GB"/>
              </w:rPr>
              <w:t xml:space="preserve"> to the specifics of the question.</w:t>
            </w:r>
          </w:p>
        </w:tc>
        <w:tc>
          <w:tcPr>
            <w:tcW w:w="528" w:type="dxa"/>
            <w:tcBorders>
              <w:top w:val="single" w:sz="4" w:space="0" w:color="auto"/>
              <w:left w:val="single" w:sz="4" w:space="0" w:color="auto"/>
              <w:bottom w:val="single" w:sz="4" w:space="0" w:color="auto"/>
              <w:right w:val="single" w:sz="4" w:space="0" w:color="auto"/>
            </w:tcBorders>
            <w:vAlign w:val="center"/>
            <w:hideMark/>
          </w:tcPr>
          <w:p w14:paraId="2CACB5D1" w14:textId="77777777" w:rsidR="00741B41" w:rsidRDefault="00741B41">
            <w:pPr>
              <w:tabs>
                <w:tab w:val="left" w:pos="1440"/>
                <w:tab w:val="right" w:pos="9000"/>
              </w:tabs>
              <w:jc w:val="center"/>
              <w:rPr>
                <w:rFonts w:cs="Arial"/>
                <w:b/>
                <w:bCs/>
                <w:lang w:eastAsia="en-GB"/>
              </w:rPr>
            </w:pPr>
            <w:r>
              <w:rPr>
                <w:rFonts w:cs="Arial"/>
                <w:b/>
                <w:bCs/>
                <w:lang w:eastAsia="en-GB"/>
              </w:rPr>
              <w:t>3</w:t>
            </w:r>
          </w:p>
        </w:tc>
      </w:tr>
      <w:tr w:rsidR="00741B41" w14:paraId="511FAE99" w14:textId="77777777" w:rsidTr="00741B41">
        <w:trPr>
          <w:jc w:val="center"/>
        </w:trPr>
        <w:tc>
          <w:tcPr>
            <w:tcW w:w="857" w:type="dxa"/>
            <w:tcBorders>
              <w:top w:val="single" w:sz="4" w:space="0" w:color="auto"/>
              <w:left w:val="single" w:sz="4" w:space="0" w:color="auto"/>
              <w:bottom w:val="single" w:sz="4" w:space="0" w:color="auto"/>
              <w:right w:val="single" w:sz="4" w:space="0" w:color="auto"/>
            </w:tcBorders>
            <w:vAlign w:val="center"/>
            <w:hideMark/>
          </w:tcPr>
          <w:p w14:paraId="28011651" w14:textId="77777777" w:rsidR="00741B41" w:rsidRDefault="00741B41">
            <w:pPr>
              <w:tabs>
                <w:tab w:val="left" w:pos="1440"/>
                <w:tab w:val="right" w:pos="9000"/>
              </w:tabs>
              <w:jc w:val="center"/>
              <w:rPr>
                <w:rFonts w:cs="Arial"/>
                <w:b/>
                <w:bCs/>
                <w:lang w:eastAsia="en-GB"/>
              </w:rPr>
            </w:pPr>
            <w:r>
              <w:rPr>
                <w:rFonts w:cs="Arial"/>
                <w:b/>
                <w:bCs/>
                <w:lang w:eastAsia="en-GB"/>
              </w:rPr>
              <w:t>BAND 2</w:t>
            </w:r>
          </w:p>
        </w:tc>
        <w:tc>
          <w:tcPr>
            <w:tcW w:w="3402" w:type="dxa"/>
            <w:tcBorders>
              <w:top w:val="single" w:sz="4" w:space="0" w:color="auto"/>
              <w:left w:val="single" w:sz="4" w:space="0" w:color="auto"/>
              <w:bottom w:val="single" w:sz="4" w:space="0" w:color="auto"/>
              <w:right w:val="single" w:sz="4" w:space="0" w:color="auto"/>
            </w:tcBorders>
          </w:tcPr>
          <w:p w14:paraId="4CC1F4D2" w14:textId="77777777" w:rsidR="00741B41" w:rsidRDefault="00741B41">
            <w:pPr>
              <w:tabs>
                <w:tab w:val="left" w:pos="720"/>
                <w:tab w:val="left" w:pos="2160"/>
                <w:tab w:val="left" w:pos="2880"/>
                <w:tab w:val="right" w:pos="9000"/>
              </w:tabs>
              <w:rPr>
                <w:rFonts w:cs="Arial"/>
                <w:lang w:eastAsia="en-GB"/>
              </w:rPr>
            </w:pPr>
            <w:r>
              <w:rPr>
                <w:rFonts w:cs="Arial"/>
                <w:lang w:eastAsia="en-GB"/>
              </w:rPr>
              <w:t xml:space="preserve">Knowledge and understanding of relevant theories/ concepts/ evidence/ methods is applied and used to explain the strengths of the method for the given research. </w:t>
            </w:r>
          </w:p>
          <w:p w14:paraId="47D9FC7F" w14:textId="77777777" w:rsidR="00741B41" w:rsidRDefault="00741B41">
            <w:pPr>
              <w:tabs>
                <w:tab w:val="left" w:pos="720"/>
                <w:tab w:val="left" w:pos="2160"/>
                <w:tab w:val="left" w:pos="2880"/>
                <w:tab w:val="right" w:pos="9000"/>
              </w:tabs>
              <w:rPr>
                <w:rFonts w:cs="Arial"/>
                <w:lang w:eastAsia="en-GB"/>
              </w:rPr>
            </w:pPr>
            <w:r>
              <w:rPr>
                <w:rFonts w:cs="Arial"/>
                <w:lang w:eastAsia="en-GB"/>
              </w:rPr>
              <w:t>There will be some development in the explanation but with some inaccuracies</w:t>
            </w:r>
          </w:p>
          <w:p w14:paraId="10B876AC" w14:textId="77777777" w:rsidR="00741B41" w:rsidRDefault="00741B41">
            <w:pPr>
              <w:tabs>
                <w:tab w:val="left" w:pos="720"/>
                <w:tab w:val="left" w:pos="2160"/>
                <w:tab w:val="left" w:pos="2880"/>
                <w:tab w:val="right" w:pos="9000"/>
              </w:tabs>
              <w:rPr>
                <w:rFonts w:cs="Arial"/>
                <w:bCs/>
                <w:lang w:eastAsia="en-GB"/>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FAD527E" w14:textId="77777777" w:rsidR="00741B41" w:rsidRDefault="00741B41">
            <w:pPr>
              <w:tabs>
                <w:tab w:val="left" w:pos="1440"/>
                <w:tab w:val="right" w:pos="9000"/>
              </w:tabs>
              <w:jc w:val="center"/>
              <w:rPr>
                <w:rFonts w:cs="Arial"/>
                <w:b/>
                <w:bCs/>
                <w:lang w:eastAsia="en-GB"/>
              </w:rPr>
            </w:pPr>
            <w:r>
              <w:rPr>
                <w:rFonts w:cs="Arial"/>
                <w:b/>
                <w:bCs/>
                <w:lang w:eastAsia="en-GB"/>
              </w:rPr>
              <w:t>2</w:t>
            </w:r>
          </w:p>
        </w:tc>
        <w:tc>
          <w:tcPr>
            <w:tcW w:w="3261" w:type="dxa"/>
            <w:tcBorders>
              <w:top w:val="single" w:sz="4" w:space="0" w:color="auto"/>
              <w:left w:val="single" w:sz="4" w:space="0" w:color="auto"/>
              <w:bottom w:val="single" w:sz="4" w:space="0" w:color="auto"/>
              <w:right w:val="single" w:sz="4" w:space="0" w:color="auto"/>
            </w:tcBorders>
            <w:hideMark/>
          </w:tcPr>
          <w:p w14:paraId="0742737C" w14:textId="77777777" w:rsidR="00741B41" w:rsidRDefault="00741B41">
            <w:pPr>
              <w:tabs>
                <w:tab w:val="left" w:pos="1440"/>
                <w:tab w:val="right" w:pos="9000"/>
              </w:tabs>
              <w:rPr>
                <w:rFonts w:cs="Arial"/>
                <w:lang w:eastAsia="en-GB"/>
              </w:rPr>
            </w:pPr>
            <w:r>
              <w:rPr>
                <w:rFonts w:cs="Arial"/>
                <w:lang w:eastAsia="en-GB"/>
              </w:rPr>
              <w:t>A partial analysis and evaluation of how the strengths of the research method will impact on the research.</w:t>
            </w:r>
          </w:p>
          <w:p w14:paraId="1B550902" w14:textId="77777777" w:rsidR="00741B41" w:rsidRDefault="00741B41">
            <w:pPr>
              <w:tabs>
                <w:tab w:val="left" w:pos="1440"/>
                <w:tab w:val="right" w:pos="9000"/>
              </w:tabs>
              <w:rPr>
                <w:rFonts w:cs="Arial"/>
                <w:lang w:eastAsia="en-GB"/>
              </w:rPr>
            </w:pPr>
            <w:r>
              <w:rPr>
                <w:rFonts w:cs="Arial"/>
                <w:lang w:eastAsia="en-GB"/>
              </w:rPr>
              <w:t>Lines of reasoning may not be sustained throughout but are coherent and relevant to support a judgement and a conclusion linked to the specifics of the question.</w:t>
            </w:r>
          </w:p>
        </w:tc>
        <w:tc>
          <w:tcPr>
            <w:tcW w:w="528" w:type="dxa"/>
            <w:tcBorders>
              <w:top w:val="single" w:sz="4" w:space="0" w:color="auto"/>
              <w:left w:val="single" w:sz="4" w:space="0" w:color="auto"/>
              <w:bottom w:val="single" w:sz="4" w:space="0" w:color="auto"/>
              <w:right w:val="single" w:sz="4" w:space="0" w:color="auto"/>
            </w:tcBorders>
            <w:vAlign w:val="center"/>
            <w:hideMark/>
          </w:tcPr>
          <w:p w14:paraId="2847449B" w14:textId="77777777" w:rsidR="00741B41" w:rsidRDefault="00741B41">
            <w:pPr>
              <w:tabs>
                <w:tab w:val="left" w:pos="1440"/>
                <w:tab w:val="right" w:pos="9000"/>
              </w:tabs>
              <w:jc w:val="center"/>
              <w:rPr>
                <w:rFonts w:cs="Arial"/>
                <w:b/>
                <w:bCs/>
                <w:lang w:eastAsia="en-GB"/>
              </w:rPr>
            </w:pPr>
            <w:r>
              <w:rPr>
                <w:rFonts w:cs="Arial"/>
                <w:b/>
                <w:bCs/>
                <w:lang w:eastAsia="en-GB"/>
              </w:rPr>
              <w:t>2</w:t>
            </w:r>
          </w:p>
        </w:tc>
      </w:tr>
      <w:tr w:rsidR="00741B41" w14:paraId="6DA60527" w14:textId="77777777" w:rsidTr="00741B41">
        <w:trPr>
          <w:trHeight w:val="1932"/>
          <w:jc w:val="center"/>
        </w:trPr>
        <w:tc>
          <w:tcPr>
            <w:tcW w:w="857" w:type="dxa"/>
            <w:tcBorders>
              <w:top w:val="single" w:sz="4" w:space="0" w:color="auto"/>
              <w:left w:val="single" w:sz="4" w:space="0" w:color="auto"/>
              <w:bottom w:val="single" w:sz="4" w:space="0" w:color="auto"/>
              <w:right w:val="single" w:sz="4" w:space="0" w:color="auto"/>
            </w:tcBorders>
            <w:vAlign w:val="center"/>
            <w:hideMark/>
          </w:tcPr>
          <w:p w14:paraId="4779F794" w14:textId="77777777" w:rsidR="00741B41" w:rsidRDefault="00741B41">
            <w:pPr>
              <w:tabs>
                <w:tab w:val="left" w:pos="1440"/>
                <w:tab w:val="right" w:pos="9000"/>
              </w:tabs>
              <w:jc w:val="center"/>
              <w:rPr>
                <w:rFonts w:cs="Arial"/>
                <w:b/>
                <w:bCs/>
                <w:lang w:eastAsia="en-GB"/>
              </w:rPr>
            </w:pPr>
            <w:r>
              <w:rPr>
                <w:rFonts w:cs="Arial"/>
                <w:b/>
                <w:bCs/>
                <w:lang w:eastAsia="en-GB"/>
              </w:rPr>
              <w:t>BAND 1</w:t>
            </w:r>
          </w:p>
        </w:tc>
        <w:tc>
          <w:tcPr>
            <w:tcW w:w="3402" w:type="dxa"/>
            <w:tcBorders>
              <w:top w:val="single" w:sz="4" w:space="0" w:color="auto"/>
              <w:left w:val="single" w:sz="4" w:space="0" w:color="auto"/>
              <w:bottom w:val="single" w:sz="4" w:space="0" w:color="auto"/>
              <w:right w:val="single" w:sz="4" w:space="0" w:color="auto"/>
            </w:tcBorders>
            <w:hideMark/>
          </w:tcPr>
          <w:p w14:paraId="2D1BB3FF" w14:textId="77777777" w:rsidR="00741B41" w:rsidRDefault="00741B41">
            <w:pPr>
              <w:tabs>
                <w:tab w:val="left" w:pos="1440"/>
                <w:tab w:val="right" w:pos="9000"/>
              </w:tabs>
              <w:rPr>
                <w:rFonts w:cs="Arial"/>
                <w:lang w:eastAsia="en-GB"/>
              </w:rPr>
            </w:pPr>
            <w:r>
              <w:rPr>
                <w:rFonts w:cs="Arial"/>
                <w:lang w:eastAsia="en-GB"/>
              </w:rPr>
              <w:t>Application of knowledge and understanding to explain the strengths of the method for the given research will be limited. Any explanation will be undeveloped and contain inaccuracies.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D4FF34" w14:textId="77777777" w:rsidR="00741B41" w:rsidRDefault="00741B41">
            <w:pPr>
              <w:tabs>
                <w:tab w:val="left" w:pos="1440"/>
                <w:tab w:val="right" w:pos="9000"/>
              </w:tabs>
              <w:jc w:val="center"/>
              <w:rPr>
                <w:rFonts w:cs="Arial"/>
                <w:b/>
                <w:bCs/>
                <w:lang w:eastAsia="en-GB"/>
              </w:rPr>
            </w:pPr>
            <w:r>
              <w:rPr>
                <w:rFonts w:cs="Arial"/>
                <w:b/>
                <w:bCs/>
                <w:lang w:eastAsia="en-GB"/>
              </w:rPr>
              <w:t>1</w:t>
            </w:r>
          </w:p>
        </w:tc>
        <w:tc>
          <w:tcPr>
            <w:tcW w:w="3261" w:type="dxa"/>
            <w:tcBorders>
              <w:top w:val="single" w:sz="4" w:space="0" w:color="auto"/>
              <w:left w:val="single" w:sz="4" w:space="0" w:color="auto"/>
              <w:bottom w:val="single" w:sz="4" w:space="0" w:color="auto"/>
              <w:right w:val="single" w:sz="4" w:space="0" w:color="auto"/>
            </w:tcBorders>
          </w:tcPr>
          <w:p w14:paraId="784F1EE4" w14:textId="77777777" w:rsidR="00741B41" w:rsidRDefault="00741B41">
            <w:pPr>
              <w:tabs>
                <w:tab w:val="left" w:pos="1440"/>
                <w:tab w:val="right" w:pos="9000"/>
              </w:tabs>
              <w:rPr>
                <w:rFonts w:cs="Arial"/>
                <w:lang w:eastAsia="en-GB"/>
              </w:rPr>
            </w:pPr>
            <w:r>
              <w:rPr>
                <w:rFonts w:cs="Arial"/>
                <w:lang w:eastAsia="en-GB"/>
              </w:rPr>
              <w:t xml:space="preserve">Limited analysis or evaluation only, with no judgement or conclusion in relation to the specifics of the question. </w:t>
            </w:r>
          </w:p>
          <w:p w14:paraId="0E610917" w14:textId="77777777" w:rsidR="00741B41" w:rsidRDefault="00741B41">
            <w:pPr>
              <w:tabs>
                <w:tab w:val="left" w:pos="1440"/>
                <w:tab w:val="right" w:pos="9000"/>
              </w:tabs>
              <w:rPr>
                <w:rFonts w:cs="Arial"/>
                <w:bCs/>
                <w:lang w:eastAsia="en-GB"/>
              </w:rPr>
            </w:pPr>
          </w:p>
          <w:p w14:paraId="3BA67F5D" w14:textId="77777777" w:rsidR="00741B41" w:rsidRDefault="00741B41">
            <w:pPr>
              <w:tabs>
                <w:tab w:val="left" w:pos="1440"/>
                <w:tab w:val="right" w:pos="9000"/>
              </w:tabs>
              <w:rPr>
                <w:rFonts w:cs="Arial"/>
                <w:lang w:eastAsia="en-GB"/>
              </w:rPr>
            </w:pPr>
          </w:p>
        </w:tc>
        <w:tc>
          <w:tcPr>
            <w:tcW w:w="528" w:type="dxa"/>
            <w:tcBorders>
              <w:top w:val="single" w:sz="4" w:space="0" w:color="auto"/>
              <w:left w:val="single" w:sz="4" w:space="0" w:color="auto"/>
              <w:bottom w:val="single" w:sz="4" w:space="0" w:color="auto"/>
              <w:right w:val="single" w:sz="4" w:space="0" w:color="auto"/>
            </w:tcBorders>
            <w:vAlign w:val="center"/>
            <w:hideMark/>
          </w:tcPr>
          <w:p w14:paraId="7D70DB9D" w14:textId="77777777" w:rsidR="00741B41" w:rsidRDefault="00741B41">
            <w:pPr>
              <w:tabs>
                <w:tab w:val="left" w:pos="1440"/>
                <w:tab w:val="right" w:pos="9000"/>
              </w:tabs>
              <w:jc w:val="center"/>
              <w:rPr>
                <w:rFonts w:cs="Arial"/>
                <w:b/>
                <w:bCs/>
                <w:lang w:eastAsia="en-GB"/>
              </w:rPr>
            </w:pPr>
            <w:r>
              <w:rPr>
                <w:rFonts w:cs="Arial"/>
                <w:b/>
                <w:bCs/>
                <w:lang w:eastAsia="en-GB"/>
              </w:rPr>
              <w:t>1</w:t>
            </w:r>
          </w:p>
        </w:tc>
      </w:tr>
      <w:tr w:rsidR="00741B41" w14:paraId="6A642E52" w14:textId="77777777" w:rsidTr="00741B41">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15209165" w14:textId="77777777" w:rsidR="00741B41" w:rsidRDefault="00741B41">
            <w:pPr>
              <w:tabs>
                <w:tab w:val="left" w:pos="1440"/>
                <w:tab w:val="right" w:pos="9000"/>
              </w:tabs>
              <w:jc w:val="center"/>
              <w:rPr>
                <w:rFonts w:cs="Arial"/>
                <w:b/>
                <w:lang w:eastAsia="en-GB"/>
              </w:rPr>
            </w:pPr>
          </w:p>
        </w:tc>
        <w:tc>
          <w:tcPr>
            <w:tcW w:w="7899" w:type="dxa"/>
            <w:gridSpan w:val="4"/>
            <w:tcBorders>
              <w:top w:val="single" w:sz="4" w:space="0" w:color="auto"/>
              <w:left w:val="single" w:sz="4" w:space="0" w:color="auto"/>
              <w:bottom w:val="single" w:sz="4" w:space="0" w:color="auto"/>
              <w:right w:val="single" w:sz="4" w:space="0" w:color="auto"/>
            </w:tcBorders>
            <w:hideMark/>
          </w:tcPr>
          <w:p w14:paraId="1D769CA5" w14:textId="77777777" w:rsidR="00741B41" w:rsidRDefault="00741B41">
            <w:pPr>
              <w:tabs>
                <w:tab w:val="left" w:pos="1440"/>
                <w:tab w:val="right" w:pos="9000"/>
              </w:tabs>
              <w:spacing w:before="40" w:after="40"/>
              <w:jc w:val="center"/>
              <w:rPr>
                <w:rFonts w:cs="Arial"/>
                <w:b/>
                <w:bCs/>
                <w:lang w:eastAsia="en-GB"/>
              </w:rPr>
            </w:pPr>
            <w:r>
              <w:rPr>
                <w:rFonts w:cs="Arial"/>
              </w:rPr>
              <w:t>Award 0 marks for incorrect or irrelevant answers</w:t>
            </w:r>
          </w:p>
        </w:tc>
      </w:tr>
    </w:tbl>
    <w:p w14:paraId="2051EB77" w14:textId="77777777" w:rsidR="00741B41" w:rsidRDefault="00741B41" w:rsidP="00741B41">
      <w:pPr>
        <w:keepNext/>
        <w:tabs>
          <w:tab w:val="left" w:pos="1440"/>
          <w:tab w:val="right" w:pos="9000"/>
        </w:tabs>
        <w:outlineLvl w:val="0"/>
        <w:rPr>
          <w:rFonts w:cs="Arial"/>
          <w:bCs/>
          <w:sz w:val="16"/>
          <w:szCs w:val="16"/>
        </w:rPr>
      </w:pPr>
    </w:p>
    <w:p w14:paraId="01C2E862" w14:textId="77777777" w:rsidR="00741B41" w:rsidRDefault="00741B41" w:rsidP="00741B41">
      <w:pPr>
        <w:keepNext/>
        <w:tabs>
          <w:tab w:val="left" w:pos="1440"/>
          <w:tab w:val="right" w:pos="9000"/>
        </w:tabs>
        <w:outlineLvl w:val="0"/>
        <w:rPr>
          <w:rFonts w:cs="Arial"/>
        </w:rPr>
      </w:pPr>
      <w:r>
        <w:rPr>
          <w:rFonts w:cs="Arial"/>
          <w:b/>
          <w:bCs/>
          <w:i/>
          <w:iCs/>
        </w:rPr>
        <w:t>Indicative content</w:t>
      </w:r>
    </w:p>
    <w:p w14:paraId="2D59BB43" w14:textId="77777777" w:rsidR="00741B41" w:rsidRDefault="00741B41" w:rsidP="00741B41">
      <w:pPr>
        <w:tabs>
          <w:tab w:val="left" w:pos="1440"/>
          <w:tab w:val="right" w:pos="9000"/>
        </w:tabs>
        <w:rPr>
          <w:rFonts w:cs="Arial"/>
          <w:bCs/>
          <w:i/>
          <w:sz w:val="16"/>
          <w:szCs w:val="16"/>
        </w:rPr>
      </w:pPr>
    </w:p>
    <w:p w14:paraId="6671D401" w14:textId="77777777" w:rsidR="00741B41" w:rsidRDefault="00741B41" w:rsidP="00741B41">
      <w:pPr>
        <w:rPr>
          <w:rFonts w:cs="Arial"/>
        </w:rPr>
      </w:pPr>
      <w:r>
        <w:rPr>
          <w:rFonts w:cs="Arial"/>
        </w:rPr>
        <w:t xml:space="preserve">This content is not prescriptive and candidates are not expected to refer to all the material identified below. Some of the issues to consider are: </w:t>
      </w:r>
    </w:p>
    <w:p w14:paraId="37DF12F7" w14:textId="77777777" w:rsidR="00741B41" w:rsidRDefault="00741B41" w:rsidP="00741B41">
      <w:pPr>
        <w:tabs>
          <w:tab w:val="left" w:pos="1440"/>
          <w:tab w:val="right" w:pos="9000"/>
        </w:tabs>
        <w:rPr>
          <w:rFonts w:cs="Arial"/>
          <w:b/>
          <w:bCs/>
          <w:i/>
          <w:szCs w:val="22"/>
        </w:rPr>
      </w:pPr>
    </w:p>
    <w:p w14:paraId="03E75717" w14:textId="77777777" w:rsidR="00741B41" w:rsidRDefault="00741B41" w:rsidP="00741B41">
      <w:pPr>
        <w:tabs>
          <w:tab w:val="left" w:pos="1440"/>
          <w:tab w:val="right" w:pos="9000"/>
        </w:tabs>
        <w:rPr>
          <w:rFonts w:cs="Arial"/>
          <w:b/>
          <w:bCs/>
          <w:i/>
          <w:iCs/>
        </w:rPr>
      </w:pPr>
      <w:r>
        <w:rPr>
          <w:rFonts w:cs="Arial"/>
          <w:b/>
          <w:bCs/>
          <w:i/>
          <w:iCs/>
        </w:rPr>
        <w:t>Indicative content</w:t>
      </w:r>
    </w:p>
    <w:p w14:paraId="5D04BA29" w14:textId="77777777" w:rsidR="00741B41" w:rsidRDefault="00741B41" w:rsidP="00741B41">
      <w:pPr>
        <w:tabs>
          <w:tab w:val="left" w:pos="1440"/>
          <w:tab w:val="right" w:pos="9000"/>
        </w:tabs>
        <w:rPr>
          <w:rFonts w:cs="Arial"/>
          <w:b/>
          <w:bCs/>
          <w:i/>
          <w:szCs w:val="22"/>
        </w:rPr>
      </w:pPr>
    </w:p>
    <w:p w14:paraId="1966A890" w14:textId="77777777" w:rsidR="00741B41" w:rsidRDefault="00741B41" w:rsidP="00741B41">
      <w:pPr>
        <w:tabs>
          <w:tab w:val="left" w:pos="1440"/>
          <w:tab w:val="right" w:pos="9000"/>
        </w:tabs>
        <w:rPr>
          <w:rFonts w:cs="Arial"/>
          <w:b/>
          <w:bCs/>
        </w:rPr>
      </w:pPr>
      <w:r>
        <w:rPr>
          <w:rFonts w:cs="Arial"/>
          <w:b/>
          <w:bCs/>
          <w:i/>
          <w:iCs/>
        </w:rPr>
        <w:t>Indicative content</w:t>
      </w:r>
    </w:p>
    <w:p w14:paraId="125D64D9" w14:textId="77777777" w:rsidR="00741B41" w:rsidRDefault="00741B41" w:rsidP="00A553EF">
      <w:pPr>
        <w:pStyle w:val="ListParagraph"/>
        <w:numPr>
          <w:ilvl w:val="0"/>
          <w:numId w:val="58"/>
        </w:numPr>
        <w:tabs>
          <w:tab w:val="left" w:pos="1440"/>
          <w:tab w:val="right" w:pos="9000"/>
        </w:tabs>
        <w:rPr>
          <w:rFonts w:cs="Arial"/>
        </w:rPr>
      </w:pPr>
      <w:r>
        <w:rPr>
          <w:rFonts w:cs="Arial"/>
        </w:rPr>
        <w:t>structured interviews:</w:t>
      </w:r>
    </w:p>
    <w:p w14:paraId="23F285B7" w14:textId="77777777" w:rsidR="00741B41" w:rsidRDefault="00741B41" w:rsidP="00A553EF">
      <w:pPr>
        <w:pStyle w:val="ListParagraph"/>
        <w:numPr>
          <w:ilvl w:val="0"/>
          <w:numId w:val="59"/>
        </w:numPr>
        <w:ind w:left="1080"/>
        <w:rPr>
          <w:rFonts w:cs="Arial"/>
        </w:rPr>
      </w:pPr>
      <w:r>
        <w:rPr>
          <w:rFonts w:cs="Arial"/>
        </w:rPr>
        <w:t>these produce quantitative data that can be used to discover patterns/trends on bullying from the pupils’ answers</w:t>
      </w:r>
    </w:p>
    <w:p w14:paraId="2A008FC1" w14:textId="77777777" w:rsidR="00741B41" w:rsidRDefault="00741B41" w:rsidP="00A553EF">
      <w:pPr>
        <w:pStyle w:val="ListParagraph"/>
        <w:numPr>
          <w:ilvl w:val="0"/>
          <w:numId w:val="59"/>
        </w:numPr>
        <w:ind w:left="1080"/>
        <w:rPr>
          <w:rFonts w:cs="Arial"/>
        </w:rPr>
      </w:pPr>
      <w:r>
        <w:rPr>
          <w:rFonts w:cs="Arial"/>
        </w:rPr>
        <w:t xml:space="preserve">these can create statistics and graphs on bullying about the pupils’ views so patterns/trends are easily identifiable </w:t>
      </w:r>
    </w:p>
    <w:p w14:paraId="7297A385" w14:textId="77777777" w:rsidR="00741B41" w:rsidRDefault="00741B41" w:rsidP="00A553EF">
      <w:pPr>
        <w:pStyle w:val="ListParagraph"/>
        <w:numPr>
          <w:ilvl w:val="0"/>
          <w:numId w:val="59"/>
        </w:numPr>
        <w:ind w:left="1080"/>
        <w:rPr>
          <w:rFonts w:cs="Arial"/>
        </w:rPr>
      </w:pPr>
      <w:r>
        <w:rPr>
          <w:rFonts w:cs="Arial"/>
        </w:rPr>
        <w:lastRenderedPageBreak/>
        <w:t xml:space="preserve">a relatively large number of pupils can be interviewed encouraging representativeness </w:t>
      </w:r>
    </w:p>
    <w:p w14:paraId="3E691F4D" w14:textId="77777777" w:rsidR="00741B41" w:rsidRDefault="00741B41" w:rsidP="00A553EF">
      <w:pPr>
        <w:pStyle w:val="ListParagraph"/>
        <w:numPr>
          <w:ilvl w:val="0"/>
          <w:numId w:val="59"/>
        </w:numPr>
        <w:ind w:left="1080"/>
        <w:rPr>
          <w:rFonts w:cs="Arial"/>
        </w:rPr>
      </w:pPr>
      <w:r>
        <w:rPr>
          <w:rFonts w:cs="Arial"/>
        </w:rPr>
        <w:t>the interviews can be repeated with other pupils so they are good on reliability</w:t>
      </w:r>
    </w:p>
    <w:p w14:paraId="61E29BB8" w14:textId="77777777" w:rsidR="00741B41" w:rsidRDefault="00741B41" w:rsidP="00741B41">
      <w:pPr>
        <w:ind w:left="1440"/>
        <w:rPr>
          <w:rFonts w:cs="Arial"/>
          <w:szCs w:val="22"/>
        </w:rPr>
      </w:pPr>
    </w:p>
    <w:p w14:paraId="4D7CDE60" w14:textId="77777777" w:rsidR="00741B41" w:rsidRDefault="00741B41" w:rsidP="00A553EF">
      <w:pPr>
        <w:pStyle w:val="ListParagraph"/>
        <w:numPr>
          <w:ilvl w:val="0"/>
          <w:numId w:val="60"/>
        </w:numPr>
        <w:tabs>
          <w:tab w:val="left" w:pos="1440"/>
        </w:tabs>
        <w:rPr>
          <w:rFonts w:cs="Arial"/>
        </w:rPr>
      </w:pPr>
      <w:r>
        <w:rPr>
          <w:rFonts w:cs="Arial"/>
        </w:rPr>
        <w:t>unstructured interviews encourage validity:</w:t>
      </w:r>
    </w:p>
    <w:p w14:paraId="4A6BDE5E" w14:textId="77777777" w:rsidR="00741B41" w:rsidRDefault="00741B41" w:rsidP="00A553EF">
      <w:pPr>
        <w:pStyle w:val="ListParagraph"/>
        <w:numPr>
          <w:ilvl w:val="0"/>
          <w:numId w:val="61"/>
        </w:numPr>
        <w:tabs>
          <w:tab w:val="left" w:pos="1440"/>
        </w:tabs>
        <w:ind w:left="1080"/>
        <w:rPr>
          <w:rFonts w:cs="Arial"/>
        </w:rPr>
      </w:pPr>
      <w:r>
        <w:rPr>
          <w:rFonts w:cs="Arial"/>
        </w:rPr>
        <w:t>the pupils would be at ease which would give them confidence to discuss their views on bullying</w:t>
      </w:r>
    </w:p>
    <w:p w14:paraId="273E9FA8" w14:textId="77777777" w:rsidR="00741B41" w:rsidRDefault="00741B41" w:rsidP="00A553EF">
      <w:pPr>
        <w:pStyle w:val="ListParagraph"/>
        <w:numPr>
          <w:ilvl w:val="0"/>
          <w:numId w:val="61"/>
        </w:numPr>
        <w:ind w:left="1080"/>
        <w:rPr>
          <w:rFonts w:cs="Arial"/>
        </w:rPr>
      </w:pPr>
      <w:r>
        <w:rPr>
          <w:rFonts w:cs="Arial"/>
        </w:rPr>
        <w:t>these allow a relaxed atmosphere so the pupils would not feel threatened discussing a sensitive issue</w:t>
      </w:r>
    </w:p>
    <w:p w14:paraId="287FABE7" w14:textId="77777777" w:rsidR="00741B41" w:rsidRDefault="00741B41" w:rsidP="00A553EF">
      <w:pPr>
        <w:pStyle w:val="ListParagraph"/>
        <w:numPr>
          <w:ilvl w:val="0"/>
          <w:numId w:val="61"/>
        </w:numPr>
        <w:ind w:left="1080"/>
        <w:rPr>
          <w:rFonts w:cs="Arial"/>
        </w:rPr>
      </w:pPr>
      <w:r>
        <w:rPr>
          <w:rFonts w:cs="Arial"/>
        </w:rPr>
        <w:t>these give the pupils  freedom to give their real views on bullying rather than answer pre-planned questions</w:t>
      </w:r>
    </w:p>
    <w:p w14:paraId="44F2756A" w14:textId="77777777" w:rsidR="00741B41" w:rsidRDefault="00741B41" w:rsidP="00A553EF">
      <w:pPr>
        <w:pStyle w:val="ListParagraph"/>
        <w:numPr>
          <w:ilvl w:val="0"/>
          <w:numId w:val="61"/>
        </w:numPr>
        <w:ind w:left="1080"/>
        <w:rPr>
          <w:rFonts w:cs="Arial"/>
        </w:rPr>
      </w:pPr>
      <w:r>
        <w:rPr>
          <w:rFonts w:cs="Arial"/>
        </w:rPr>
        <w:t>these could  produce detail responses on bullying  rather than one-word answers</w:t>
      </w:r>
    </w:p>
    <w:p w14:paraId="248F3BB3" w14:textId="77777777" w:rsidR="00741B41" w:rsidRDefault="00741B41" w:rsidP="00A553EF">
      <w:pPr>
        <w:pStyle w:val="ListParagraph"/>
        <w:numPr>
          <w:ilvl w:val="0"/>
          <w:numId w:val="61"/>
        </w:numPr>
        <w:ind w:left="1080"/>
        <w:rPr>
          <w:rFonts w:cs="Arial"/>
        </w:rPr>
      </w:pPr>
      <w:r>
        <w:rPr>
          <w:rFonts w:cs="Arial"/>
        </w:rPr>
        <w:t xml:space="preserve">the pupils may come up with reasons that the researcher has not considered </w:t>
      </w:r>
    </w:p>
    <w:p w14:paraId="25F213DA" w14:textId="77777777" w:rsidR="00741B41" w:rsidRDefault="00741B41" w:rsidP="00A553EF">
      <w:pPr>
        <w:pStyle w:val="ListParagraph"/>
        <w:numPr>
          <w:ilvl w:val="0"/>
          <w:numId w:val="61"/>
        </w:numPr>
        <w:ind w:left="1080"/>
      </w:pPr>
      <w:r>
        <w:t>pupils may not be bothered to fill in a questionnaire</w:t>
      </w:r>
    </w:p>
    <w:p w14:paraId="52F05328" w14:textId="77777777" w:rsidR="00741B41" w:rsidRDefault="00741B41" w:rsidP="00741B41">
      <w:pPr>
        <w:rPr>
          <w:szCs w:val="22"/>
        </w:rPr>
      </w:pPr>
    </w:p>
    <w:p w14:paraId="68B311E0" w14:textId="77777777" w:rsidR="00741B41" w:rsidRDefault="00741B41" w:rsidP="00741B41">
      <w:pPr>
        <w:rPr>
          <w:rFonts w:cs="Arial"/>
        </w:rPr>
      </w:pPr>
      <w:proofErr w:type="gramStart"/>
      <w:r>
        <w:rPr>
          <w:rFonts w:cs="Arial"/>
        </w:rPr>
        <w:t>questionnaires</w:t>
      </w:r>
      <w:proofErr w:type="gramEnd"/>
      <w:r>
        <w:rPr>
          <w:rFonts w:cs="Arial"/>
        </w:rPr>
        <w:t>:</w:t>
      </w:r>
    </w:p>
    <w:p w14:paraId="38C1B13E" w14:textId="77777777" w:rsidR="00741B41" w:rsidRDefault="00741B41" w:rsidP="00A553EF">
      <w:pPr>
        <w:pStyle w:val="ListParagraph"/>
        <w:numPr>
          <w:ilvl w:val="0"/>
          <w:numId w:val="59"/>
        </w:numPr>
        <w:ind w:left="1080"/>
        <w:rPr>
          <w:rFonts w:cs="Arial"/>
        </w:rPr>
      </w:pPr>
      <w:r>
        <w:rPr>
          <w:rFonts w:cs="Arial"/>
        </w:rPr>
        <w:t>these produce quantitative data that can be used to discover patterns/trends about the pupils’ views on bullying</w:t>
      </w:r>
    </w:p>
    <w:p w14:paraId="79B95C74" w14:textId="77777777" w:rsidR="00741B41" w:rsidRDefault="00741B41" w:rsidP="00A553EF">
      <w:pPr>
        <w:pStyle w:val="ListParagraph"/>
        <w:numPr>
          <w:ilvl w:val="0"/>
          <w:numId w:val="59"/>
        </w:numPr>
        <w:ind w:left="1080"/>
        <w:rPr>
          <w:rFonts w:cs="Arial"/>
        </w:rPr>
      </w:pPr>
      <w:r>
        <w:rPr>
          <w:rFonts w:cs="Arial"/>
        </w:rPr>
        <w:t>these can be done online which might appeal to young people</w:t>
      </w:r>
    </w:p>
    <w:p w14:paraId="571CD28A" w14:textId="77777777" w:rsidR="00741B41" w:rsidRDefault="00741B41" w:rsidP="00A553EF">
      <w:pPr>
        <w:pStyle w:val="ListParagraph"/>
        <w:numPr>
          <w:ilvl w:val="0"/>
          <w:numId w:val="59"/>
        </w:numPr>
        <w:ind w:left="1080"/>
        <w:rPr>
          <w:rFonts w:cs="Arial"/>
        </w:rPr>
      </w:pPr>
      <w:r>
        <w:rPr>
          <w:rFonts w:cs="Arial"/>
        </w:rPr>
        <w:t xml:space="preserve">these can create statistics and graphs so patterns/trends about the pupil’ views are easily identifiable </w:t>
      </w:r>
    </w:p>
    <w:p w14:paraId="07C5D07A" w14:textId="77777777" w:rsidR="00741B41" w:rsidRDefault="00741B41" w:rsidP="00A553EF">
      <w:pPr>
        <w:pStyle w:val="ListParagraph"/>
        <w:numPr>
          <w:ilvl w:val="0"/>
          <w:numId w:val="59"/>
        </w:numPr>
        <w:ind w:left="1080"/>
        <w:rPr>
          <w:rFonts w:cs="Arial"/>
        </w:rPr>
      </w:pPr>
      <w:r>
        <w:rPr>
          <w:rFonts w:cs="Arial"/>
        </w:rPr>
        <w:t>these can be given out or posted to a large number of pupils encouraging representativeness</w:t>
      </w:r>
    </w:p>
    <w:p w14:paraId="4ADB91B7" w14:textId="77777777" w:rsidR="00741B41" w:rsidRDefault="00741B41" w:rsidP="00A553EF">
      <w:pPr>
        <w:pStyle w:val="ListParagraph"/>
        <w:numPr>
          <w:ilvl w:val="0"/>
          <w:numId w:val="59"/>
        </w:numPr>
        <w:ind w:left="1080"/>
        <w:rPr>
          <w:rFonts w:cs="Arial"/>
        </w:rPr>
      </w:pPr>
      <w:r>
        <w:rPr>
          <w:rFonts w:cs="Arial"/>
        </w:rPr>
        <w:t>these are fairly cheap because there are no interviewers which would allow a large number of pupils to be surveyed</w:t>
      </w:r>
    </w:p>
    <w:p w14:paraId="6471F890" w14:textId="77777777" w:rsidR="00741B41" w:rsidRDefault="00741B41" w:rsidP="00A553EF">
      <w:pPr>
        <w:pStyle w:val="ListParagraph"/>
        <w:numPr>
          <w:ilvl w:val="0"/>
          <w:numId w:val="59"/>
        </w:numPr>
        <w:ind w:left="1080"/>
        <w:rPr>
          <w:rFonts w:cs="Arial"/>
        </w:rPr>
      </w:pPr>
      <w:r>
        <w:rPr>
          <w:rFonts w:cs="Arial"/>
        </w:rPr>
        <w:t xml:space="preserve">the pupils can fill them in anonymously so this may encourage truthfulness </w:t>
      </w:r>
    </w:p>
    <w:p w14:paraId="0359996A" w14:textId="77777777" w:rsidR="00741B41" w:rsidRDefault="00741B41" w:rsidP="00A553EF">
      <w:pPr>
        <w:pStyle w:val="ListParagraph"/>
        <w:numPr>
          <w:ilvl w:val="0"/>
          <w:numId w:val="59"/>
        </w:numPr>
        <w:ind w:left="1080"/>
        <w:rPr>
          <w:rFonts w:cs="Arial"/>
        </w:rPr>
      </w:pPr>
      <w:r>
        <w:rPr>
          <w:rFonts w:cs="Arial"/>
        </w:rPr>
        <w:t>they can be repeated with other pupils so they are good on reliability</w:t>
      </w:r>
    </w:p>
    <w:p w14:paraId="1F5F169B" w14:textId="77777777" w:rsidR="00741B41" w:rsidRDefault="00741B41" w:rsidP="00741B41">
      <w:pPr>
        <w:pStyle w:val="ListParagraph"/>
        <w:rPr>
          <w:rFonts w:cs="Arial"/>
          <w:szCs w:val="22"/>
        </w:rPr>
      </w:pPr>
    </w:p>
    <w:p w14:paraId="1DF2FA66" w14:textId="77777777" w:rsidR="00741B41" w:rsidRDefault="00741B41" w:rsidP="00741B41">
      <w:pPr>
        <w:rPr>
          <w:rFonts w:cs="Arial"/>
        </w:rPr>
      </w:pPr>
      <w:r>
        <w:rPr>
          <w:rFonts w:cs="Arial"/>
        </w:rPr>
        <w:t xml:space="preserve">Observation is not suitable as a method for this research.  </w:t>
      </w:r>
    </w:p>
    <w:p w14:paraId="0D7CD67A" w14:textId="77777777" w:rsidR="00741B41" w:rsidRDefault="00741B41" w:rsidP="00741B41">
      <w:pPr>
        <w:rPr>
          <w:rFonts w:cs="Arial"/>
          <w:szCs w:val="22"/>
        </w:rPr>
      </w:pPr>
    </w:p>
    <w:p w14:paraId="093CBB60" w14:textId="77777777" w:rsidR="00741B41" w:rsidRDefault="00741B41" w:rsidP="00741B41">
      <w:pPr>
        <w:tabs>
          <w:tab w:val="left" w:pos="1440"/>
          <w:tab w:val="right" w:pos="9000"/>
        </w:tabs>
        <w:rPr>
          <w:rFonts w:cs="Arial"/>
        </w:rPr>
      </w:pPr>
      <w:r>
        <w:rPr>
          <w:rFonts w:cs="Arial"/>
        </w:rPr>
        <w:t>Award 0 marks for incorrect or irrelevant answers.</w:t>
      </w:r>
    </w:p>
    <w:p w14:paraId="79ECF610" w14:textId="77777777" w:rsidR="00741B41" w:rsidRDefault="00741B41" w:rsidP="00741B41">
      <w:pPr>
        <w:tabs>
          <w:tab w:val="left" w:pos="1440"/>
          <w:tab w:val="right" w:pos="9000"/>
        </w:tabs>
        <w:rPr>
          <w:rFonts w:cs="Arial"/>
          <w:b/>
          <w:bCs/>
          <w:szCs w:val="22"/>
        </w:rPr>
      </w:pPr>
    </w:p>
    <w:p w14:paraId="12A8B9C1" w14:textId="77777777" w:rsidR="00741B41" w:rsidRDefault="00741B41" w:rsidP="00741B41">
      <w:pPr>
        <w:rPr>
          <w:rFonts w:cs="Arial"/>
          <w:szCs w:val="22"/>
        </w:rPr>
      </w:pPr>
    </w:p>
    <w:p w14:paraId="6DEAD0FD" w14:textId="77777777" w:rsidR="00741B41" w:rsidRDefault="00741B41" w:rsidP="00741B41">
      <w:pPr>
        <w:rPr>
          <w:rFonts w:cs="Arial"/>
          <w:szCs w:val="22"/>
        </w:rPr>
      </w:pPr>
    </w:p>
    <w:p w14:paraId="64607CBC" w14:textId="77777777" w:rsidR="00741B41" w:rsidRDefault="00741B41" w:rsidP="00741B41">
      <w:pPr>
        <w:rPr>
          <w:rFonts w:cs="Arial"/>
          <w:sz w:val="21"/>
          <w:szCs w:val="21"/>
        </w:rPr>
      </w:pPr>
    </w:p>
    <w:p w14:paraId="649E17D4" w14:textId="77777777" w:rsidR="00741B41" w:rsidRDefault="00741B41" w:rsidP="00741B41">
      <w:pPr>
        <w:rPr>
          <w:rFonts w:cs="Arial"/>
          <w:sz w:val="16"/>
          <w:szCs w:val="16"/>
        </w:rPr>
      </w:pPr>
    </w:p>
    <w:p w14:paraId="2005108F" w14:textId="77777777" w:rsidR="00741B41" w:rsidRDefault="00741B41" w:rsidP="00741B41">
      <w:pPr>
        <w:rPr>
          <w:rFonts w:cs="Arial"/>
          <w:sz w:val="16"/>
          <w:szCs w:val="16"/>
        </w:rPr>
      </w:pPr>
    </w:p>
    <w:p w14:paraId="7D59110B" w14:textId="77777777" w:rsidR="00741B41" w:rsidRDefault="00741B41" w:rsidP="00741B41">
      <w:pPr>
        <w:rPr>
          <w:rFonts w:cs="Arial"/>
          <w:sz w:val="16"/>
          <w:szCs w:val="16"/>
        </w:rPr>
      </w:pPr>
    </w:p>
    <w:p w14:paraId="5CEFBDB1" w14:textId="77777777" w:rsidR="00741B41" w:rsidRDefault="00741B41" w:rsidP="00741B41">
      <w:pPr>
        <w:rPr>
          <w:rFonts w:cs="Arial"/>
          <w:sz w:val="16"/>
          <w:szCs w:val="16"/>
        </w:rPr>
      </w:pPr>
    </w:p>
    <w:p w14:paraId="744D2250" w14:textId="77777777" w:rsidR="00741B41" w:rsidRDefault="00741B41" w:rsidP="00741B41">
      <w:pPr>
        <w:rPr>
          <w:rFonts w:cs="Arial"/>
          <w:sz w:val="16"/>
          <w:szCs w:val="16"/>
        </w:rPr>
      </w:pPr>
    </w:p>
    <w:p w14:paraId="4E2A504C" w14:textId="77777777" w:rsidR="00741B41" w:rsidRDefault="00741B41" w:rsidP="00741B41">
      <w:pPr>
        <w:rPr>
          <w:rFonts w:cs="Arial"/>
          <w:sz w:val="16"/>
          <w:szCs w:val="16"/>
        </w:rPr>
      </w:pPr>
    </w:p>
    <w:p w14:paraId="4857498D" w14:textId="77777777" w:rsidR="00741B41" w:rsidRDefault="00741B41" w:rsidP="00741B41">
      <w:pPr>
        <w:rPr>
          <w:rFonts w:cs="Arial"/>
          <w:sz w:val="16"/>
          <w:szCs w:val="16"/>
        </w:rPr>
      </w:pPr>
    </w:p>
    <w:p w14:paraId="57AD8D2C" w14:textId="77777777" w:rsidR="00741B41" w:rsidRDefault="00741B41" w:rsidP="00741B41">
      <w:pPr>
        <w:rPr>
          <w:rFonts w:cs="Arial"/>
          <w:sz w:val="16"/>
          <w:szCs w:val="16"/>
        </w:rPr>
      </w:pPr>
    </w:p>
    <w:p w14:paraId="380DC0DA" w14:textId="77777777" w:rsidR="00741B41" w:rsidRDefault="00741B41" w:rsidP="00741B41">
      <w:pPr>
        <w:rPr>
          <w:rFonts w:cs="Arial"/>
          <w:sz w:val="16"/>
          <w:szCs w:val="16"/>
        </w:rPr>
      </w:pPr>
    </w:p>
    <w:p w14:paraId="02AC4C4E" w14:textId="77777777" w:rsidR="00741B41" w:rsidRDefault="00741B41" w:rsidP="00741B41">
      <w:pPr>
        <w:rPr>
          <w:rFonts w:cs="Arial"/>
          <w:sz w:val="16"/>
          <w:szCs w:val="16"/>
        </w:rPr>
      </w:pPr>
    </w:p>
    <w:p w14:paraId="26F80F66" w14:textId="77777777" w:rsidR="00741B41" w:rsidRDefault="00741B41" w:rsidP="00741B41">
      <w:pPr>
        <w:rPr>
          <w:rFonts w:cs="Arial"/>
          <w:sz w:val="16"/>
          <w:szCs w:val="16"/>
        </w:rPr>
      </w:pPr>
    </w:p>
    <w:p w14:paraId="15738557" w14:textId="77777777" w:rsidR="00741B41" w:rsidRDefault="00741B41" w:rsidP="00741B41">
      <w:pPr>
        <w:rPr>
          <w:rFonts w:cs="Arial"/>
          <w:sz w:val="16"/>
          <w:szCs w:val="16"/>
        </w:rPr>
      </w:pPr>
    </w:p>
    <w:p w14:paraId="0BCF1773" w14:textId="77777777" w:rsidR="00741B41" w:rsidRDefault="00741B41" w:rsidP="00741B41">
      <w:pPr>
        <w:rPr>
          <w:rFonts w:cs="Arial"/>
          <w:sz w:val="16"/>
          <w:szCs w:val="16"/>
        </w:rPr>
      </w:pPr>
    </w:p>
    <w:p w14:paraId="22C35D23" w14:textId="77777777" w:rsidR="00741B41" w:rsidRDefault="00741B41" w:rsidP="00741B41">
      <w:pPr>
        <w:rPr>
          <w:rFonts w:cs="Arial"/>
          <w:sz w:val="16"/>
          <w:szCs w:val="16"/>
        </w:rPr>
      </w:pPr>
    </w:p>
    <w:p w14:paraId="3BD8D0B2" w14:textId="77777777" w:rsidR="00741B41" w:rsidRDefault="00741B41" w:rsidP="00741B41">
      <w:pPr>
        <w:rPr>
          <w:rFonts w:cs="Arial"/>
          <w:sz w:val="16"/>
          <w:szCs w:val="16"/>
        </w:rPr>
      </w:pPr>
    </w:p>
    <w:p w14:paraId="07CB135C" w14:textId="77777777" w:rsidR="00741B41" w:rsidRDefault="00741B41" w:rsidP="00741B41">
      <w:pPr>
        <w:rPr>
          <w:rFonts w:cs="Arial"/>
          <w:sz w:val="16"/>
          <w:szCs w:val="16"/>
        </w:rPr>
      </w:pPr>
    </w:p>
    <w:p w14:paraId="14B269F8" w14:textId="77777777" w:rsidR="00741B41" w:rsidRDefault="00741B41" w:rsidP="00741B41">
      <w:pPr>
        <w:rPr>
          <w:rFonts w:cs="Arial"/>
          <w:sz w:val="16"/>
          <w:szCs w:val="16"/>
        </w:rPr>
      </w:pPr>
    </w:p>
    <w:p w14:paraId="1B9815C1" w14:textId="77777777" w:rsidR="00741B41" w:rsidRDefault="00741B41" w:rsidP="00741B41">
      <w:pPr>
        <w:rPr>
          <w:rFonts w:cs="Arial"/>
          <w:sz w:val="16"/>
          <w:szCs w:val="16"/>
        </w:rPr>
      </w:pPr>
    </w:p>
    <w:p w14:paraId="34874B9B" w14:textId="77777777" w:rsidR="00741B41" w:rsidRDefault="00741B41" w:rsidP="00741B41">
      <w:pPr>
        <w:rPr>
          <w:rFonts w:cs="Arial"/>
          <w:sz w:val="16"/>
          <w:szCs w:val="16"/>
        </w:rPr>
      </w:pPr>
    </w:p>
    <w:p w14:paraId="64CD8C5C" w14:textId="77777777" w:rsidR="00741B41" w:rsidRDefault="00741B41" w:rsidP="00741B41">
      <w:pPr>
        <w:rPr>
          <w:rFonts w:cs="Arial"/>
          <w:sz w:val="16"/>
          <w:szCs w:val="16"/>
        </w:rPr>
      </w:pPr>
    </w:p>
    <w:p w14:paraId="3C8E845B" w14:textId="77777777" w:rsidR="00741B41" w:rsidRDefault="00741B41" w:rsidP="00741B41">
      <w:pPr>
        <w:rPr>
          <w:rFonts w:cs="Arial"/>
          <w:sz w:val="16"/>
          <w:szCs w:val="16"/>
        </w:rPr>
      </w:pPr>
    </w:p>
    <w:p w14:paraId="42787638" w14:textId="77777777" w:rsidR="00741B41" w:rsidRDefault="00741B41" w:rsidP="00741B41">
      <w:pPr>
        <w:rPr>
          <w:rFonts w:cs="Arial"/>
          <w:sz w:val="16"/>
          <w:szCs w:val="16"/>
        </w:rPr>
      </w:pPr>
    </w:p>
    <w:p w14:paraId="225C100C" w14:textId="77777777" w:rsidR="00741B41" w:rsidRDefault="00741B41" w:rsidP="00741B41">
      <w:pPr>
        <w:rPr>
          <w:rFonts w:cs="Arial"/>
          <w:sz w:val="16"/>
          <w:szCs w:val="16"/>
        </w:rPr>
      </w:pPr>
    </w:p>
    <w:p w14:paraId="40E05DB2" w14:textId="77777777" w:rsidR="00741B41" w:rsidRDefault="00741B41" w:rsidP="00741B41">
      <w:pPr>
        <w:rPr>
          <w:rFonts w:cs="Arial"/>
          <w:sz w:val="16"/>
          <w:szCs w:val="16"/>
        </w:rPr>
      </w:pPr>
    </w:p>
    <w:p w14:paraId="7A775E7C" w14:textId="77777777" w:rsidR="00741B41" w:rsidRDefault="00741B41" w:rsidP="00741B41">
      <w:pPr>
        <w:rPr>
          <w:rFonts w:cs="Arial"/>
          <w:sz w:val="16"/>
          <w:szCs w:val="16"/>
        </w:rPr>
      </w:pPr>
    </w:p>
    <w:p w14:paraId="5070BFAB" w14:textId="77777777" w:rsidR="00741B41" w:rsidRDefault="00741B41" w:rsidP="00741B41">
      <w:pPr>
        <w:rPr>
          <w:rFonts w:cs="Arial"/>
          <w:sz w:val="16"/>
          <w:szCs w:val="16"/>
        </w:rPr>
      </w:pPr>
    </w:p>
    <w:p w14:paraId="1075F072" w14:textId="77777777" w:rsidR="00741B41" w:rsidRDefault="00741B41" w:rsidP="00741B41">
      <w:pPr>
        <w:rPr>
          <w:rFonts w:cs="Arial"/>
          <w:sz w:val="16"/>
          <w:szCs w:val="16"/>
        </w:rPr>
      </w:pPr>
    </w:p>
    <w:p w14:paraId="54227D12" w14:textId="77777777" w:rsidR="00741B41" w:rsidRDefault="00741B41" w:rsidP="00741B41">
      <w:pPr>
        <w:rPr>
          <w:rFonts w:cs="Arial"/>
          <w:sz w:val="16"/>
          <w:szCs w:val="16"/>
        </w:rPr>
      </w:pPr>
    </w:p>
    <w:p w14:paraId="638211BF" w14:textId="207249A5" w:rsidR="00E926D7" w:rsidRPr="00BE35E9" w:rsidRDefault="00E926D7" w:rsidP="00741B41">
      <w:pPr>
        <w:rPr>
          <w:szCs w:val="22"/>
        </w:rPr>
      </w:pPr>
    </w:p>
    <w:p w14:paraId="140CBB86" w14:textId="7F38FF78" w:rsidR="009962B9" w:rsidRPr="001B1800" w:rsidRDefault="301983BC" w:rsidP="301983BC">
      <w:pPr>
        <w:rPr>
          <w:rFonts w:cs="Arial"/>
        </w:rPr>
      </w:pPr>
      <w:r w:rsidRPr="301983BC">
        <w:rPr>
          <w:rFonts w:cs="Arial"/>
          <w:sz w:val="16"/>
          <w:szCs w:val="16"/>
        </w:rPr>
        <w:t>24.01.17</w:t>
      </w:r>
    </w:p>
    <w:sectPr w:rsidR="009962B9" w:rsidRPr="001B1800" w:rsidSect="00422C02">
      <w:pgSz w:w="11909" w:h="16834" w:code="9"/>
      <w:pgMar w:top="1440" w:right="1440" w:bottom="43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0C19C" w14:textId="77777777" w:rsidR="00FC4EA4" w:rsidRDefault="00FC4EA4">
      <w:r>
        <w:separator/>
      </w:r>
    </w:p>
  </w:endnote>
  <w:endnote w:type="continuationSeparator" w:id="0">
    <w:p w14:paraId="21716880" w14:textId="77777777" w:rsidR="00FC4EA4" w:rsidRDefault="00FC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4805" w14:textId="77777777" w:rsidR="00537087" w:rsidRPr="00FA1F3B" w:rsidRDefault="00537087" w:rsidP="2B95D02D">
    <w:pPr>
      <w:tabs>
        <w:tab w:val="center" w:pos="4513"/>
        <w:tab w:val="right" w:pos="9026"/>
      </w:tabs>
      <w:rPr>
        <w:rFonts w:cs="Arial"/>
        <w:sz w:val="12"/>
        <w:szCs w:val="12"/>
      </w:rPr>
    </w:pPr>
    <w:r w:rsidRPr="2B95D02D">
      <w:rPr>
        <w:rFonts w:cs="Arial"/>
        <w:sz w:val="12"/>
        <w:szCs w:val="12"/>
      </w:rPr>
      <w:t>© WJEC CBAC Ltd.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970D" w14:textId="77777777" w:rsidR="00537087" w:rsidRPr="00FA1F3B" w:rsidRDefault="00537087" w:rsidP="2B95D02D">
    <w:pPr>
      <w:tabs>
        <w:tab w:val="center" w:pos="4513"/>
        <w:tab w:val="right" w:pos="9026"/>
      </w:tabs>
      <w:rPr>
        <w:rFonts w:cs="Arial"/>
        <w:sz w:val="12"/>
        <w:szCs w:val="12"/>
      </w:rPr>
    </w:pPr>
    <w:r w:rsidRPr="2B95D02D">
      <w:rPr>
        <w:rFonts w:cs="Arial"/>
        <w:sz w:val="12"/>
        <w:szCs w:val="12"/>
      </w:rPr>
      <w:t>© WJEC CBAC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9CD15" w14:textId="77777777" w:rsidR="00FC4EA4" w:rsidRDefault="00FC4EA4">
      <w:r>
        <w:separator/>
      </w:r>
    </w:p>
  </w:footnote>
  <w:footnote w:type="continuationSeparator" w:id="0">
    <w:p w14:paraId="1D3AB0DA" w14:textId="77777777" w:rsidR="00FC4EA4" w:rsidRDefault="00FC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43AC" w14:textId="77777777" w:rsidR="00794949" w:rsidRPr="00502AE4" w:rsidRDefault="00794949" w:rsidP="00794949">
    <w:pPr>
      <w:pStyle w:val="Header"/>
      <w:rPr>
        <w:rFonts w:cs="Arial"/>
        <w:i/>
        <w:iCs/>
        <w:sz w:val="20"/>
        <w:szCs w:val="20"/>
      </w:rPr>
    </w:pPr>
    <w:r w:rsidRPr="2B95D02D">
      <w:rPr>
        <w:rFonts w:cs="Arial"/>
        <w:i/>
        <w:iCs/>
        <w:sz w:val="20"/>
        <w:szCs w:val="20"/>
      </w:rPr>
      <w:t xml:space="preserve">GCSE SOCIOLOGY </w:t>
    </w:r>
    <w:r>
      <w:rPr>
        <w:rFonts w:cs="Arial"/>
        <w:i/>
        <w:iCs/>
        <w:sz w:val="20"/>
        <w:szCs w:val="20"/>
      </w:rPr>
      <w:t xml:space="preserve">Additional </w:t>
    </w:r>
    <w:r w:rsidRPr="2B95D02D">
      <w:rPr>
        <w:rFonts w:cs="Arial"/>
        <w:i/>
        <w:iCs/>
        <w:sz w:val="20"/>
        <w:szCs w:val="20"/>
      </w:rPr>
      <w:t>S</w:t>
    </w:r>
    <w:r>
      <w:rPr>
        <w:rFonts w:cs="Arial"/>
        <w:i/>
        <w:iCs/>
        <w:sz w:val="20"/>
        <w:szCs w:val="20"/>
      </w:rPr>
      <w:t xml:space="preserve">pecimen </w:t>
    </w:r>
    <w:proofErr w:type="spellStart"/>
    <w:r>
      <w:rPr>
        <w:rFonts w:cs="Arial"/>
        <w:i/>
        <w:iCs/>
        <w:sz w:val="20"/>
        <w:szCs w:val="20"/>
      </w:rPr>
      <w:t>Markscheme</w:t>
    </w:r>
    <w:proofErr w:type="spellEnd"/>
    <w:r>
      <w:rPr>
        <w:rFonts w:cs="Arial"/>
        <w:i/>
        <w:iCs/>
        <w:sz w:val="20"/>
        <w:szCs w:val="20"/>
      </w:rPr>
      <w:t xml:space="preserve"> </w:t>
    </w:r>
    <w:r w:rsidRPr="2B95D02D">
      <w:rPr>
        <w:rFonts w:cs="Arial"/>
        <w:i/>
        <w:iCs/>
        <w:sz w:val="20"/>
        <w:szCs w:val="20"/>
      </w:rPr>
      <w:t xml:space="preserve"> </w:t>
    </w:r>
  </w:p>
  <w:p w14:paraId="542695EC" w14:textId="572E3B21" w:rsidR="00537087" w:rsidRPr="00794949" w:rsidRDefault="00537087" w:rsidP="0079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00C7" w14:textId="34D9B6F5" w:rsidR="00537087" w:rsidRPr="00502AE4" w:rsidRDefault="00537087" w:rsidP="2B95D02D">
    <w:pPr>
      <w:pStyle w:val="Header"/>
      <w:rPr>
        <w:rFonts w:cs="Arial"/>
        <w:i/>
        <w:iCs/>
        <w:sz w:val="20"/>
        <w:szCs w:val="20"/>
      </w:rPr>
    </w:pPr>
    <w:r w:rsidRPr="2B95D02D">
      <w:rPr>
        <w:rFonts w:cs="Arial"/>
        <w:i/>
        <w:iCs/>
        <w:sz w:val="20"/>
        <w:szCs w:val="20"/>
      </w:rPr>
      <w:t xml:space="preserve">GCSE SOCIOLOGY </w:t>
    </w:r>
    <w:r>
      <w:rPr>
        <w:rFonts w:cs="Arial"/>
        <w:i/>
        <w:iCs/>
        <w:sz w:val="20"/>
        <w:szCs w:val="20"/>
      </w:rPr>
      <w:t xml:space="preserve">Additional </w:t>
    </w:r>
    <w:r w:rsidRPr="2B95D02D">
      <w:rPr>
        <w:rFonts w:cs="Arial"/>
        <w:i/>
        <w:iCs/>
        <w:sz w:val="20"/>
        <w:szCs w:val="20"/>
      </w:rPr>
      <w:t>S</w:t>
    </w:r>
    <w:r>
      <w:rPr>
        <w:rFonts w:cs="Arial"/>
        <w:i/>
        <w:iCs/>
        <w:sz w:val="20"/>
        <w:szCs w:val="20"/>
      </w:rPr>
      <w:t xml:space="preserve">pecimen </w:t>
    </w:r>
    <w:proofErr w:type="spellStart"/>
    <w:r>
      <w:rPr>
        <w:rFonts w:cs="Arial"/>
        <w:i/>
        <w:iCs/>
        <w:sz w:val="20"/>
        <w:szCs w:val="20"/>
      </w:rPr>
      <w:t>Markscheme</w:t>
    </w:r>
    <w:proofErr w:type="spellEnd"/>
    <w:r>
      <w:rPr>
        <w:rFonts w:cs="Arial"/>
        <w:i/>
        <w:iCs/>
        <w:sz w:val="20"/>
        <w:szCs w:val="20"/>
      </w:rPr>
      <w:t xml:space="preserve"> </w:t>
    </w:r>
    <w:r w:rsidRPr="2B95D02D">
      <w:rPr>
        <w:rFonts w:cs="Arial"/>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D3E"/>
    <w:multiLevelType w:val="hybridMultilevel"/>
    <w:tmpl w:val="647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519"/>
    <w:multiLevelType w:val="hybridMultilevel"/>
    <w:tmpl w:val="1FC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C2F45"/>
    <w:multiLevelType w:val="hybridMultilevel"/>
    <w:tmpl w:val="FB826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433"/>
    <w:multiLevelType w:val="hybridMultilevel"/>
    <w:tmpl w:val="7A3A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97D82"/>
    <w:multiLevelType w:val="hybridMultilevel"/>
    <w:tmpl w:val="6924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C4AAB"/>
    <w:multiLevelType w:val="hybridMultilevel"/>
    <w:tmpl w:val="A2E6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D4073"/>
    <w:multiLevelType w:val="hybridMultilevel"/>
    <w:tmpl w:val="94CE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408AF"/>
    <w:multiLevelType w:val="hybridMultilevel"/>
    <w:tmpl w:val="7D2CA5D6"/>
    <w:lvl w:ilvl="0" w:tplc="32AAEFC8">
      <w:start w:val="2"/>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6839A2"/>
    <w:multiLevelType w:val="hybridMultilevel"/>
    <w:tmpl w:val="6B2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B2838"/>
    <w:multiLevelType w:val="hybridMultilevel"/>
    <w:tmpl w:val="47AC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3F2C"/>
    <w:multiLevelType w:val="hybridMultilevel"/>
    <w:tmpl w:val="8A9AA6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4737BD"/>
    <w:multiLevelType w:val="hybridMultilevel"/>
    <w:tmpl w:val="2A66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36100"/>
    <w:multiLevelType w:val="hybridMultilevel"/>
    <w:tmpl w:val="336E58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8D5221"/>
    <w:multiLevelType w:val="hybridMultilevel"/>
    <w:tmpl w:val="E362B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735E3"/>
    <w:multiLevelType w:val="multilevel"/>
    <w:tmpl w:val="1B060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C4E06"/>
    <w:multiLevelType w:val="hybridMultilevel"/>
    <w:tmpl w:val="6A6A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70B70"/>
    <w:multiLevelType w:val="hybridMultilevel"/>
    <w:tmpl w:val="FE42EC52"/>
    <w:lvl w:ilvl="0" w:tplc="9E5A7370">
      <w:start w:val="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8138F2"/>
    <w:multiLevelType w:val="hybridMultilevel"/>
    <w:tmpl w:val="9F9232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D62741A"/>
    <w:multiLevelType w:val="hybridMultilevel"/>
    <w:tmpl w:val="CCFEA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F62889"/>
    <w:multiLevelType w:val="hybridMultilevel"/>
    <w:tmpl w:val="987082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8C1988"/>
    <w:multiLevelType w:val="hybridMultilevel"/>
    <w:tmpl w:val="3F3C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2E54AE"/>
    <w:multiLevelType w:val="hybridMultilevel"/>
    <w:tmpl w:val="D0C0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7C7767"/>
    <w:multiLevelType w:val="hybridMultilevel"/>
    <w:tmpl w:val="D44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802EC3"/>
    <w:multiLevelType w:val="hybridMultilevel"/>
    <w:tmpl w:val="5C30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8A2CB3"/>
    <w:multiLevelType w:val="hybridMultilevel"/>
    <w:tmpl w:val="F6D4A760"/>
    <w:lvl w:ilvl="0" w:tplc="9F02B9F8">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29A022E1"/>
    <w:multiLevelType w:val="hybridMultilevel"/>
    <w:tmpl w:val="B2A86C1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26" w15:restartNumberingAfterBreak="0">
    <w:nsid w:val="29BE05DE"/>
    <w:multiLevelType w:val="hybridMultilevel"/>
    <w:tmpl w:val="9FF28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07545D"/>
    <w:multiLevelType w:val="hybridMultilevel"/>
    <w:tmpl w:val="7912345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DC05933"/>
    <w:multiLevelType w:val="hybridMultilevel"/>
    <w:tmpl w:val="9DB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8A7F8B"/>
    <w:multiLevelType w:val="hybridMultilevel"/>
    <w:tmpl w:val="8B00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057F6E"/>
    <w:multiLevelType w:val="hybridMultilevel"/>
    <w:tmpl w:val="3160BD56"/>
    <w:lvl w:ilvl="0" w:tplc="9ED6DF8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3631B27"/>
    <w:multiLevelType w:val="hybridMultilevel"/>
    <w:tmpl w:val="AD14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4B6288"/>
    <w:multiLevelType w:val="hybridMultilevel"/>
    <w:tmpl w:val="947C01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87B03F4"/>
    <w:multiLevelType w:val="hybridMultilevel"/>
    <w:tmpl w:val="96D625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38B5406D"/>
    <w:multiLevelType w:val="hybridMultilevel"/>
    <w:tmpl w:val="B0A2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F4690"/>
    <w:multiLevelType w:val="hybridMultilevel"/>
    <w:tmpl w:val="9E56DB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73C164E"/>
    <w:multiLevelType w:val="hybridMultilevel"/>
    <w:tmpl w:val="DCDEEE1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81B6484"/>
    <w:multiLevelType w:val="hybridMultilevel"/>
    <w:tmpl w:val="DBD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9C54AA"/>
    <w:multiLevelType w:val="hybridMultilevel"/>
    <w:tmpl w:val="23EC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F42F05"/>
    <w:multiLevelType w:val="hybridMultilevel"/>
    <w:tmpl w:val="12F232B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F855806"/>
    <w:multiLevelType w:val="hybridMultilevel"/>
    <w:tmpl w:val="6F966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0C27429"/>
    <w:multiLevelType w:val="hybridMultilevel"/>
    <w:tmpl w:val="4254E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1600DB"/>
    <w:multiLevelType w:val="hybridMultilevel"/>
    <w:tmpl w:val="F41A16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61604B"/>
    <w:multiLevelType w:val="hybridMultilevel"/>
    <w:tmpl w:val="BBC2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147271"/>
    <w:multiLevelType w:val="hybridMultilevel"/>
    <w:tmpl w:val="707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280944"/>
    <w:multiLevelType w:val="hybridMultilevel"/>
    <w:tmpl w:val="4A54CC28"/>
    <w:lvl w:ilvl="0" w:tplc="0809000B">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6" w15:restartNumberingAfterBreak="0">
    <w:nsid w:val="58B32136"/>
    <w:multiLevelType w:val="hybridMultilevel"/>
    <w:tmpl w:val="8A64A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91483E"/>
    <w:multiLevelType w:val="hybridMultilevel"/>
    <w:tmpl w:val="61D8E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1CA5AEE"/>
    <w:multiLevelType w:val="hybridMultilevel"/>
    <w:tmpl w:val="57E6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A973A2"/>
    <w:multiLevelType w:val="hybridMultilevel"/>
    <w:tmpl w:val="D06E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CF148C"/>
    <w:multiLevelType w:val="hybridMultilevel"/>
    <w:tmpl w:val="2146041E"/>
    <w:lvl w:ilvl="0" w:tplc="09A0AECA">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1" w15:restartNumberingAfterBreak="0">
    <w:nsid w:val="6D68733F"/>
    <w:multiLevelType w:val="hybridMultilevel"/>
    <w:tmpl w:val="EEAA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541B0E"/>
    <w:multiLevelType w:val="hybridMultilevel"/>
    <w:tmpl w:val="4464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397628"/>
    <w:multiLevelType w:val="hybridMultilevel"/>
    <w:tmpl w:val="4F2A94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5DD7D3C"/>
    <w:multiLevelType w:val="hybridMultilevel"/>
    <w:tmpl w:val="0EB22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240112"/>
    <w:multiLevelType w:val="hybridMultilevel"/>
    <w:tmpl w:val="67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B92B80"/>
    <w:multiLevelType w:val="hybridMultilevel"/>
    <w:tmpl w:val="399A12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EFB3C03"/>
    <w:multiLevelType w:val="hybridMultilevel"/>
    <w:tmpl w:val="20F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4"/>
  </w:num>
  <w:num w:numId="3">
    <w:abstractNumId w:val="38"/>
  </w:num>
  <w:num w:numId="4">
    <w:abstractNumId w:val="29"/>
  </w:num>
  <w:num w:numId="5">
    <w:abstractNumId w:val="22"/>
  </w:num>
  <w:num w:numId="6">
    <w:abstractNumId w:val="1"/>
  </w:num>
  <w:num w:numId="7">
    <w:abstractNumId w:val="51"/>
  </w:num>
  <w:num w:numId="8">
    <w:abstractNumId w:val="49"/>
  </w:num>
  <w:num w:numId="9">
    <w:abstractNumId w:val="43"/>
  </w:num>
  <w:num w:numId="10">
    <w:abstractNumId w:val="34"/>
  </w:num>
  <w:num w:numId="11">
    <w:abstractNumId w:val="21"/>
  </w:num>
  <w:num w:numId="12">
    <w:abstractNumId w:val="52"/>
  </w:num>
  <w:num w:numId="13">
    <w:abstractNumId w:val="55"/>
  </w:num>
  <w:num w:numId="14">
    <w:abstractNumId w:val="0"/>
  </w:num>
  <w:num w:numId="15">
    <w:abstractNumId w:val="45"/>
  </w:num>
  <w:num w:numId="16">
    <w:abstractNumId w:val="23"/>
  </w:num>
  <w:num w:numId="17">
    <w:abstractNumId w:val="7"/>
  </w:num>
  <w:num w:numId="18">
    <w:abstractNumId w:val="18"/>
  </w:num>
  <w:num w:numId="19">
    <w:abstractNumId w:val="39"/>
  </w:num>
  <w:num w:numId="20">
    <w:abstractNumId w:val="16"/>
  </w:num>
  <w:num w:numId="21">
    <w:abstractNumId w:val="25"/>
  </w:num>
  <w:num w:numId="22">
    <w:abstractNumId w:val="28"/>
  </w:num>
  <w:num w:numId="23">
    <w:abstractNumId w:val="4"/>
  </w:num>
  <w:num w:numId="24">
    <w:abstractNumId w:val="9"/>
  </w:num>
  <w:num w:numId="25">
    <w:abstractNumId w:val="20"/>
  </w:num>
  <w:num w:numId="26">
    <w:abstractNumId w:val="14"/>
  </w:num>
  <w:num w:numId="27">
    <w:abstractNumId w:val="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54"/>
  </w:num>
  <w:num w:numId="34">
    <w:abstractNumId w:val="56"/>
  </w:num>
  <w:num w:numId="35">
    <w:abstractNumId w:val="44"/>
  </w:num>
  <w:num w:numId="36">
    <w:abstractNumId w:val="12"/>
  </w:num>
  <w:num w:numId="37">
    <w:abstractNumId w:val="57"/>
  </w:num>
  <w:num w:numId="38">
    <w:abstractNumId w:val="33"/>
  </w:num>
  <w:num w:numId="39">
    <w:abstractNumId w:val="47"/>
  </w:num>
  <w:num w:numId="40">
    <w:abstractNumId w:val="36"/>
  </w:num>
  <w:num w:numId="41">
    <w:abstractNumId w:val="40"/>
  </w:num>
  <w:num w:numId="42">
    <w:abstractNumId w:val="10"/>
  </w:num>
  <w:num w:numId="43">
    <w:abstractNumId w:val="53"/>
  </w:num>
  <w:num w:numId="44">
    <w:abstractNumId w:val="8"/>
  </w:num>
  <w:num w:numId="45">
    <w:abstractNumId w:val="26"/>
  </w:num>
  <w:num w:numId="46">
    <w:abstractNumId w:val="32"/>
  </w:num>
  <w:num w:numId="47">
    <w:abstractNumId w:val="17"/>
  </w:num>
  <w:num w:numId="48">
    <w:abstractNumId w:val="27"/>
  </w:num>
  <w:num w:numId="49">
    <w:abstractNumId w:val="41"/>
  </w:num>
  <w:num w:numId="50">
    <w:abstractNumId w:val="35"/>
  </w:num>
  <w:num w:numId="51">
    <w:abstractNumId w:val="11"/>
  </w:num>
  <w:num w:numId="52">
    <w:abstractNumId w:val="6"/>
  </w:num>
  <w:num w:numId="53">
    <w:abstractNumId w:val="48"/>
  </w:num>
  <w:num w:numId="54">
    <w:abstractNumId w:val="37"/>
  </w:num>
  <w:num w:numId="55">
    <w:abstractNumId w:val="13"/>
  </w:num>
  <w:num w:numId="56">
    <w:abstractNumId w:val="5"/>
  </w:num>
  <w:num w:numId="57">
    <w:abstractNumId w:val="46"/>
  </w:num>
  <w:num w:numId="58">
    <w:abstractNumId w:val="3"/>
  </w:num>
  <w:num w:numId="59">
    <w:abstractNumId w:val="19"/>
  </w:num>
  <w:num w:numId="60">
    <w:abstractNumId w:val="31"/>
  </w:num>
  <w:num w:numId="61">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A8"/>
    <w:rsid w:val="0000319C"/>
    <w:rsid w:val="00007AA4"/>
    <w:rsid w:val="00010133"/>
    <w:rsid w:val="00011A4D"/>
    <w:rsid w:val="00011B01"/>
    <w:rsid w:val="0001325C"/>
    <w:rsid w:val="0001331E"/>
    <w:rsid w:val="00024125"/>
    <w:rsid w:val="000247D3"/>
    <w:rsid w:val="0002657D"/>
    <w:rsid w:val="0002746B"/>
    <w:rsid w:val="000279F3"/>
    <w:rsid w:val="00027BAB"/>
    <w:rsid w:val="0003331D"/>
    <w:rsid w:val="0003395D"/>
    <w:rsid w:val="00040668"/>
    <w:rsid w:val="0004157C"/>
    <w:rsid w:val="00042ED9"/>
    <w:rsid w:val="0004477A"/>
    <w:rsid w:val="00045EC3"/>
    <w:rsid w:val="000509C5"/>
    <w:rsid w:val="00050BFB"/>
    <w:rsid w:val="00050FB1"/>
    <w:rsid w:val="00060E6E"/>
    <w:rsid w:val="000610F8"/>
    <w:rsid w:val="00063109"/>
    <w:rsid w:val="00063818"/>
    <w:rsid w:val="00063A54"/>
    <w:rsid w:val="000643E8"/>
    <w:rsid w:val="00070C14"/>
    <w:rsid w:val="000714C7"/>
    <w:rsid w:val="00071E40"/>
    <w:rsid w:val="00073E71"/>
    <w:rsid w:val="000740AE"/>
    <w:rsid w:val="00077064"/>
    <w:rsid w:val="000776FC"/>
    <w:rsid w:val="00077C9F"/>
    <w:rsid w:val="000812BE"/>
    <w:rsid w:val="000826C7"/>
    <w:rsid w:val="00086158"/>
    <w:rsid w:val="0008756E"/>
    <w:rsid w:val="00087789"/>
    <w:rsid w:val="0009023F"/>
    <w:rsid w:val="000930DB"/>
    <w:rsid w:val="000962E6"/>
    <w:rsid w:val="000A1B90"/>
    <w:rsid w:val="000A4718"/>
    <w:rsid w:val="000B0476"/>
    <w:rsid w:val="000B31F1"/>
    <w:rsid w:val="000B3599"/>
    <w:rsid w:val="000B3DE9"/>
    <w:rsid w:val="000B4963"/>
    <w:rsid w:val="000B53AC"/>
    <w:rsid w:val="000C3CDF"/>
    <w:rsid w:val="000C4768"/>
    <w:rsid w:val="000C47FD"/>
    <w:rsid w:val="000C5900"/>
    <w:rsid w:val="000C5B4F"/>
    <w:rsid w:val="000C6504"/>
    <w:rsid w:val="000C743B"/>
    <w:rsid w:val="000C7801"/>
    <w:rsid w:val="000D2D2D"/>
    <w:rsid w:val="000D4AFD"/>
    <w:rsid w:val="000D4BEF"/>
    <w:rsid w:val="000D4C2D"/>
    <w:rsid w:val="000D6336"/>
    <w:rsid w:val="000D7723"/>
    <w:rsid w:val="000E1EA1"/>
    <w:rsid w:val="000E20EC"/>
    <w:rsid w:val="000E2464"/>
    <w:rsid w:val="000E3158"/>
    <w:rsid w:val="000E62C4"/>
    <w:rsid w:val="000E7418"/>
    <w:rsid w:val="000F5D94"/>
    <w:rsid w:val="000F7327"/>
    <w:rsid w:val="0010179B"/>
    <w:rsid w:val="00103E0B"/>
    <w:rsid w:val="00104A92"/>
    <w:rsid w:val="00105485"/>
    <w:rsid w:val="001061F7"/>
    <w:rsid w:val="00106865"/>
    <w:rsid w:val="0011058A"/>
    <w:rsid w:val="00114997"/>
    <w:rsid w:val="001149D7"/>
    <w:rsid w:val="00115DAC"/>
    <w:rsid w:val="0011660D"/>
    <w:rsid w:val="00120315"/>
    <w:rsid w:val="00123238"/>
    <w:rsid w:val="00125C48"/>
    <w:rsid w:val="00126277"/>
    <w:rsid w:val="00131462"/>
    <w:rsid w:val="0013239A"/>
    <w:rsid w:val="001329BD"/>
    <w:rsid w:val="00133AFA"/>
    <w:rsid w:val="00134597"/>
    <w:rsid w:val="001370AB"/>
    <w:rsid w:val="00137818"/>
    <w:rsid w:val="00140FEE"/>
    <w:rsid w:val="00143E16"/>
    <w:rsid w:val="001444B5"/>
    <w:rsid w:val="001537AA"/>
    <w:rsid w:val="001565C1"/>
    <w:rsid w:val="00156ABF"/>
    <w:rsid w:val="0015764C"/>
    <w:rsid w:val="00161D65"/>
    <w:rsid w:val="00163F49"/>
    <w:rsid w:val="00165450"/>
    <w:rsid w:val="00165D44"/>
    <w:rsid w:val="001670CD"/>
    <w:rsid w:val="00170E1D"/>
    <w:rsid w:val="00172BD0"/>
    <w:rsid w:val="00172D2F"/>
    <w:rsid w:val="00173E07"/>
    <w:rsid w:val="00174405"/>
    <w:rsid w:val="001756B1"/>
    <w:rsid w:val="00176076"/>
    <w:rsid w:val="00181026"/>
    <w:rsid w:val="00181989"/>
    <w:rsid w:val="001827A4"/>
    <w:rsid w:val="00182A65"/>
    <w:rsid w:val="00182D19"/>
    <w:rsid w:val="00184E48"/>
    <w:rsid w:val="001864BB"/>
    <w:rsid w:val="00186B82"/>
    <w:rsid w:val="0018761C"/>
    <w:rsid w:val="0019085B"/>
    <w:rsid w:val="00195615"/>
    <w:rsid w:val="00197F52"/>
    <w:rsid w:val="001A00BB"/>
    <w:rsid w:val="001A23AC"/>
    <w:rsid w:val="001A511B"/>
    <w:rsid w:val="001A5895"/>
    <w:rsid w:val="001B00FE"/>
    <w:rsid w:val="001B01F2"/>
    <w:rsid w:val="001B14A6"/>
    <w:rsid w:val="001B1800"/>
    <w:rsid w:val="001B2656"/>
    <w:rsid w:val="001B2E0B"/>
    <w:rsid w:val="001B7827"/>
    <w:rsid w:val="001C0258"/>
    <w:rsid w:val="001C07C8"/>
    <w:rsid w:val="001C5ADD"/>
    <w:rsid w:val="001C7138"/>
    <w:rsid w:val="001D0163"/>
    <w:rsid w:val="001D34CE"/>
    <w:rsid w:val="001D7FC6"/>
    <w:rsid w:val="001E0385"/>
    <w:rsid w:val="001E2C0D"/>
    <w:rsid w:val="001E32CA"/>
    <w:rsid w:val="001E42AB"/>
    <w:rsid w:val="001E6003"/>
    <w:rsid w:val="001F215C"/>
    <w:rsid w:val="001F63DD"/>
    <w:rsid w:val="001F64F3"/>
    <w:rsid w:val="001F6E63"/>
    <w:rsid w:val="00200411"/>
    <w:rsid w:val="00210757"/>
    <w:rsid w:val="00211B5A"/>
    <w:rsid w:val="00213899"/>
    <w:rsid w:val="00213E3E"/>
    <w:rsid w:val="00215D73"/>
    <w:rsid w:val="00220BAA"/>
    <w:rsid w:val="00221085"/>
    <w:rsid w:val="00225876"/>
    <w:rsid w:val="00230065"/>
    <w:rsid w:val="002314D6"/>
    <w:rsid w:val="00232254"/>
    <w:rsid w:val="002346C6"/>
    <w:rsid w:val="00234839"/>
    <w:rsid w:val="0023521D"/>
    <w:rsid w:val="002370E2"/>
    <w:rsid w:val="002401A0"/>
    <w:rsid w:val="00242DC9"/>
    <w:rsid w:val="002432DC"/>
    <w:rsid w:val="00246703"/>
    <w:rsid w:val="002475B7"/>
    <w:rsid w:val="00247640"/>
    <w:rsid w:val="00247BB8"/>
    <w:rsid w:val="00251E0E"/>
    <w:rsid w:val="002541FC"/>
    <w:rsid w:val="00254FD5"/>
    <w:rsid w:val="00255A12"/>
    <w:rsid w:val="00260DAD"/>
    <w:rsid w:val="00263404"/>
    <w:rsid w:val="0026499C"/>
    <w:rsid w:val="00265C22"/>
    <w:rsid w:val="00265F79"/>
    <w:rsid w:val="00265FF2"/>
    <w:rsid w:val="00266127"/>
    <w:rsid w:val="00266D43"/>
    <w:rsid w:val="002670E5"/>
    <w:rsid w:val="002676D0"/>
    <w:rsid w:val="002700BB"/>
    <w:rsid w:val="00272AEE"/>
    <w:rsid w:val="00273BE9"/>
    <w:rsid w:val="00274712"/>
    <w:rsid w:val="00276DD0"/>
    <w:rsid w:val="00277253"/>
    <w:rsid w:val="002830AF"/>
    <w:rsid w:val="00284380"/>
    <w:rsid w:val="00286C4C"/>
    <w:rsid w:val="00290720"/>
    <w:rsid w:val="002932D6"/>
    <w:rsid w:val="002A0B7A"/>
    <w:rsid w:val="002A594F"/>
    <w:rsid w:val="002A6920"/>
    <w:rsid w:val="002B2821"/>
    <w:rsid w:val="002B47AB"/>
    <w:rsid w:val="002B57EA"/>
    <w:rsid w:val="002B6DC7"/>
    <w:rsid w:val="002C0238"/>
    <w:rsid w:val="002C24A8"/>
    <w:rsid w:val="002C4901"/>
    <w:rsid w:val="002C7A36"/>
    <w:rsid w:val="002D1A27"/>
    <w:rsid w:val="002D432F"/>
    <w:rsid w:val="002D7045"/>
    <w:rsid w:val="002D7443"/>
    <w:rsid w:val="002E098E"/>
    <w:rsid w:val="002E2006"/>
    <w:rsid w:val="002E3B7D"/>
    <w:rsid w:val="002E43E7"/>
    <w:rsid w:val="002E6E41"/>
    <w:rsid w:val="002E708A"/>
    <w:rsid w:val="002F0BEC"/>
    <w:rsid w:val="002F0CAB"/>
    <w:rsid w:val="002F0ECE"/>
    <w:rsid w:val="002F1C7F"/>
    <w:rsid w:val="002F3D67"/>
    <w:rsid w:val="002F40BC"/>
    <w:rsid w:val="002F5F90"/>
    <w:rsid w:val="002F68CF"/>
    <w:rsid w:val="002F7996"/>
    <w:rsid w:val="00302BF4"/>
    <w:rsid w:val="0030372B"/>
    <w:rsid w:val="00304872"/>
    <w:rsid w:val="0030501E"/>
    <w:rsid w:val="00305BC0"/>
    <w:rsid w:val="00306B06"/>
    <w:rsid w:val="0031058C"/>
    <w:rsid w:val="00310C5E"/>
    <w:rsid w:val="0031198E"/>
    <w:rsid w:val="00311D3E"/>
    <w:rsid w:val="00313FF3"/>
    <w:rsid w:val="003140E1"/>
    <w:rsid w:val="0031751D"/>
    <w:rsid w:val="00317B80"/>
    <w:rsid w:val="00317CA4"/>
    <w:rsid w:val="003205D6"/>
    <w:rsid w:val="00324E9A"/>
    <w:rsid w:val="00327435"/>
    <w:rsid w:val="0033208B"/>
    <w:rsid w:val="00332B61"/>
    <w:rsid w:val="00333B28"/>
    <w:rsid w:val="00333E7C"/>
    <w:rsid w:val="003341E0"/>
    <w:rsid w:val="00335A57"/>
    <w:rsid w:val="00336E0D"/>
    <w:rsid w:val="0034055A"/>
    <w:rsid w:val="00342B33"/>
    <w:rsid w:val="003439AA"/>
    <w:rsid w:val="00343C0B"/>
    <w:rsid w:val="00344299"/>
    <w:rsid w:val="003448CA"/>
    <w:rsid w:val="00344A97"/>
    <w:rsid w:val="003459A6"/>
    <w:rsid w:val="00345B83"/>
    <w:rsid w:val="0034607F"/>
    <w:rsid w:val="003509A1"/>
    <w:rsid w:val="00350E8E"/>
    <w:rsid w:val="00352DD2"/>
    <w:rsid w:val="0035354A"/>
    <w:rsid w:val="00353E4D"/>
    <w:rsid w:val="00355848"/>
    <w:rsid w:val="00357957"/>
    <w:rsid w:val="0036202A"/>
    <w:rsid w:val="0036449D"/>
    <w:rsid w:val="00365BE6"/>
    <w:rsid w:val="00367F69"/>
    <w:rsid w:val="0037322E"/>
    <w:rsid w:val="00373960"/>
    <w:rsid w:val="00376740"/>
    <w:rsid w:val="00376975"/>
    <w:rsid w:val="00377877"/>
    <w:rsid w:val="00381483"/>
    <w:rsid w:val="00386567"/>
    <w:rsid w:val="00387795"/>
    <w:rsid w:val="00387BEB"/>
    <w:rsid w:val="0039027B"/>
    <w:rsid w:val="00392537"/>
    <w:rsid w:val="003973F7"/>
    <w:rsid w:val="003A1572"/>
    <w:rsid w:val="003A3BFA"/>
    <w:rsid w:val="003A3C2B"/>
    <w:rsid w:val="003A4E17"/>
    <w:rsid w:val="003A7AC1"/>
    <w:rsid w:val="003B17C2"/>
    <w:rsid w:val="003B234A"/>
    <w:rsid w:val="003B2D48"/>
    <w:rsid w:val="003B34F9"/>
    <w:rsid w:val="003B3F3B"/>
    <w:rsid w:val="003B6031"/>
    <w:rsid w:val="003B6CCE"/>
    <w:rsid w:val="003B7C7E"/>
    <w:rsid w:val="003C157C"/>
    <w:rsid w:val="003C1C9F"/>
    <w:rsid w:val="003D01D3"/>
    <w:rsid w:val="003D0313"/>
    <w:rsid w:val="003D1C4F"/>
    <w:rsid w:val="003D3BF4"/>
    <w:rsid w:val="003D40AB"/>
    <w:rsid w:val="003D6354"/>
    <w:rsid w:val="003D68D3"/>
    <w:rsid w:val="003D798D"/>
    <w:rsid w:val="003E09AC"/>
    <w:rsid w:val="003E0FD4"/>
    <w:rsid w:val="003E19CE"/>
    <w:rsid w:val="003E2292"/>
    <w:rsid w:val="003E57AE"/>
    <w:rsid w:val="003E5FB4"/>
    <w:rsid w:val="003E6DF4"/>
    <w:rsid w:val="003E7274"/>
    <w:rsid w:val="003E7DDC"/>
    <w:rsid w:val="003F036A"/>
    <w:rsid w:val="003F150D"/>
    <w:rsid w:val="003F1D64"/>
    <w:rsid w:val="003F4E31"/>
    <w:rsid w:val="003F4EFA"/>
    <w:rsid w:val="003F5D92"/>
    <w:rsid w:val="003F72AC"/>
    <w:rsid w:val="00403CA5"/>
    <w:rsid w:val="00405244"/>
    <w:rsid w:val="0040605A"/>
    <w:rsid w:val="00407FB3"/>
    <w:rsid w:val="00410B7E"/>
    <w:rsid w:val="004124E6"/>
    <w:rsid w:val="00413C70"/>
    <w:rsid w:val="0041656A"/>
    <w:rsid w:val="00420A9C"/>
    <w:rsid w:val="0042234C"/>
    <w:rsid w:val="00422C02"/>
    <w:rsid w:val="00423666"/>
    <w:rsid w:val="004238D9"/>
    <w:rsid w:val="00423A9D"/>
    <w:rsid w:val="004265F0"/>
    <w:rsid w:val="004325A2"/>
    <w:rsid w:val="00432878"/>
    <w:rsid w:val="00432E22"/>
    <w:rsid w:val="00436F25"/>
    <w:rsid w:val="004415A4"/>
    <w:rsid w:val="00442AED"/>
    <w:rsid w:val="00442B59"/>
    <w:rsid w:val="00445DDC"/>
    <w:rsid w:val="0045084E"/>
    <w:rsid w:val="00455376"/>
    <w:rsid w:val="004570F6"/>
    <w:rsid w:val="00460555"/>
    <w:rsid w:val="00461FA4"/>
    <w:rsid w:val="004620D1"/>
    <w:rsid w:val="004635ED"/>
    <w:rsid w:val="0046421E"/>
    <w:rsid w:val="0047050F"/>
    <w:rsid w:val="00475061"/>
    <w:rsid w:val="00480C15"/>
    <w:rsid w:val="00480E40"/>
    <w:rsid w:val="00483783"/>
    <w:rsid w:val="00483846"/>
    <w:rsid w:val="00484295"/>
    <w:rsid w:val="00484B3F"/>
    <w:rsid w:val="00486546"/>
    <w:rsid w:val="00487661"/>
    <w:rsid w:val="00487EFE"/>
    <w:rsid w:val="0049150E"/>
    <w:rsid w:val="004947C4"/>
    <w:rsid w:val="0049494D"/>
    <w:rsid w:val="00495B9D"/>
    <w:rsid w:val="00496D5D"/>
    <w:rsid w:val="004A080E"/>
    <w:rsid w:val="004A2A85"/>
    <w:rsid w:val="004A4D08"/>
    <w:rsid w:val="004A4F82"/>
    <w:rsid w:val="004A5FCA"/>
    <w:rsid w:val="004B2884"/>
    <w:rsid w:val="004B300D"/>
    <w:rsid w:val="004B6462"/>
    <w:rsid w:val="004C00E6"/>
    <w:rsid w:val="004C4331"/>
    <w:rsid w:val="004C51B5"/>
    <w:rsid w:val="004C55A0"/>
    <w:rsid w:val="004C575C"/>
    <w:rsid w:val="004C5B53"/>
    <w:rsid w:val="004C6CF3"/>
    <w:rsid w:val="004D15DC"/>
    <w:rsid w:val="004D20FC"/>
    <w:rsid w:val="004D4852"/>
    <w:rsid w:val="004D49ED"/>
    <w:rsid w:val="004D75C6"/>
    <w:rsid w:val="004E011D"/>
    <w:rsid w:val="004E0502"/>
    <w:rsid w:val="004E19F2"/>
    <w:rsid w:val="004E2FAD"/>
    <w:rsid w:val="004E397F"/>
    <w:rsid w:val="004E4479"/>
    <w:rsid w:val="004E7B0A"/>
    <w:rsid w:val="004F3150"/>
    <w:rsid w:val="004F4582"/>
    <w:rsid w:val="004F4BF9"/>
    <w:rsid w:val="004F53B1"/>
    <w:rsid w:val="0050181F"/>
    <w:rsid w:val="00502079"/>
    <w:rsid w:val="00502AE4"/>
    <w:rsid w:val="005049BD"/>
    <w:rsid w:val="00504A57"/>
    <w:rsid w:val="00506849"/>
    <w:rsid w:val="005079C3"/>
    <w:rsid w:val="00507CA7"/>
    <w:rsid w:val="00513BA6"/>
    <w:rsid w:val="00513D4F"/>
    <w:rsid w:val="005159F4"/>
    <w:rsid w:val="00515B3D"/>
    <w:rsid w:val="00515FF1"/>
    <w:rsid w:val="00522420"/>
    <w:rsid w:val="0052291B"/>
    <w:rsid w:val="00523031"/>
    <w:rsid w:val="00524C5C"/>
    <w:rsid w:val="00527824"/>
    <w:rsid w:val="00530636"/>
    <w:rsid w:val="00530DDE"/>
    <w:rsid w:val="005325FA"/>
    <w:rsid w:val="00534D87"/>
    <w:rsid w:val="005350AC"/>
    <w:rsid w:val="00537087"/>
    <w:rsid w:val="00542A70"/>
    <w:rsid w:val="005439F0"/>
    <w:rsid w:val="0054760C"/>
    <w:rsid w:val="00547981"/>
    <w:rsid w:val="00554775"/>
    <w:rsid w:val="00555997"/>
    <w:rsid w:val="0056039F"/>
    <w:rsid w:val="005622C2"/>
    <w:rsid w:val="005632AB"/>
    <w:rsid w:val="00563ED2"/>
    <w:rsid w:val="00564066"/>
    <w:rsid w:val="00565A09"/>
    <w:rsid w:val="00565E33"/>
    <w:rsid w:val="005660F3"/>
    <w:rsid w:val="00570EF7"/>
    <w:rsid w:val="005728C5"/>
    <w:rsid w:val="0057351B"/>
    <w:rsid w:val="00576435"/>
    <w:rsid w:val="005834E7"/>
    <w:rsid w:val="00585C77"/>
    <w:rsid w:val="005864E4"/>
    <w:rsid w:val="00586B3F"/>
    <w:rsid w:val="00587B30"/>
    <w:rsid w:val="0059038D"/>
    <w:rsid w:val="005909DD"/>
    <w:rsid w:val="00590E35"/>
    <w:rsid w:val="00592A48"/>
    <w:rsid w:val="00594405"/>
    <w:rsid w:val="0059498E"/>
    <w:rsid w:val="00597C95"/>
    <w:rsid w:val="005A1C87"/>
    <w:rsid w:val="005A294B"/>
    <w:rsid w:val="005A6940"/>
    <w:rsid w:val="005B05F5"/>
    <w:rsid w:val="005B0875"/>
    <w:rsid w:val="005B1548"/>
    <w:rsid w:val="005B4944"/>
    <w:rsid w:val="005B4DCD"/>
    <w:rsid w:val="005B7A95"/>
    <w:rsid w:val="005B7E79"/>
    <w:rsid w:val="005C54D3"/>
    <w:rsid w:val="005C64EC"/>
    <w:rsid w:val="005D0623"/>
    <w:rsid w:val="005D079E"/>
    <w:rsid w:val="005D0A9B"/>
    <w:rsid w:val="005D1378"/>
    <w:rsid w:val="005D1528"/>
    <w:rsid w:val="005D2876"/>
    <w:rsid w:val="005D5CBA"/>
    <w:rsid w:val="005E05DB"/>
    <w:rsid w:val="005E1B3D"/>
    <w:rsid w:val="005E3C02"/>
    <w:rsid w:val="005E6FE5"/>
    <w:rsid w:val="005E7FF9"/>
    <w:rsid w:val="005F012E"/>
    <w:rsid w:val="005F3B0C"/>
    <w:rsid w:val="005F51C5"/>
    <w:rsid w:val="005F62FC"/>
    <w:rsid w:val="005F7B13"/>
    <w:rsid w:val="00600E81"/>
    <w:rsid w:val="006010CF"/>
    <w:rsid w:val="0060113B"/>
    <w:rsid w:val="0060231B"/>
    <w:rsid w:val="006052EF"/>
    <w:rsid w:val="0060692C"/>
    <w:rsid w:val="006102B2"/>
    <w:rsid w:val="006109D2"/>
    <w:rsid w:val="006115B2"/>
    <w:rsid w:val="00616056"/>
    <w:rsid w:val="00620E54"/>
    <w:rsid w:val="00621727"/>
    <w:rsid w:val="00622007"/>
    <w:rsid w:val="00623551"/>
    <w:rsid w:val="00623607"/>
    <w:rsid w:val="00623AD8"/>
    <w:rsid w:val="00625417"/>
    <w:rsid w:val="0062555E"/>
    <w:rsid w:val="00626905"/>
    <w:rsid w:val="0062709D"/>
    <w:rsid w:val="006320BC"/>
    <w:rsid w:val="0063243C"/>
    <w:rsid w:val="00632494"/>
    <w:rsid w:val="006375BF"/>
    <w:rsid w:val="0064023F"/>
    <w:rsid w:val="00640CDD"/>
    <w:rsid w:val="00641FA0"/>
    <w:rsid w:val="00642047"/>
    <w:rsid w:val="00642BB4"/>
    <w:rsid w:val="00643F1A"/>
    <w:rsid w:val="00645557"/>
    <w:rsid w:val="00646314"/>
    <w:rsid w:val="00655FC9"/>
    <w:rsid w:val="00656FD0"/>
    <w:rsid w:val="006604A9"/>
    <w:rsid w:val="006632D0"/>
    <w:rsid w:val="006634A8"/>
    <w:rsid w:val="00664FC0"/>
    <w:rsid w:val="006658CD"/>
    <w:rsid w:val="00666A4D"/>
    <w:rsid w:val="0067557A"/>
    <w:rsid w:val="0068221D"/>
    <w:rsid w:val="00683E6C"/>
    <w:rsid w:val="00685E60"/>
    <w:rsid w:val="0068684D"/>
    <w:rsid w:val="00687313"/>
    <w:rsid w:val="00694B0F"/>
    <w:rsid w:val="00694E6E"/>
    <w:rsid w:val="00696F51"/>
    <w:rsid w:val="0069739B"/>
    <w:rsid w:val="006A070A"/>
    <w:rsid w:val="006A0891"/>
    <w:rsid w:val="006A16A8"/>
    <w:rsid w:val="006A17DA"/>
    <w:rsid w:val="006A26C4"/>
    <w:rsid w:val="006A27F3"/>
    <w:rsid w:val="006A3770"/>
    <w:rsid w:val="006A4C03"/>
    <w:rsid w:val="006A51C1"/>
    <w:rsid w:val="006A7BC9"/>
    <w:rsid w:val="006B1954"/>
    <w:rsid w:val="006B26D5"/>
    <w:rsid w:val="006B2A26"/>
    <w:rsid w:val="006B2D5A"/>
    <w:rsid w:val="006B36A1"/>
    <w:rsid w:val="006B5867"/>
    <w:rsid w:val="006B641F"/>
    <w:rsid w:val="006C064D"/>
    <w:rsid w:val="006C10A3"/>
    <w:rsid w:val="006C2238"/>
    <w:rsid w:val="006C3377"/>
    <w:rsid w:val="006C574C"/>
    <w:rsid w:val="006C7A37"/>
    <w:rsid w:val="006C7B5A"/>
    <w:rsid w:val="006D000C"/>
    <w:rsid w:val="006D0A9D"/>
    <w:rsid w:val="006D3450"/>
    <w:rsid w:val="006D3669"/>
    <w:rsid w:val="006D550F"/>
    <w:rsid w:val="006D5BBE"/>
    <w:rsid w:val="006D6ABD"/>
    <w:rsid w:val="006D75C8"/>
    <w:rsid w:val="006E3889"/>
    <w:rsid w:val="006E3F36"/>
    <w:rsid w:val="006E4A90"/>
    <w:rsid w:val="006E4D55"/>
    <w:rsid w:val="006E50D9"/>
    <w:rsid w:val="006E6038"/>
    <w:rsid w:val="006F10AA"/>
    <w:rsid w:val="006F157E"/>
    <w:rsid w:val="006F1A1B"/>
    <w:rsid w:val="006F2AD9"/>
    <w:rsid w:val="006F55DF"/>
    <w:rsid w:val="006F715B"/>
    <w:rsid w:val="006F72FA"/>
    <w:rsid w:val="00700EEA"/>
    <w:rsid w:val="00703106"/>
    <w:rsid w:val="007056F5"/>
    <w:rsid w:val="00710B4E"/>
    <w:rsid w:val="00711425"/>
    <w:rsid w:val="007179DE"/>
    <w:rsid w:val="00717F0E"/>
    <w:rsid w:val="00720519"/>
    <w:rsid w:val="00720A6B"/>
    <w:rsid w:val="00720F7B"/>
    <w:rsid w:val="00721D8A"/>
    <w:rsid w:val="0072363B"/>
    <w:rsid w:val="00723AD3"/>
    <w:rsid w:val="007256C8"/>
    <w:rsid w:val="0072577A"/>
    <w:rsid w:val="007307FC"/>
    <w:rsid w:val="0073109C"/>
    <w:rsid w:val="0073360E"/>
    <w:rsid w:val="007354C9"/>
    <w:rsid w:val="007357E4"/>
    <w:rsid w:val="00735859"/>
    <w:rsid w:val="0073597A"/>
    <w:rsid w:val="00735DFC"/>
    <w:rsid w:val="007377EB"/>
    <w:rsid w:val="00740BC1"/>
    <w:rsid w:val="00741B41"/>
    <w:rsid w:val="00741D84"/>
    <w:rsid w:val="00742204"/>
    <w:rsid w:val="00743163"/>
    <w:rsid w:val="00745428"/>
    <w:rsid w:val="00747731"/>
    <w:rsid w:val="00747EDF"/>
    <w:rsid w:val="00754A0A"/>
    <w:rsid w:val="00756ABF"/>
    <w:rsid w:val="00760459"/>
    <w:rsid w:val="00767D46"/>
    <w:rsid w:val="00770385"/>
    <w:rsid w:val="00773558"/>
    <w:rsid w:val="00773A0A"/>
    <w:rsid w:val="00773C92"/>
    <w:rsid w:val="007764DD"/>
    <w:rsid w:val="00777912"/>
    <w:rsid w:val="0078035A"/>
    <w:rsid w:val="00781BB8"/>
    <w:rsid w:val="00782521"/>
    <w:rsid w:val="00782B3B"/>
    <w:rsid w:val="00783189"/>
    <w:rsid w:val="007842A8"/>
    <w:rsid w:val="00784F49"/>
    <w:rsid w:val="007853C6"/>
    <w:rsid w:val="00785F42"/>
    <w:rsid w:val="00786E6E"/>
    <w:rsid w:val="00786F7C"/>
    <w:rsid w:val="007879AB"/>
    <w:rsid w:val="00787E46"/>
    <w:rsid w:val="00790CB3"/>
    <w:rsid w:val="007928A5"/>
    <w:rsid w:val="00794949"/>
    <w:rsid w:val="00794DA1"/>
    <w:rsid w:val="00796D20"/>
    <w:rsid w:val="007A0EAF"/>
    <w:rsid w:val="007A1854"/>
    <w:rsid w:val="007A4079"/>
    <w:rsid w:val="007A5830"/>
    <w:rsid w:val="007B12A4"/>
    <w:rsid w:val="007B1ECB"/>
    <w:rsid w:val="007B24BA"/>
    <w:rsid w:val="007B300F"/>
    <w:rsid w:val="007B345D"/>
    <w:rsid w:val="007B499E"/>
    <w:rsid w:val="007B591C"/>
    <w:rsid w:val="007C3706"/>
    <w:rsid w:val="007C677D"/>
    <w:rsid w:val="007D1D0A"/>
    <w:rsid w:val="007D2992"/>
    <w:rsid w:val="007D4E29"/>
    <w:rsid w:val="007D4E3D"/>
    <w:rsid w:val="007D4F78"/>
    <w:rsid w:val="007D5E87"/>
    <w:rsid w:val="007D6A95"/>
    <w:rsid w:val="007E29A3"/>
    <w:rsid w:val="007E32F9"/>
    <w:rsid w:val="007E7578"/>
    <w:rsid w:val="007F0399"/>
    <w:rsid w:val="007F1E16"/>
    <w:rsid w:val="007F387F"/>
    <w:rsid w:val="007F487A"/>
    <w:rsid w:val="007F6B15"/>
    <w:rsid w:val="007F7349"/>
    <w:rsid w:val="00801C7D"/>
    <w:rsid w:val="00802FE5"/>
    <w:rsid w:val="008055A4"/>
    <w:rsid w:val="00805989"/>
    <w:rsid w:val="00806805"/>
    <w:rsid w:val="008106C5"/>
    <w:rsid w:val="00811506"/>
    <w:rsid w:val="00811B66"/>
    <w:rsid w:val="008126FD"/>
    <w:rsid w:val="0081296D"/>
    <w:rsid w:val="008137EF"/>
    <w:rsid w:val="008142EB"/>
    <w:rsid w:val="00815FCF"/>
    <w:rsid w:val="00817343"/>
    <w:rsid w:val="008178FA"/>
    <w:rsid w:val="00820CBA"/>
    <w:rsid w:val="00823636"/>
    <w:rsid w:val="00823B78"/>
    <w:rsid w:val="0082468F"/>
    <w:rsid w:val="00826809"/>
    <w:rsid w:val="00826D07"/>
    <w:rsid w:val="00827BE7"/>
    <w:rsid w:val="00830FC1"/>
    <w:rsid w:val="00831222"/>
    <w:rsid w:val="00833FF2"/>
    <w:rsid w:val="00834654"/>
    <w:rsid w:val="00835C8F"/>
    <w:rsid w:val="008370CF"/>
    <w:rsid w:val="00837FD4"/>
    <w:rsid w:val="00840D5C"/>
    <w:rsid w:val="0084121E"/>
    <w:rsid w:val="008413D7"/>
    <w:rsid w:val="00842823"/>
    <w:rsid w:val="00843B45"/>
    <w:rsid w:val="008506E0"/>
    <w:rsid w:val="00850AB4"/>
    <w:rsid w:val="00851333"/>
    <w:rsid w:val="0085157C"/>
    <w:rsid w:val="00851D32"/>
    <w:rsid w:val="008529EA"/>
    <w:rsid w:val="00855AC4"/>
    <w:rsid w:val="0085631E"/>
    <w:rsid w:val="00857ABF"/>
    <w:rsid w:val="0086084D"/>
    <w:rsid w:val="00860AD2"/>
    <w:rsid w:val="00862F07"/>
    <w:rsid w:val="00863B33"/>
    <w:rsid w:val="00863FA2"/>
    <w:rsid w:val="00864002"/>
    <w:rsid w:val="0086456F"/>
    <w:rsid w:val="00865336"/>
    <w:rsid w:val="008662B1"/>
    <w:rsid w:val="0086722F"/>
    <w:rsid w:val="008677C9"/>
    <w:rsid w:val="00870359"/>
    <w:rsid w:val="008709D3"/>
    <w:rsid w:val="00871099"/>
    <w:rsid w:val="008748D2"/>
    <w:rsid w:val="00875D16"/>
    <w:rsid w:val="008770F5"/>
    <w:rsid w:val="00881362"/>
    <w:rsid w:val="00882E29"/>
    <w:rsid w:val="00887163"/>
    <w:rsid w:val="00891634"/>
    <w:rsid w:val="00892542"/>
    <w:rsid w:val="008926E4"/>
    <w:rsid w:val="00893797"/>
    <w:rsid w:val="008937F6"/>
    <w:rsid w:val="00894652"/>
    <w:rsid w:val="0089529C"/>
    <w:rsid w:val="0089721B"/>
    <w:rsid w:val="00897274"/>
    <w:rsid w:val="008A09C4"/>
    <w:rsid w:val="008A1BE8"/>
    <w:rsid w:val="008A33F3"/>
    <w:rsid w:val="008A5564"/>
    <w:rsid w:val="008B0A7B"/>
    <w:rsid w:val="008B288B"/>
    <w:rsid w:val="008B2B20"/>
    <w:rsid w:val="008B39CB"/>
    <w:rsid w:val="008B4958"/>
    <w:rsid w:val="008B4AA6"/>
    <w:rsid w:val="008B50BC"/>
    <w:rsid w:val="008B51BE"/>
    <w:rsid w:val="008B64A9"/>
    <w:rsid w:val="008C2F9B"/>
    <w:rsid w:val="008C4727"/>
    <w:rsid w:val="008C7BFB"/>
    <w:rsid w:val="008D3873"/>
    <w:rsid w:val="008D638F"/>
    <w:rsid w:val="008D693D"/>
    <w:rsid w:val="008D7142"/>
    <w:rsid w:val="008D7B16"/>
    <w:rsid w:val="008D7C3C"/>
    <w:rsid w:val="008E1298"/>
    <w:rsid w:val="008E14B6"/>
    <w:rsid w:val="008E17FA"/>
    <w:rsid w:val="008E5005"/>
    <w:rsid w:val="008E5523"/>
    <w:rsid w:val="008E665D"/>
    <w:rsid w:val="008E6C9F"/>
    <w:rsid w:val="008E6EF6"/>
    <w:rsid w:val="008E7882"/>
    <w:rsid w:val="008F2266"/>
    <w:rsid w:val="008F4C33"/>
    <w:rsid w:val="008F4D70"/>
    <w:rsid w:val="008F5A7D"/>
    <w:rsid w:val="008F732B"/>
    <w:rsid w:val="008F7A36"/>
    <w:rsid w:val="009006E4"/>
    <w:rsid w:val="00901C55"/>
    <w:rsid w:val="00902435"/>
    <w:rsid w:val="0090461C"/>
    <w:rsid w:val="00904F4A"/>
    <w:rsid w:val="00911E89"/>
    <w:rsid w:val="00912E94"/>
    <w:rsid w:val="009132AC"/>
    <w:rsid w:val="00913793"/>
    <w:rsid w:val="0091532D"/>
    <w:rsid w:val="00920B7E"/>
    <w:rsid w:val="00923559"/>
    <w:rsid w:val="009241A3"/>
    <w:rsid w:val="00924551"/>
    <w:rsid w:val="009268E1"/>
    <w:rsid w:val="00927028"/>
    <w:rsid w:val="00934AF5"/>
    <w:rsid w:val="009354D8"/>
    <w:rsid w:val="00935CF6"/>
    <w:rsid w:val="00937167"/>
    <w:rsid w:val="009413AB"/>
    <w:rsid w:val="009431B5"/>
    <w:rsid w:val="0094438E"/>
    <w:rsid w:val="00944884"/>
    <w:rsid w:val="0094760B"/>
    <w:rsid w:val="009509E9"/>
    <w:rsid w:val="00950E91"/>
    <w:rsid w:val="00950FB5"/>
    <w:rsid w:val="00952F34"/>
    <w:rsid w:val="00954797"/>
    <w:rsid w:val="009618B9"/>
    <w:rsid w:val="00962422"/>
    <w:rsid w:val="00962DB0"/>
    <w:rsid w:val="00962F39"/>
    <w:rsid w:val="009660ED"/>
    <w:rsid w:val="00967F4F"/>
    <w:rsid w:val="00973370"/>
    <w:rsid w:val="0097485B"/>
    <w:rsid w:val="009805D8"/>
    <w:rsid w:val="00980711"/>
    <w:rsid w:val="009831D3"/>
    <w:rsid w:val="009853D1"/>
    <w:rsid w:val="00990C18"/>
    <w:rsid w:val="00991629"/>
    <w:rsid w:val="0099170C"/>
    <w:rsid w:val="00991A10"/>
    <w:rsid w:val="00992914"/>
    <w:rsid w:val="00993DD3"/>
    <w:rsid w:val="00994255"/>
    <w:rsid w:val="009962B9"/>
    <w:rsid w:val="00996FE3"/>
    <w:rsid w:val="009972E3"/>
    <w:rsid w:val="009A09B0"/>
    <w:rsid w:val="009A11B0"/>
    <w:rsid w:val="009A3DC2"/>
    <w:rsid w:val="009A3F92"/>
    <w:rsid w:val="009B64E1"/>
    <w:rsid w:val="009C00F3"/>
    <w:rsid w:val="009C2CCF"/>
    <w:rsid w:val="009C3FAE"/>
    <w:rsid w:val="009C5168"/>
    <w:rsid w:val="009C5735"/>
    <w:rsid w:val="009D0C2A"/>
    <w:rsid w:val="009D149D"/>
    <w:rsid w:val="009D5895"/>
    <w:rsid w:val="009D6602"/>
    <w:rsid w:val="009D68E9"/>
    <w:rsid w:val="009D7305"/>
    <w:rsid w:val="009E1B84"/>
    <w:rsid w:val="009E1BA2"/>
    <w:rsid w:val="009E2471"/>
    <w:rsid w:val="009E39E1"/>
    <w:rsid w:val="009F05C1"/>
    <w:rsid w:val="009F0A82"/>
    <w:rsid w:val="009F1F1F"/>
    <w:rsid w:val="009F2DD7"/>
    <w:rsid w:val="009F714B"/>
    <w:rsid w:val="009F7D32"/>
    <w:rsid w:val="00A01BE6"/>
    <w:rsid w:val="00A026C6"/>
    <w:rsid w:val="00A04171"/>
    <w:rsid w:val="00A05D25"/>
    <w:rsid w:val="00A070D1"/>
    <w:rsid w:val="00A1228E"/>
    <w:rsid w:val="00A1264F"/>
    <w:rsid w:val="00A13442"/>
    <w:rsid w:val="00A14A67"/>
    <w:rsid w:val="00A155FF"/>
    <w:rsid w:val="00A17356"/>
    <w:rsid w:val="00A17BD2"/>
    <w:rsid w:val="00A218C2"/>
    <w:rsid w:val="00A23E08"/>
    <w:rsid w:val="00A24898"/>
    <w:rsid w:val="00A25CAB"/>
    <w:rsid w:val="00A25D99"/>
    <w:rsid w:val="00A26723"/>
    <w:rsid w:val="00A26B17"/>
    <w:rsid w:val="00A27688"/>
    <w:rsid w:val="00A279D1"/>
    <w:rsid w:val="00A3171E"/>
    <w:rsid w:val="00A330EC"/>
    <w:rsid w:val="00A3321F"/>
    <w:rsid w:val="00A33A2F"/>
    <w:rsid w:val="00A33DE0"/>
    <w:rsid w:val="00A37700"/>
    <w:rsid w:val="00A41369"/>
    <w:rsid w:val="00A41873"/>
    <w:rsid w:val="00A41FC8"/>
    <w:rsid w:val="00A449C0"/>
    <w:rsid w:val="00A44E1D"/>
    <w:rsid w:val="00A50B61"/>
    <w:rsid w:val="00A525E2"/>
    <w:rsid w:val="00A55190"/>
    <w:rsid w:val="00A553EF"/>
    <w:rsid w:val="00A6047C"/>
    <w:rsid w:val="00A6207F"/>
    <w:rsid w:val="00A63429"/>
    <w:rsid w:val="00A6446A"/>
    <w:rsid w:val="00A660F5"/>
    <w:rsid w:val="00A669C2"/>
    <w:rsid w:val="00A742BA"/>
    <w:rsid w:val="00A80B33"/>
    <w:rsid w:val="00A80C8B"/>
    <w:rsid w:val="00A85D25"/>
    <w:rsid w:val="00A85DAF"/>
    <w:rsid w:val="00A91325"/>
    <w:rsid w:val="00A957BB"/>
    <w:rsid w:val="00A95AE6"/>
    <w:rsid w:val="00A978BC"/>
    <w:rsid w:val="00AA17DC"/>
    <w:rsid w:val="00AA1907"/>
    <w:rsid w:val="00AA4469"/>
    <w:rsid w:val="00AA4CD2"/>
    <w:rsid w:val="00AA51D1"/>
    <w:rsid w:val="00AB003F"/>
    <w:rsid w:val="00AB10D4"/>
    <w:rsid w:val="00AB1755"/>
    <w:rsid w:val="00AB1775"/>
    <w:rsid w:val="00AC079E"/>
    <w:rsid w:val="00AC119F"/>
    <w:rsid w:val="00AC2775"/>
    <w:rsid w:val="00AC3C6B"/>
    <w:rsid w:val="00AC3EA1"/>
    <w:rsid w:val="00AC68F3"/>
    <w:rsid w:val="00AC6BA4"/>
    <w:rsid w:val="00AC6D6A"/>
    <w:rsid w:val="00AD1052"/>
    <w:rsid w:val="00AD1589"/>
    <w:rsid w:val="00AD1B55"/>
    <w:rsid w:val="00AD36D2"/>
    <w:rsid w:val="00AD4862"/>
    <w:rsid w:val="00AD5CF4"/>
    <w:rsid w:val="00AD6C72"/>
    <w:rsid w:val="00AE0D46"/>
    <w:rsid w:val="00AE1B80"/>
    <w:rsid w:val="00AE33AD"/>
    <w:rsid w:val="00AE4DEE"/>
    <w:rsid w:val="00AE5AEC"/>
    <w:rsid w:val="00AE76E5"/>
    <w:rsid w:val="00AF096C"/>
    <w:rsid w:val="00AF1BBD"/>
    <w:rsid w:val="00AF3EDD"/>
    <w:rsid w:val="00AF598A"/>
    <w:rsid w:val="00AF6CC7"/>
    <w:rsid w:val="00AF7B4E"/>
    <w:rsid w:val="00B00F04"/>
    <w:rsid w:val="00B03DDF"/>
    <w:rsid w:val="00B042C5"/>
    <w:rsid w:val="00B04870"/>
    <w:rsid w:val="00B051E3"/>
    <w:rsid w:val="00B07904"/>
    <w:rsid w:val="00B1028D"/>
    <w:rsid w:val="00B10801"/>
    <w:rsid w:val="00B11361"/>
    <w:rsid w:val="00B11E30"/>
    <w:rsid w:val="00B12592"/>
    <w:rsid w:val="00B137D7"/>
    <w:rsid w:val="00B13869"/>
    <w:rsid w:val="00B138FB"/>
    <w:rsid w:val="00B13E24"/>
    <w:rsid w:val="00B144B3"/>
    <w:rsid w:val="00B146F6"/>
    <w:rsid w:val="00B14E7A"/>
    <w:rsid w:val="00B15E2D"/>
    <w:rsid w:val="00B164C5"/>
    <w:rsid w:val="00B16850"/>
    <w:rsid w:val="00B169A2"/>
    <w:rsid w:val="00B17DE6"/>
    <w:rsid w:val="00B23920"/>
    <w:rsid w:val="00B2479D"/>
    <w:rsid w:val="00B273D3"/>
    <w:rsid w:val="00B27456"/>
    <w:rsid w:val="00B32208"/>
    <w:rsid w:val="00B33171"/>
    <w:rsid w:val="00B35B3E"/>
    <w:rsid w:val="00B37407"/>
    <w:rsid w:val="00B42134"/>
    <w:rsid w:val="00B43391"/>
    <w:rsid w:val="00B43CB1"/>
    <w:rsid w:val="00B445C4"/>
    <w:rsid w:val="00B447B9"/>
    <w:rsid w:val="00B45837"/>
    <w:rsid w:val="00B47CDA"/>
    <w:rsid w:val="00B50DFE"/>
    <w:rsid w:val="00B563D0"/>
    <w:rsid w:val="00B57492"/>
    <w:rsid w:val="00B63AB5"/>
    <w:rsid w:val="00B63B41"/>
    <w:rsid w:val="00B663B7"/>
    <w:rsid w:val="00B67FF2"/>
    <w:rsid w:val="00B7215C"/>
    <w:rsid w:val="00B73B1A"/>
    <w:rsid w:val="00B74939"/>
    <w:rsid w:val="00B7494B"/>
    <w:rsid w:val="00B75FFB"/>
    <w:rsid w:val="00B82064"/>
    <w:rsid w:val="00B83882"/>
    <w:rsid w:val="00B8688A"/>
    <w:rsid w:val="00B87316"/>
    <w:rsid w:val="00B9021B"/>
    <w:rsid w:val="00B904C8"/>
    <w:rsid w:val="00B92371"/>
    <w:rsid w:val="00B92B95"/>
    <w:rsid w:val="00B93D76"/>
    <w:rsid w:val="00B9402E"/>
    <w:rsid w:val="00B9479F"/>
    <w:rsid w:val="00B94990"/>
    <w:rsid w:val="00B951B9"/>
    <w:rsid w:val="00B95DCB"/>
    <w:rsid w:val="00BA1B5C"/>
    <w:rsid w:val="00BB11A8"/>
    <w:rsid w:val="00BB397D"/>
    <w:rsid w:val="00BB3A00"/>
    <w:rsid w:val="00BB3CA1"/>
    <w:rsid w:val="00BB471F"/>
    <w:rsid w:val="00BB4A40"/>
    <w:rsid w:val="00BB4F0F"/>
    <w:rsid w:val="00BB522B"/>
    <w:rsid w:val="00BC02F2"/>
    <w:rsid w:val="00BC2CD3"/>
    <w:rsid w:val="00BC3379"/>
    <w:rsid w:val="00BC3525"/>
    <w:rsid w:val="00BC4134"/>
    <w:rsid w:val="00BC577F"/>
    <w:rsid w:val="00BC7D90"/>
    <w:rsid w:val="00BD0468"/>
    <w:rsid w:val="00BD2180"/>
    <w:rsid w:val="00BD2D41"/>
    <w:rsid w:val="00BD3FF7"/>
    <w:rsid w:val="00BD65EF"/>
    <w:rsid w:val="00BD72E1"/>
    <w:rsid w:val="00BE2244"/>
    <w:rsid w:val="00BE2ACF"/>
    <w:rsid w:val="00BE33D1"/>
    <w:rsid w:val="00BE355C"/>
    <w:rsid w:val="00BE35E9"/>
    <w:rsid w:val="00BE67F1"/>
    <w:rsid w:val="00BE76BC"/>
    <w:rsid w:val="00BE7CFF"/>
    <w:rsid w:val="00BF0D48"/>
    <w:rsid w:val="00BF0E4A"/>
    <w:rsid w:val="00BF26C2"/>
    <w:rsid w:val="00BF5A53"/>
    <w:rsid w:val="00BF5F71"/>
    <w:rsid w:val="00C00516"/>
    <w:rsid w:val="00C00B5E"/>
    <w:rsid w:val="00C029D8"/>
    <w:rsid w:val="00C03D13"/>
    <w:rsid w:val="00C057C9"/>
    <w:rsid w:val="00C05AF1"/>
    <w:rsid w:val="00C078A4"/>
    <w:rsid w:val="00C12200"/>
    <w:rsid w:val="00C144BD"/>
    <w:rsid w:val="00C1483E"/>
    <w:rsid w:val="00C14D60"/>
    <w:rsid w:val="00C158FA"/>
    <w:rsid w:val="00C21837"/>
    <w:rsid w:val="00C226B6"/>
    <w:rsid w:val="00C234EC"/>
    <w:rsid w:val="00C2559E"/>
    <w:rsid w:val="00C259F8"/>
    <w:rsid w:val="00C27A71"/>
    <w:rsid w:val="00C32933"/>
    <w:rsid w:val="00C330CE"/>
    <w:rsid w:val="00C33DF6"/>
    <w:rsid w:val="00C413F3"/>
    <w:rsid w:val="00C415D4"/>
    <w:rsid w:val="00C425C3"/>
    <w:rsid w:val="00C42D50"/>
    <w:rsid w:val="00C43607"/>
    <w:rsid w:val="00C439E0"/>
    <w:rsid w:val="00C4429B"/>
    <w:rsid w:val="00C45D8F"/>
    <w:rsid w:val="00C4655D"/>
    <w:rsid w:val="00C52D05"/>
    <w:rsid w:val="00C56A41"/>
    <w:rsid w:val="00C6098C"/>
    <w:rsid w:val="00C6145F"/>
    <w:rsid w:val="00C62B2B"/>
    <w:rsid w:val="00C63DC9"/>
    <w:rsid w:val="00C679E8"/>
    <w:rsid w:val="00C716D0"/>
    <w:rsid w:val="00C71C7D"/>
    <w:rsid w:val="00C73F4A"/>
    <w:rsid w:val="00C74A44"/>
    <w:rsid w:val="00C75E13"/>
    <w:rsid w:val="00C76237"/>
    <w:rsid w:val="00C7647B"/>
    <w:rsid w:val="00C7662F"/>
    <w:rsid w:val="00C906F9"/>
    <w:rsid w:val="00C91EF1"/>
    <w:rsid w:val="00C92A1B"/>
    <w:rsid w:val="00C949FF"/>
    <w:rsid w:val="00C963C7"/>
    <w:rsid w:val="00C97237"/>
    <w:rsid w:val="00CA0EF9"/>
    <w:rsid w:val="00CA15CA"/>
    <w:rsid w:val="00CA466F"/>
    <w:rsid w:val="00CA4C87"/>
    <w:rsid w:val="00CA7ABA"/>
    <w:rsid w:val="00CB11DA"/>
    <w:rsid w:val="00CB2059"/>
    <w:rsid w:val="00CB54B4"/>
    <w:rsid w:val="00CB67CA"/>
    <w:rsid w:val="00CB6CF5"/>
    <w:rsid w:val="00CC0F1C"/>
    <w:rsid w:val="00CC1A9C"/>
    <w:rsid w:val="00CC1E80"/>
    <w:rsid w:val="00CC3C30"/>
    <w:rsid w:val="00CC3E39"/>
    <w:rsid w:val="00CC464C"/>
    <w:rsid w:val="00CC4A03"/>
    <w:rsid w:val="00CC577C"/>
    <w:rsid w:val="00CC5D0C"/>
    <w:rsid w:val="00CC5DAD"/>
    <w:rsid w:val="00CC68A1"/>
    <w:rsid w:val="00CC766E"/>
    <w:rsid w:val="00CD01DC"/>
    <w:rsid w:val="00CD078D"/>
    <w:rsid w:val="00CD592A"/>
    <w:rsid w:val="00CD5A7B"/>
    <w:rsid w:val="00CD65AC"/>
    <w:rsid w:val="00CD7623"/>
    <w:rsid w:val="00CD7DA4"/>
    <w:rsid w:val="00CE0300"/>
    <w:rsid w:val="00CE03DA"/>
    <w:rsid w:val="00CE1E77"/>
    <w:rsid w:val="00CE2531"/>
    <w:rsid w:val="00CE2B47"/>
    <w:rsid w:val="00CE50E4"/>
    <w:rsid w:val="00CE56D1"/>
    <w:rsid w:val="00CF104E"/>
    <w:rsid w:val="00CF29C2"/>
    <w:rsid w:val="00D0204C"/>
    <w:rsid w:val="00D02F00"/>
    <w:rsid w:val="00D111D5"/>
    <w:rsid w:val="00D114B8"/>
    <w:rsid w:val="00D130CD"/>
    <w:rsid w:val="00D15890"/>
    <w:rsid w:val="00D17EE0"/>
    <w:rsid w:val="00D21770"/>
    <w:rsid w:val="00D22FCA"/>
    <w:rsid w:val="00D235E5"/>
    <w:rsid w:val="00D243AA"/>
    <w:rsid w:val="00D24B5C"/>
    <w:rsid w:val="00D25382"/>
    <w:rsid w:val="00D2589F"/>
    <w:rsid w:val="00D25C15"/>
    <w:rsid w:val="00D25DD4"/>
    <w:rsid w:val="00D26A71"/>
    <w:rsid w:val="00D312E8"/>
    <w:rsid w:val="00D31967"/>
    <w:rsid w:val="00D4091E"/>
    <w:rsid w:val="00D4092E"/>
    <w:rsid w:val="00D41BE2"/>
    <w:rsid w:val="00D427A7"/>
    <w:rsid w:val="00D42903"/>
    <w:rsid w:val="00D42A5A"/>
    <w:rsid w:val="00D43F23"/>
    <w:rsid w:val="00D44657"/>
    <w:rsid w:val="00D4625E"/>
    <w:rsid w:val="00D477C1"/>
    <w:rsid w:val="00D5345C"/>
    <w:rsid w:val="00D54915"/>
    <w:rsid w:val="00D5506C"/>
    <w:rsid w:val="00D555C7"/>
    <w:rsid w:val="00D559CD"/>
    <w:rsid w:val="00D56708"/>
    <w:rsid w:val="00D573C1"/>
    <w:rsid w:val="00D6183F"/>
    <w:rsid w:val="00D61DF0"/>
    <w:rsid w:val="00D6341A"/>
    <w:rsid w:val="00D65A12"/>
    <w:rsid w:val="00D66046"/>
    <w:rsid w:val="00D668C5"/>
    <w:rsid w:val="00D7406B"/>
    <w:rsid w:val="00D7521E"/>
    <w:rsid w:val="00D76D97"/>
    <w:rsid w:val="00D8259D"/>
    <w:rsid w:val="00D82BBB"/>
    <w:rsid w:val="00D83DAA"/>
    <w:rsid w:val="00D84AC5"/>
    <w:rsid w:val="00D85CA9"/>
    <w:rsid w:val="00D875C4"/>
    <w:rsid w:val="00D91B32"/>
    <w:rsid w:val="00D939ED"/>
    <w:rsid w:val="00D940BE"/>
    <w:rsid w:val="00D95055"/>
    <w:rsid w:val="00D97ACD"/>
    <w:rsid w:val="00D97DE7"/>
    <w:rsid w:val="00DA40C4"/>
    <w:rsid w:val="00DA4753"/>
    <w:rsid w:val="00DA47BE"/>
    <w:rsid w:val="00DB12A2"/>
    <w:rsid w:val="00DB18E0"/>
    <w:rsid w:val="00DB4E8D"/>
    <w:rsid w:val="00DB586F"/>
    <w:rsid w:val="00DB58EE"/>
    <w:rsid w:val="00DB7DCA"/>
    <w:rsid w:val="00DC6084"/>
    <w:rsid w:val="00DC713C"/>
    <w:rsid w:val="00DD4D42"/>
    <w:rsid w:val="00DD5786"/>
    <w:rsid w:val="00DE08E4"/>
    <w:rsid w:val="00DE09DA"/>
    <w:rsid w:val="00DE3E87"/>
    <w:rsid w:val="00DE4DF0"/>
    <w:rsid w:val="00DF1D3F"/>
    <w:rsid w:val="00DF26A1"/>
    <w:rsid w:val="00DF4497"/>
    <w:rsid w:val="00DF491B"/>
    <w:rsid w:val="00DF6BA9"/>
    <w:rsid w:val="00E06973"/>
    <w:rsid w:val="00E15BB7"/>
    <w:rsid w:val="00E162E0"/>
    <w:rsid w:val="00E1690C"/>
    <w:rsid w:val="00E1713A"/>
    <w:rsid w:val="00E2161D"/>
    <w:rsid w:val="00E23005"/>
    <w:rsid w:val="00E24DCC"/>
    <w:rsid w:val="00E25445"/>
    <w:rsid w:val="00E257E1"/>
    <w:rsid w:val="00E30430"/>
    <w:rsid w:val="00E34EA2"/>
    <w:rsid w:val="00E36826"/>
    <w:rsid w:val="00E37BCC"/>
    <w:rsid w:val="00E40F04"/>
    <w:rsid w:val="00E412F0"/>
    <w:rsid w:val="00E418E4"/>
    <w:rsid w:val="00E41DF6"/>
    <w:rsid w:val="00E4293A"/>
    <w:rsid w:val="00E45C5C"/>
    <w:rsid w:val="00E45EC8"/>
    <w:rsid w:val="00E47851"/>
    <w:rsid w:val="00E51959"/>
    <w:rsid w:val="00E51EE5"/>
    <w:rsid w:val="00E52986"/>
    <w:rsid w:val="00E5540A"/>
    <w:rsid w:val="00E55ECA"/>
    <w:rsid w:val="00E60241"/>
    <w:rsid w:val="00E6193E"/>
    <w:rsid w:val="00E62305"/>
    <w:rsid w:val="00E62E06"/>
    <w:rsid w:val="00E646DC"/>
    <w:rsid w:val="00E65AD1"/>
    <w:rsid w:val="00E66CEC"/>
    <w:rsid w:val="00E71E54"/>
    <w:rsid w:val="00E76C91"/>
    <w:rsid w:val="00E777E2"/>
    <w:rsid w:val="00E82016"/>
    <w:rsid w:val="00E8231F"/>
    <w:rsid w:val="00E8593D"/>
    <w:rsid w:val="00E85EA7"/>
    <w:rsid w:val="00E900C5"/>
    <w:rsid w:val="00E904CD"/>
    <w:rsid w:val="00E90C5F"/>
    <w:rsid w:val="00E90F44"/>
    <w:rsid w:val="00E91F5A"/>
    <w:rsid w:val="00E926D7"/>
    <w:rsid w:val="00E963ED"/>
    <w:rsid w:val="00E972AB"/>
    <w:rsid w:val="00EA01BC"/>
    <w:rsid w:val="00EA0A3A"/>
    <w:rsid w:val="00EA0B26"/>
    <w:rsid w:val="00EA15F3"/>
    <w:rsid w:val="00EA2331"/>
    <w:rsid w:val="00EA3622"/>
    <w:rsid w:val="00EA5AD4"/>
    <w:rsid w:val="00EA5DF8"/>
    <w:rsid w:val="00EA60B4"/>
    <w:rsid w:val="00EA6148"/>
    <w:rsid w:val="00EA7115"/>
    <w:rsid w:val="00EA7C07"/>
    <w:rsid w:val="00EB0902"/>
    <w:rsid w:val="00EB7010"/>
    <w:rsid w:val="00EB7E5A"/>
    <w:rsid w:val="00EC36A8"/>
    <w:rsid w:val="00EC7A37"/>
    <w:rsid w:val="00EC7B48"/>
    <w:rsid w:val="00EC7C6B"/>
    <w:rsid w:val="00ED1AA6"/>
    <w:rsid w:val="00ED25BC"/>
    <w:rsid w:val="00ED3025"/>
    <w:rsid w:val="00ED35FD"/>
    <w:rsid w:val="00ED371B"/>
    <w:rsid w:val="00EE0053"/>
    <w:rsid w:val="00EE026A"/>
    <w:rsid w:val="00EE06EE"/>
    <w:rsid w:val="00EE3F0E"/>
    <w:rsid w:val="00EE6AA1"/>
    <w:rsid w:val="00EE7E65"/>
    <w:rsid w:val="00EF2726"/>
    <w:rsid w:val="00EF4D4C"/>
    <w:rsid w:val="00EF4F5C"/>
    <w:rsid w:val="00EF592B"/>
    <w:rsid w:val="00EF63BA"/>
    <w:rsid w:val="00EF6DC4"/>
    <w:rsid w:val="00EF6FE8"/>
    <w:rsid w:val="00F00702"/>
    <w:rsid w:val="00F02EB9"/>
    <w:rsid w:val="00F0310B"/>
    <w:rsid w:val="00F031A8"/>
    <w:rsid w:val="00F059A6"/>
    <w:rsid w:val="00F05EF4"/>
    <w:rsid w:val="00F0603F"/>
    <w:rsid w:val="00F064BA"/>
    <w:rsid w:val="00F06FBA"/>
    <w:rsid w:val="00F11EB3"/>
    <w:rsid w:val="00F16881"/>
    <w:rsid w:val="00F20ECC"/>
    <w:rsid w:val="00F21658"/>
    <w:rsid w:val="00F25E41"/>
    <w:rsid w:val="00F26739"/>
    <w:rsid w:val="00F30807"/>
    <w:rsid w:val="00F32F7A"/>
    <w:rsid w:val="00F33BE2"/>
    <w:rsid w:val="00F35A0E"/>
    <w:rsid w:val="00F35ACB"/>
    <w:rsid w:val="00F36124"/>
    <w:rsid w:val="00F367C8"/>
    <w:rsid w:val="00F37253"/>
    <w:rsid w:val="00F4011D"/>
    <w:rsid w:val="00F41ED5"/>
    <w:rsid w:val="00F44217"/>
    <w:rsid w:val="00F447C3"/>
    <w:rsid w:val="00F44B06"/>
    <w:rsid w:val="00F4608C"/>
    <w:rsid w:val="00F502E0"/>
    <w:rsid w:val="00F521BD"/>
    <w:rsid w:val="00F527CE"/>
    <w:rsid w:val="00F52E54"/>
    <w:rsid w:val="00F5390C"/>
    <w:rsid w:val="00F54D8C"/>
    <w:rsid w:val="00F60D57"/>
    <w:rsid w:val="00F63E4D"/>
    <w:rsid w:val="00F64C22"/>
    <w:rsid w:val="00F64E7C"/>
    <w:rsid w:val="00F7200F"/>
    <w:rsid w:val="00F727BF"/>
    <w:rsid w:val="00F749DA"/>
    <w:rsid w:val="00F75C21"/>
    <w:rsid w:val="00F77869"/>
    <w:rsid w:val="00F81A8A"/>
    <w:rsid w:val="00F82B52"/>
    <w:rsid w:val="00F831C8"/>
    <w:rsid w:val="00F85F1E"/>
    <w:rsid w:val="00F86933"/>
    <w:rsid w:val="00F86C6A"/>
    <w:rsid w:val="00F903A7"/>
    <w:rsid w:val="00F90E85"/>
    <w:rsid w:val="00F911ED"/>
    <w:rsid w:val="00F92F31"/>
    <w:rsid w:val="00F9476D"/>
    <w:rsid w:val="00F9477A"/>
    <w:rsid w:val="00F9615D"/>
    <w:rsid w:val="00F96623"/>
    <w:rsid w:val="00F969C8"/>
    <w:rsid w:val="00FA05F1"/>
    <w:rsid w:val="00FA067F"/>
    <w:rsid w:val="00FA0865"/>
    <w:rsid w:val="00FA486E"/>
    <w:rsid w:val="00FA498D"/>
    <w:rsid w:val="00FA5884"/>
    <w:rsid w:val="00FA5AE7"/>
    <w:rsid w:val="00FA60DA"/>
    <w:rsid w:val="00FA7C43"/>
    <w:rsid w:val="00FA7C4F"/>
    <w:rsid w:val="00FB2E84"/>
    <w:rsid w:val="00FB34B7"/>
    <w:rsid w:val="00FB3827"/>
    <w:rsid w:val="00FB3D55"/>
    <w:rsid w:val="00FB6E20"/>
    <w:rsid w:val="00FC21BB"/>
    <w:rsid w:val="00FC450A"/>
    <w:rsid w:val="00FC4A04"/>
    <w:rsid w:val="00FC4DD7"/>
    <w:rsid w:val="00FC4EA4"/>
    <w:rsid w:val="00FC599F"/>
    <w:rsid w:val="00FC6F3F"/>
    <w:rsid w:val="00FD071B"/>
    <w:rsid w:val="00FD0CCD"/>
    <w:rsid w:val="00FD1245"/>
    <w:rsid w:val="00FD4BA2"/>
    <w:rsid w:val="00FD7D69"/>
    <w:rsid w:val="00FE0697"/>
    <w:rsid w:val="00FE1A85"/>
    <w:rsid w:val="00FE1EF1"/>
    <w:rsid w:val="00FE3712"/>
    <w:rsid w:val="00FE5FA2"/>
    <w:rsid w:val="00FF0A98"/>
    <w:rsid w:val="00FF3CA7"/>
    <w:rsid w:val="00FF4E9E"/>
    <w:rsid w:val="00FF6CBA"/>
    <w:rsid w:val="00FF6FFF"/>
    <w:rsid w:val="2B95D02D"/>
    <w:rsid w:val="301983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7FB3"/>
  <w15:docId w15:val="{0603E227-A76B-4D96-9EC6-2F04CC6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5A"/>
    <w:rPr>
      <w:rFonts w:ascii="Arial" w:hAnsi="Arial"/>
      <w:sz w:val="22"/>
      <w:szCs w:val="24"/>
      <w:lang w:eastAsia="en-US"/>
    </w:rPr>
  </w:style>
  <w:style w:type="paragraph" w:styleId="Heading1">
    <w:name w:val="heading 1"/>
    <w:basedOn w:val="Normal"/>
    <w:next w:val="Normal"/>
    <w:link w:val="Heading1Char"/>
    <w:qFormat/>
    <w:rsid w:val="009E1B8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E1B84"/>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9E1B84"/>
    <w:pPr>
      <w:keepNext/>
      <w:tabs>
        <w:tab w:val="left" w:pos="720"/>
        <w:tab w:val="left" w:pos="1440"/>
        <w:tab w:val="left" w:pos="2160"/>
        <w:tab w:val="left" w:pos="2880"/>
        <w:tab w:val="decimal" w:pos="7920"/>
      </w:tabs>
      <w:jc w:val="center"/>
      <w:outlineLvl w:val="2"/>
    </w:pPr>
  </w:style>
  <w:style w:type="paragraph" w:styleId="Heading9">
    <w:name w:val="heading 9"/>
    <w:basedOn w:val="Normal"/>
    <w:next w:val="Normal"/>
    <w:link w:val="Heading9Char"/>
    <w:qFormat/>
    <w:rsid w:val="00502AE4"/>
    <w:pPr>
      <w:keepNext/>
      <w:jc w:val="center"/>
      <w:outlineLvl w:val="8"/>
    </w:pPr>
    <w:rPr>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AE4"/>
    <w:pPr>
      <w:tabs>
        <w:tab w:val="center" w:pos="4153"/>
        <w:tab w:val="right" w:pos="8306"/>
      </w:tabs>
    </w:pPr>
    <w:rPr>
      <w:lang w:eastAsia="en-GB"/>
    </w:rPr>
  </w:style>
  <w:style w:type="character" w:styleId="PageNumber">
    <w:name w:val="page number"/>
    <w:basedOn w:val="DefaultParagraphFont"/>
    <w:rsid w:val="00502AE4"/>
  </w:style>
  <w:style w:type="paragraph" w:customStyle="1" w:styleId="TextA">
    <w:name w:val="Text_A"/>
    <w:basedOn w:val="Normal"/>
    <w:next w:val="Normal"/>
    <w:rsid w:val="00502AE4"/>
    <w:pPr>
      <w:shd w:val="pct20" w:color="auto" w:fill="auto"/>
      <w:tabs>
        <w:tab w:val="decimal" w:pos="720"/>
        <w:tab w:val="left" w:pos="3360"/>
      </w:tabs>
      <w:spacing w:before="520" w:after="160" w:line="360" w:lineRule="exact"/>
      <w:ind w:left="3360" w:hanging="3360"/>
    </w:pPr>
    <w:rPr>
      <w:rFonts w:ascii="New York" w:hAnsi="New York"/>
      <w:b/>
      <w:position w:val="3"/>
      <w:sz w:val="28"/>
      <w:szCs w:val="20"/>
      <w:lang w:val="en-US"/>
    </w:rPr>
  </w:style>
  <w:style w:type="paragraph" w:customStyle="1" w:styleId="Chapter">
    <w:name w:val="Chapter"/>
    <w:basedOn w:val="Normal"/>
    <w:next w:val="Normal"/>
    <w:link w:val="ChapterChar"/>
    <w:rsid w:val="00502AE4"/>
    <w:pPr>
      <w:spacing w:after="480" w:line="760" w:lineRule="exact"/>
    </w:pPr>
    <w:rPr>
      <w:rFonts w:ascii="New York" w:hAnsi="New York"/>
      <w:b/>
      <w:sz w:val="64"/>
      <w:szCs w:val="20"/>
      <w:lang w:val="en-US"/>
    </w:rPr>
  </w:style>
  <w:style w:type="paragraph" w:styleId="Footer">
    <w:name w:val="footer"/>
    <w:basedOn w:val="Normal"/>
    <w:link w:val="FooterChar"/>
    <w:rsid w:val="00502AE4"/>
    <w:pPr>
      <w:tabs>
        <w:tab w:val="center" w:pos="4153"/>
        <w:tab w:val="right" w:pos="8306"/>
      </w:tabs>
    </w:pPr>
  </w:style>
  <w:style w:type="table" w:styleId="TableGrid">
    <w:name w:val="Table Grid"/>
    <w:basedOn w:val="TableNormal"/>
    <w:uiPriority w:val="59"/>
    <w:rsid w:val="0050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7F52"/>
    <w:rPr>
      <w:rFonts w:ascii="Tahoma" w:hAnsi="Tahoma" w:cs="Tahoma"/>
      <w:sz w:val="16"/>
      <w:szCs w:val="16"/>
    </w:rPr>
  </w:style>
  <w:style w:type="character" w:customStyle="1" w:styleId="BalloonTextChar">
    <w:name w:val="Balloon Text Char"/>
    <w:link w:val="BalloonText"/>
    <w:rsid w:val="00197F52"/>
    <w:rPr>
      <w:rFonts w:ascii="Tahoma" w:hAnsi="Tahoma" w:cs="Tahoma"/>
      <w:sz w:val="16"/>
      <w:szCs w:val="16"/>
      <w:lang w:eastAsia="en-US"/>
    </w:rPr>
  </w:style>
  <w:style w:type="paragraph" w:customStyle="1" w:styleId="Heading10">
    <w:name w:val="*Heading 1"/>
    <w:basedOn w:val="Normal"/>
    <w:link w:val="Heading1Char0"/>
    <w:qFormat/>
    <w:rsid w:val="009509E9"/>
    <w:rPr>
      <w:rFonts w:ascii="Gotham Rounded Book" w:hAnsi="Gotham Rounded Book"/>
      <w:color w:val="82BC00"/>
      <w:sz w:val="48"/>
      <w:szCs w:val="48"/>
    </w:rPr>
  </w:style>
  <w:style w:type="paragraph" w:customStyle="1" w:styleId="Page1Style">
    <w:name w:val="*Page 1 Style"/>
    <w:basedOn w:val="Normal"/>
    <w:link w:val="Page1StyleChar"/>
    <w:rsid w:val="009509E9"/>
    <w:rPr>
      <w:rFonts w:ascii="Gotham Rounded Book" w:hAnsi="Gotham Rounded Book" w:cs="Arial"/>
      <w:color w:val="82BC00"/>
      <w:sz w:val="56"/>
      <w:szCs w:val="56"/>
    </w:rPr>
  </w:style>
  <w:style w:type="character" w:customStyle="1" w:styleId="Heading1Char0">
    <w:name w:val="*Heading 1 Char"/>
    <w:basedOn w:val="DefaultParagraphFont"/>
    <w:link w:val="Heading10"/>
    <w:rsid w:val="009509E9"/>
    <w:rPr>
      <w:rFonts w:ascii="Gotham Rounded Book" w:hAnsi="Gotham Rounded Book"/>
      <w:color w:val="82BC00"/>
      <w:sz w:val="48"/>
      <w:szCs w:val="48"/>
      <w:lang w:eastAsia="en-US"/>
    </w:rPr>
  </w:style>
  <w:style w:type="paragraph" w:customStyle="1" w:styleId="SAMTitles">
    <w:name w:val="*SAM Titles"/>
    <w:basedOn w:val="Page1Style"/>
    <w:link w:val="SAMTitlesChar"/>
    <w:rsid w:val="009509E9"/>
    <w:rPr>
      <w:rFonts w:ascii="Arial" w:hAnsi="Arial"/>
    </w:rPr>
  </w:style>
  <w:style w:type="character" w:customStyle="1" w:styleId="Page1StyleChar">
    <w:name w:val="*Page 1 Style Char"/>
    <w:basedOn w:val="DefaultParagraphFont"/>
    <w:link w:val="Page1Style"/>
    <w:rsid w:val="009509E9"/>
    <w:rPr>
      <w:rFonts w:ascii="Gotham Rounded Book" w:hAnsi="Gotham Rounded Book" w:cs="Arial"/>
      <w:color w:val="82BC00"/>
      <w:sz w:val="56"/>
      <w:szCs w:val="56"/>
      <w:lang w:eastAsia="en-US"/>
    </w:rPr>
  </w:style>
  <w:style w:type="paragraph" w:customStyle="1" w:styleId="ContentsTablefont">
    <w:name w:val="*Contents Table font"/>
    <w:basedOn w:val="Normal"/>
    <w:link w:val="ContentsTablefontChar"/>
    <w:rsid w:val="009509E9"/>
    <w:rPr>
      <w:rFonts w:cs="Arial"/>
      <w:sz w:val="26"/>
      <w:szCs w:val="20"/>
      <w:lang w:eastAsia="en-GB"/>
    </w:rPr>
  </w:style>
  <w:style w:type="character" w:customStyle="1" w:styleId="Heading1Char">
    <w:name w:val="Heading 1 Char"/>
    <w:basedOn w:val="DefaultParagraphFont"/>
    <w:link w:val="Heading1"/>
    <w:rsid w:val="009509E9"/>
    <w:rPr>
      <w:rFonts w:ascii="Arial" w:hAnsi="Arial" w:cs="Arial"/>
      <w:b/>
      <w:bCs/>
      <w:kern w:val="32"/>
      <w:sz w:val="32"/>
      <w:szCs w:val="32"/>
      <w:lang w:eastAsia="en-US"/>
    </w:rPr>
  </w:style>
  <w:style w:type="character" w:customStyle="1" w:styleId="SAMTitlesChar">
    <w:name w:val="*SAM Titles Char"/>
    <w:basedOn w:val="Heading1Char"/>
    <w:link w:val="SAMTitles"/>
    <w:rsid w:val="009509E9"/>
    <w:rPr>
      <w:rFonts w:ascii="Arial" w:hAnsi="Arial" w:cs="Arial"/>
      <w:b w:val="0"/>
      <w:bCs w:val="0"/>
      <w:color w:val="82BC00"/>
      <w:kern w:val="32"/>
      <w:sz w:val="56"/>
      <w:szCs w:val="56"/>
      <w:lang w:eastAsia="en-US"/>
    </w:rPr>
  </w:style>
  <w:style w:type="character" w:customStyle="1" w:styleId="ContentsTablefontChar">
    <w:name w:val="*Contents Table font Char"/>
    <w:basedOn w:val="DefaultParagraphFont"/>
    <w:link w:val="ContentsTablefont"/>
    <w:rsid w:val="009509E9"/>
    <w:rPr>
      <w:rFonts w:ascii="Arial" w:hAnsi="Arial" w:cs="Arial"/>
      <w:sz w:val="26"/>
    </w:rPr>
  </w:style>
  <w:style w:type="paragraph" w:customStyle="1" w:styleId="ContentsTitle">
    <w:name w:val="*Contents Title"/>
    <w:basedOn w:val="SAMTitles"/>
    <w:link w:val="ContentsTitleChar"/>
    <w:qFormat/>
    <w:rsid w:val="003E6DF4"/>
  </w:style>
  <w:style w:type="character" w:customStyle="1" w:styleId="ContentsTitleChar">
    <w:name w:val="*Contents Title Char"/>
    <w:basedOn w:val="SAMTitlesChar"/>
    <w:link w:val="ContentsTitle"/>
    <w:rsid w:val="003E6DF4"/>
    <w:rPr>
      <w:rFonts w:ascii="Arial" w:hAnsi="Arial" w:cs="Arial"/>
      <w:b w:val="0"/>
      <w:bCs w:val="0"/>
      <w:color w:val="82BC00"/>
      <w:kern w:val="32"/>
      <w:sz w:val="56"/>
      <w:szCs w:val="56"/>
      <w:lang w:eastAsia="en-US"/>
    </w:rPr>
  </w:style>
  <w:style w:type="character" w:customStyle="1" w:styleId="ChapterChar">
    <w:name w:val="Chapter Char"/>
    <w:basedOn w:val="DefaultParagraphFont"/>
    <w:link w:val="Chapter"/>
    <w:rsid w:val="00317CA4"/>
    <w:rPr>
      <w:rFonts w:ascii="New York" w:hAnsi="New York"/>
      <w:b/>
      <w:sz w:val="64"/>
      <w:lang w:val="en-US" w:eastAsia="en-US"/>
    </w:rPr>
  </w:style>
  <w:style w:type="paragraph" w:styleId="NormalWeb">
    <w:name w:val="Normal (Web)"/>
    <w:basedOn w:val="Normal"/>
    <w:unhideWhenUsed/>
    <w:rsid w:val="00DB7DCA"/>
    <w:pPr>
      <w:spacing w:before="100" w:beforeAutospacing="1" w:after="100" w:afterAutospacing="1"/>
    </w:pPr>
    <w:rPr>
      <w:rFonts w:ascii="Times New Roman" w:hAnsi="Times New Roman"/>
      <w:sz w:val="24"/>
      <w:lang w:val="en-US"/>
    </w:rPr>
  </w:style>
  <w:style w:type="paragraph" w:styleId="ListParagraph">
    <w:name w:val="List Paragraph"/>
    <w:basedOn w:val="Normal"/>
    <w:uiPriority w:val="34"/>
    <w:qFormat/>
    <w:rsid w:val="00DB7DCA"/>
    <w:pPr>
      <w:ind w:left="720"/>
      <w:contextualSpacing/>
    </w:pPr>
  </w:style>
  <w:style w:type="paragraph" w:styleId="BodyText">
    <w:name w:val="Body Text"/>
    <w:basedOn w:val="Normal"/>
    <w:link w:val="BodyTextChar"/>
    <w:uiPriority w:val="1"/>
    <w:unhideWhenUsed/>
    <w:qFormat/>
    <w:rsid w:val="00DB7DCA"/>
    <w:pPr>
      <w:widowControl w:val="0"/>
      <w:ind w:left="1360" w:hanging="360"/>
    </w:pPr>
    <w:rPr>
      <w:rFonts w:eastAsia="Arial" w:cstheme="minorBidi"/>
      <w:szCs w:val="22"/>
      <w:lang w:val="en-US"/>
    </w:rPr>
  </w:style>
  <w:style w:type="character" w:customStyle="1" w:styleId="BodyTextChar">
    <w:name w:val="Body Text Char"/>
    <w:basedOn w:val="DefaultParagraphFont"/>
    <w:link w:val="BodyText"/>
    <w:uiPriority w:val="1"/>
    <w:rsid w:val="00DB7DCA"/>
    <w:rPr>
      <w:rFonts w:ascii="Arial" w:eastAsia="Arial" w:hAnsi="Arial" w:cstheme="minorBidi"/>
      <w:sz w:val="22"/>
      <w:szCs w:val="22"/>
      <w:lang w:val="en-US" w:eastAsia="en-US"/>
    </w:rPr>
  </w:style>
  <w:style w:type="table" w:customStyle="1" w:styleId="TableGrid1">
    <w:name w:val="Table Grid1"/>
    <w:basedOn w:val="TableNormal"/>
    <w:next w:val="TableGrid"/>
    <w:uiPriority w:val="59"/>
    <w:rsid w:val="007B300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00E6"/>
    <w:rPr>
      <w:rFonts w:ascii="Arial" w:hAnsi="Arial"/>
      <w:sz w:val="22"/>
      <w:szCs w:val="24"/>
    </w:rPr>
  </w:style>
  <w:style w:type="table" w:customStyle="1" w:styleId="TableGrid3">
    <w:name w:val="Table Grid3"/>
    <w:basedOn w:val="TableNormal"/>
    <w:next w:val="TableGrid"/>
    <w:uiPriority w:val="59"/>
    <w:rsid w:val="004C00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34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41B41"/>
    <w:rPr>
      <w:rFonts w:ascii="Arial" w:hAnsi="Arial" w:cs="Arial"/>
      <w:b/>
      <w:bCs/>
      <w:i/>
      <w:iCs/>
      <w:sz w:val="28"/>
      <w:szCs w:val="28"/>
      <w:lang w:eastAsia="en-US"/>
    </w:rPr>
  </w:style>
  <w:style w:type="character" w:customStyle="1" w:styleId="Heading3Char">
    <w:name w:val="Heading 3 Char"/>
    <w:basedOn w:val="DefaultParagraphFont"/>
    <w:link w:val="Heading3"/>
    <w:rsid w:val="00741B41"/>
    <w:rPr>
      <w:rFonts w:ascii="Arial" w:hAnsi="Arial"/>
      <w:sz w:val="22"/>
      <w:szCs w:val="24"/>
      <w:lang w:eastAsia="en-US"/>
    </w:rPr>
  </w:style>
  <w:style w:type="character" w:customStyle="1" w:styleId="Heading9Char">
    <w:name w:val="Heading 9 Char"/>
    <w:basedOn w:val="DefaultParagraphFont"/>
    <w:link w:val="Heading9"/>
    <w:rsid w:val="00741B41"/>
    <w:rPr>
      <w:rFonts w:ascii="Arial" w:hAnsi="Arial"/>
      <w:color w:val="FF0000"/>
      <w:sz w:val="28"/>
      <w:szCs w:val="24"/>
      <w:lang w:eastAsia="en-US"/>
    </w:rPr>
  </w:style>
  <w:style w:type="character" w:customStyle="1" w:styleId="HeaderChar">
    <w:name w:val="Header Char"/>
    <w:basedOn w:val="DefaultParagraphFont"/>
    <w:link w:val="Header"/>
    <w:rsid w:val="00741B41"/>
    <w:rPr>
      <w:rFonts w:ascii="Arial" w:hAnsi="Arial"/>
      <w:sz w:val="22"/>
      <w:szCs w:val="24"/>
    </w:rPr>
  </w:style>
  <w:style w:type="character" w:customStyle="1" w:styleId="FooterChar">
    <w:name w:val="Footer Char"/>
    <w:basedOn w:val="DefaultParagraphFont"/>
    <w:link w:val="Footer"/>
    <w:rsid w:val="00741B4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7195">
      <w:bodyDiv w:val="1"/>
      <w:marLeft w:val="0"/>
      <w:marRight w:val="0"/>
      <w:marTop w:val="0"/>
      <w:marBottom w:val="0"/>
      <w:divBdr>
        <w:top w:val="none" w:sz="0" w:space="0" w:color="auto"/>
        <w:left w:val="none" w:sz="0" w:space="0" w:color="auto"/>
        <w:bottom w:val="none" w:sz="0" w:space="0" w:color="auto"/>
        <w:right w:val="none" w:sz="0" w:space="0" w:color="auto"/>
      </w:divBdr>
    </w:div>
    <w:div w:id="235210981">
      <w:bodyDiv w:val="1"/>
      <w:marLeft w:val="0"/>
      <w:marRight w:val="0"/>
      <w:marTop w:val="0"/>
      <w:marBottom w:val="0"/>
      <w:divBdr>
        <w:top w:val="none" w:sz="0" w:space="0" w:color="auto"/>
        <w:left w:val="none" w:sz="0" w:space="0" w:color="auto"/>
        <w:bottom w:val="none" w:sz="0" w:space="0" w:color="auto"/>
        <w:right w:val="none" w:sz="0" w:space="0" w:color="auto"/>
      </w:divBdr>
    </w:div>
    <w:div w:id="275872183">
      <w:bodyDiv w:val="1"/>
      <w:marLeft w:val="0"/>
      <w:marRight w:val="0"/>
      <w:marTop w:val="0"/>
      <w:marBottom w:val="0"/>
      <w:divBdr>
        <w:top w:val="none" w:sz="0" w:space="0" w:color="auto"/>
        <w:left w:val="none" w:sz="0" w:space="0" w:color="auto"/>
        <w:bottom w:val="none" w:sz="0" w:space="0" w:color="auto"/>
        <w:right w:val="none" w:sz="0" w:space="0" w:color="auto"/>
      </w:divBdr>
    </w:div>
    <w:div w:id="408189373">
      <w:bodyDiv w:val="1"/>
      <w:marLeft w:val="0"/>
      <w:marRight w:val="0"/>
      <w:marTop w:val="0"/>
      <w:marBottom w:val="0"/>
      <w:divBdr>
        <w:top w:val="none" w:sz="0" w:space="0" w:color="auto"/>
        <w:left w:val="none" w:sz="0" w:space="0" w:color="auto"/>
        <w:bottom w:val="none" w:sz="0" w:space="0" w:color="auto"/>
        <w:right w:val="none" w:sz="0" w:space="0" w:color="auto"/>
      </w:divBdr>
    </w:div>
    <w:div w:id="821972480">
      <w:bodyDiv w:val="1"/>
      <w:marLeft w:val="0"/>
      <w:marRight w:val="0"/>
      <w:marTop w:val="0"/>
      <w:marBottom w:val="0"/>
      <w:divBdr>
        <w:top w:val="none" w:sz="0" w:space="0" w:color="auto"/>
        <w:left w:val="none" w:sz="0" w:space="0" w:color="auto"/>
        <w:bottom w:val="none" w:sz="0" w:space="0" w:color="auto"/>
        <w:right w:val="none" w:sz="0" w:space="0" w:color="auto"/>
      </w:divBdr>
    </w:div>
    <w:div w:id="1113593645">
      <w:bodyDiv w:val="1"/>
      <w:marLeft w:val="0"/>
      <w:marRight w:val="0"/>
      <w:marTop w:val="0"/>
      <w:marBottom w:val="0"/>
      <w:divBdr>
        <w:top w:val="none" w:sz="0" w:space="0" w:color="auto"/>
        <w:left w:val="none" w:sz="0" w:space="0" w:color="auto"/>
        <w:bottom w:val="none" w:sz="0" w:space="0" w:color="auto"/>
        <w:right w:val="none" w:sz="0" w:space="0" w:color="auto"/>
      </w:divBdr>
    </w:div>
    <w:div w:id="1212838859">
      <w:bodyDiv w:val="1"/>
      <w:marLeft w:val="0"/>
      <w:marRight w:val="0"/>
      <w:marTop w:val="0"/>
      <w:marBottom w:val="0"/>
      <w:divBdr>
        <w:top w:val="none" w:sz="0" w:space="0" w:color="auto"/>
        <w:left w:val="none" w:sz="0" w:space="0" w:color="auto"/>
        <w:bottom w:val="none" w:sz="0" w:space="0" w:color="auto"/>
        <w:right w:val="none" w:sz="0" w:space="0" w:color="auto"/>
      </w:divBdr>
    </w:div>
    <w:div w:id="1221479616">
      <w:bodyDiv w:val="1"/>
      <w:marLeft w:val="0"/>
      <w:marRight w:val="0"/>
      <w:marTop w:val="0"/>
      <w:marBottom w:val="0"/>
      <w:divBdr>
        <w:top w:val="none" w:sz="0" w:space="0" w:color="auto"/>
        <w:left w:val="none" w:sz="0" w:space="0" w:color="auto"/>
        <w:bottom w:val="none" w:sz="0" w:space="0" w:color="auto"/>
        <w:right w:val="none" w:sz="0" w:space="0" w:color="auto"/>
      </w:divBdr>
    </w:div>
    <w:div w:id="1811362027">
      <w:bodyDiv w:val="1"/>
      <w:marLeft w:val="0"/>
      <w:marRight w:val="0"/>
      <w:marTop w:val="0"/>
      <w:marBottom w:val="0"/>
      <w:divBdr>
        <w:top w:val="none" w:sz="0" w:space="0" w:color="auto"/>
        <w:left w:val="none" w:sz="0" w:space="0" w:color="auto"/>
        <w:bottom w:val="none" w:sz="0" w:space="0" w:color="auto"/>
        <w:right w:val="none" w:sz="0" w:space="0" w:color="auto"/>
      </w:divBdr>
    </w:div>
    <w:div w:id="20569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F63B78737DE4990EF019C45942AD2" ma:contentTypeVersion="" ma:contentTypeDescription="Create a new document." ma:contentTypeScope="" ma:versionID="4c1fe62a0deb3572905a3ec187e93cdb">
  <xsd:schema xmlns:xsd="http://www.w3.org/2001/XMLSchema" xmlns:xs="http://www.w3.org/2001/XMLSchema" xmlns:p="http://schemas.microsoft.com/office/2006/metadata/properties" xmlns:ns2="http://schemas.microsoft.com/sharepoint/v3/fields" xmlns:ns3="6afddc0b-d118-4345-bb0f-46dbcd25e7ea" targetNamespace="http://schemas.microsoft.com/office/2006/metadata/properties" ma:root="true" ma:fieldsID="268c2015f0fb14c9b716316db8fd214d" ns2:_="" ns3:_="">
    <xsd:import namespace="http://schemas.microsoft.com/sharepoint/v3/fields"/>
    <xsd:import namespace="6afddc0b-d118-4345-bb0f-46dbcd25e7ea"/>
    <xsd:element name="properties">
      <xsd:complexType>
        <xsd:sequence>
          <xsd:element name="documentManagement">
            <xsd:complexType>
              <xsd:all>
                <xsd:element ref="ns2:_Sourc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ddc0b-d118-4345-bb0f-46dbcd25e7ea" elementFormDefault="qualified">
    <xsd:import namespace="http://schemas.microsoft.com/office/2006/documentManagement/types"/>
    <xsd:import namespace="http://schemas.microsoft.com/office/infopath/2007/PartnerControls"/>
    <xsd:element name="DocumentType" ma:index="9" nillable="true" ma:displayName="DocumentType" ma:description="" ma:internalName="Document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Q:\Team Restricted\Miscellaneous\2 - GCE Advanced Level\Specimen Assessment Materials (SAMs)\English Versions\GCE for teaching from 2009 onwards\2. Template\GCE SAMs template - Arial.doc</_Source>
    <DocumentType xmlns="6afddc0b-d118-4345-bb0f-46dbcd25e7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DB66-FF1C-44D2-B156-E8353D4DF51E}">
  <ds:schemaRefs>
    <ds:schemaRef ds:uri="http://schemas.microsoft.com/office/2006/metadata/longProperties"/>
  </ds:schemaRefs>
</ds:datastoreItem>
</file>

<file path=customXml/itemProps2.xml><?xml version="1.0" encoding="utf-8"?>
<ds:datastoreItem xmlns:ds="http://schemas.openxmlformats.org/officeDocument/2006/customXml" ds:itemID="{4AFC0C62-E462-49A3-8546-E4719D09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afddc0b-d118-4345-bb0f-46dbcd25e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CB9DB-BB4E-42AB-8505-615F87D776EB}">
  <ds:schemaRefs>
    <ds:schemaRef ds:uri="http://schemas.microsoft.com/office/2006/metadata/properties"/>
    <ds:schemaRef ds:uri="http://schemas.microsoft.com/office/infopath/2007/PartnerControls"/>
    <ds:schemaRef ds:uri="http://schemas.microsoft.com/sharepoint/v3/fields"/>
    <ds:schemaRef ds:uri="6afddc0b-d118-4345-bb0f-46dbcd25e7ea"/>
  </ds:schemaRefs>
</ds:datastoreItem>
</file>

<file path=customXml/itemProps4.xml><?xml version="1.0" encoding="utf-8"?>
<ds:datastoreItem xmlns:ds="http://schemas.openxmlformats.org/officeDocument/2006/customXml" ds:itemID="{412444A8-6761-44F5-AEC4-872BDAEEB382}">
  <ds:schemaRefs>
    <ds:schemaRef ds:uri="http://schemas.microsoft.com/sharepoint/v3/contenttype/forms"/>
  </ds:schemaRefs>
</ds:datastoreItem>
</file>

<file path=customXml/itemProps5.xml><?xml version="1.0" encoding="utf-8"?>
<ds:datastoreItem xmlns:ds="http://schemas.openxmlformats.org/officeDocument/2006/customXml" ds:itemID="{1D0E9CD6-892E-474A-BC1E-5B9251AC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7320</Words>
  <Characters>41729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245 Western Avenue, Cardiff CF5 2YX</Company>
  <LinksUpToDate>false</LinksUpToDate>
  <CharactersWithSpaces>48952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Evans, Nia Meleri</cp:lastModifiedBy>
  <cp:revision>2</cp:revision>
  <cp:lastPrinted>2017-01-04T15:20:00Z</cp:lastPrinted>
  <dcterms:created xsi:type="dcterms:W3CDTF">2018-09-20T15:42:00Z</dcterms:created>
  <dcterms:modified xsi:type="dcterms:W3CDTF">2018-09-20T15:42:00Z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0x0101004DCF63B78737DE4990EF019C45942AD2</vt:lpwstr>
  </property>
</Properties>
</file>