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C9C0" w14:textId="30656739" w:rsidR="004E2290" w:rsidRPr="00AC4E4F" w:rsidRDefault="007815B0" w:rsidP="00AC4E4F">
      <w:pPr>
        <w:pStyle w:val="Heading1"/>
      </w:pPr>
      <w:r w:rsidRPr="00AC4E4F">
        <w:t>Writer</w:t>
      </w:r>
      <w:r w:rsidR="0097207A">
        <w:t>s</w:t>
      </w:r>
      <w:r w:rsidR="00DD5C31" w:rsidRPr="00AC4E4F">
        <w:t>/Review</w:t>
      </w:r>
      <w:r w:rsidR="005B0ED3">
        <w:t>er</w:t>
      </w:r>
      <w:r w:rsidR="0097207A">
        <w:t>s</w:t>
      </w:r>
      <w:r w:rsidR="005B0ED3">
        <w:t xml:space="preserve"> </w:t>
      </w:r>
      <w:r w:rsidRPr="00AC4E4F">
        <w:t xml:space="preserve">of </w:t>
      </w:r>
      <w:r w:rsidR="0097207A">
        <w:t>credit-based units of assessment for</w:t>
      </w:r>
      <w:r w:rsidRPr="00AC4E4F">
        <w:t xml:space="preserve"> </w:t>
      </w:r>
    </w:p>
    <w:p w14:paraId="697D203D" w14:textId="555694CC" w:rsidR="007815B0" w:rsidRPr="00AC4E4F" w:rsidRDefault="007815B0" w:rsidP="00AC4E4F">
      <w:pPr>
        <w:pStyle w:val="Heading1"/>
      </w:pPr>
      <w:r w:rsidRPr="00AC4E4F">
        <w:t xml:space="preserve">WJEC </w:t>
      </w:r>
      <w:r w:rsidR="0097207A">
        <w:t>Pathways to Employment qualifications</w:t>
      </w:r>
    </w:p>
    <w:p w14:paraId="7AC77592" w14:textId="4481AA2A" w:rsidR="007815B0" w:rsidRPr="00AC4E4F" w:rsidRDefault="007815B0" w:rsidP="007815B0">
      <w:pPr>
        <w:rPr>
          <w:rFonts w:cstheme="minorHAnsi"/>
        </w:rPr>
      </w:pPr>
      <w:r w:rsidRPr="00AC4E4F">
        <w:rPr>
          <w:rFonts w:cstheme="minorHAnsi"/>
        </w:rPr>
        <w:t>We are expand</w:t>
      </w:r>
      <w:r w:rsidR="005B0ED3">
        <w:rPr>
          <w:rFonts w:cstheme="minorHAnsi"/>
        </w:rPr>
        <w:t>ing</w:t>
      </w:r>
      <w:r w:rsidRPr="00AC4E4F">
        <w:rPr>
          <w:rFonts w:cstheme="minorHAnsi"/>
        </w:rPr>
        <w:t xml:space="preserve"> our </w:t>
      </w:r>
      <w:r w:rsidR="004212EE" w:rsidRPr="00AC4E4F">
        <w:rPr>
          <w:rFonts w:cstheme="minorHAnsi"/>
        </w:rPr>
        <w:t xml:space="preserve">team </w:t>
      </w:r>
      <w:r w:rsidRPr="00AC4E4F">
        <w:rPr>
          <w:rFonts w:cstheme="minorHAnsi"/>
        </w:rPr>
        <w:t xml:space="preserve">of </w:t>
      </w:r>
      <w:r w:rsidR="000D01DF" w:rsidRPr="00AC4E4F">
        <w:rPr>
          <w:rFonts w:cstheme="minorHAnsi"/>
        </w:rPr>
        <w:t>w</w:t>
      </w:r>
      <w:r w:rsidRPr="00AC4E4F">
        <w:rPr>
          <w:rFonts w:cstheme="minorHAnsi"/>
        </w:rPr>
        <w:t xml:space="preserve">riters </w:t>
      </w:r>
      <w:r w:rsidR="00BD25E8" w:rsidRPr="00AC4E4F">
        <w:rPr>
          <w:rFonts w:cstheme="minorHAnsi"/>
        </w:rPr>
        <w:t xml:space="preserve">and reviewers </w:t>
      </w:r>
      <w:r w:rsidR="00BF73AB">
        <w:rPr>
          <w:rFonts w:cstheme="minorHAnsi"/>
        </w:rPr>
        <w:t>who will</w:t>
      </w:r>
      <w:r w:rsidRPr="00AC4E4F">
        <w:rPr>
          <w:rFonts w:cstheme="minorHAnsi"/>
        </w:rPr>
        <w:t xml:space="preserve"> support the </w:t>
      </w:r>
      <w:r w:rsidR="0097207A">
        <w:rPr>
          <w:rFonts w:cstheme="minorHAnsi"/>
        </w:rPr>
        <w:t>re-</w:t>
      </w:r>
      <w:r w:rsidRPr="00AC4E4F">
        <w:rPr>
          <w:rFonts w:cstheme="minorHAnsi"/>
        </w:rPr>
        <w:t xml:space="preserve">development of </w:t>
      </w:r>
      <w:r w:rsidR="00BD25E8" w:rsidRPr="00AC4E4F">
        <w:rPr>
          <w:rFonts w:cstheme="minorHAnsi"/>
        </w:rPr>
        <w:t xml:space="preserve">WJEC </w:t>
      </w:r>
      <w:r w:rsidR="0097207A">
        <w:rPr>
          <w:rFonts w:cstheme="minorHAnsi"/>
        </w:rPr>
        <w:t xml:space="preserve">Pathways </w:t>
      </w:r>
      <w:r w:rsidR="0097207A">
        <w:t>to Employment qualifications</w:t>
      </w:r>
      <w:r w:rsidR="0097207A" w:rsidRPr="00AC4E4F" w:rsidDel="0097207A">
        <w:rPr>
          <w:rFonts w:cstheme="minorHAnsi"/>
        </w:rPr>
        <w:t xml:space="preserve"> </w:t>
      </w:r>
      <w:r w:rsidR="006B23BF" w:rsidRPr="00AC4E4F">
        <w:rPr>
          <w:rFonts w:cstheme="minorHAnsi"/>
        </w:rPr>
        <w:t>suite of qualifications</w:t>
      </w:r>
      <w:r w:rsidRPr="00AC4E4F">
        <w:rPr>
          <w:rFonts w:cstheme="minorHAnsi"/>
        </w:rPr>
        <w:t>.</w:t>
      </w:r>
    </w:p>
    <w:p w14:paraId="4B3B73E1" w14:textId="22EA7AB9" w:rsidR="004C53E6" w:rsidRPr="00AC4E4F" w:rsidRDefault="004C53E6" w:rsidP="004C53E6">
      <w:pPr>
        <w:spacing w:after="0" w:line="240" w:lineRule="auto"/>
        <w:rPr>
          <w:rFonts w:cstheme="minorHAnsi"/>
        </w:rPr>
      </w:pPr>
      <w:r w:rsidRPr="00AC4E4F">
        <w:rPr>
          <w:rFonts w:cstheme="minorHAnsi"/>
        </w:rPr>
        <w:t xml:space="preserve">WJEC </w:t>
      </w:r>
      <w:r w:rsidR="0097207A" w:rsidRPr="0097207A">
        <w:rPr>
          <w:rFonts w:cstheme="minorHAnsi"/>
        </w:rPr>
        <w:t xml:space="preserve">Pathways to Employment </w:t>
      </w:r>
      <w:r w:rsidR="00BA5B66" w:rsidRPr="00AC4E4F">
        <w:rPr>
          <w:rFonts w:cstheme="minorHAnsi"/>
        </w:rPr>
        <w:t>qualifications</w:t>
      </w:r>
      <w:r w:rsidRPr="00AC4E4F">
        <w:rPr>
          <w:rFonts w:cstheme="minorHAnsi"/>
        </w:rPr>
        <w:t xml:space="preserve">: </w:t>
      </w:r>
    </w:p>
    <w:p w14:paraId="155AAAC3" w14:textId="3C4AF9D7" w:rsidR="007815B0" w:rsidRPr="00AC4E4F" w:rsidRDefault="007815B0" w:rsidP="00F3076B">
      <w:pPr>
        <w:numPr>
          <w:ilvl w:val="0"/>
          <w:numId w:val="4"/>
        </w:numPr>
        <w:spacing w:after="0" w:line="240" w:lineRule="auto"/>
        <w:rPr>
          <w:rFonts w:cstheme="minorHAnsi"/>
        </w:rPr>
      </w:pPr>
      <w:r w:rsidRPr="00AC4E4F">
        <w:rPr>
          <w:rFonts w:cstheme="minorHAnsi"/>
        </w:rPr>
        <w:t xml:space="preserve">are </w:t>
      </w:r>
      <w:r w:rsidR="009F4650">
        <w:rPr>
          <w:rFonts w:cstheme="minorHAnsi"/>
        </w:rPr>
        <w:t xml:space="preserve">credit-based qualifications </w:t>
      </w:r>
      <w:r w:rsidR="00BA5B66" w:rsidRPr="00AC4E4F">
        <w:rPr>
          <w:rFonts w:cstheme="minorHAnsi"/>
        </w:rPr>
        <w:t>designed to form part of inclusive programmes of learning</w:t>
      </w:r>
      <w:r w:rsidRPr="00AC4E4F">
        <w:rPr>
          <w:rFonts w:cstheme="minorHAnsi"/>
        </w:rPr>
        <w:t xml:space="preserve"> </w:t>
      </w:r>
    </w:p>
    <w:p w14:paraId="5255B0F0" w14:textId="5C790F4C" w:rsidR="007815B0" w:rsidRPr="00AC4E4F" w:rsidRDefault="00D14485" w:rsidP="00F3076B">
      <w:pPr>
        <w:numPr>
          <w:ilvl w:val="0"/>
          <w:numId w:val="4"/>
        </w:numPr>
        <w:spacing w:after="0" w:line="240" w:lineRule="auto"/>
        <w:rPr>
          <w:rFonts w:cstheme="minorHAnsi"/>
        </w:rPr>
      </w:pPr>
      <w:r w:rsidRPr="00AC4E4F">
        <w:rPr>
          <w:rFonts w:cstheme="minorHAnsi"/>
        </w:rPr>
        <w:t>are</w:t>
      </w:r>
      <w:r w:rsidR="00F3076B" w:rsidRPr="00AC4E4F">
        <w:rPr>
          <w:rFonts w:cstheme="minorHAnsi"/>
        </w:rPr>
        <w:t xml:space="preserve"> primarily</w:t>
      </w:r>
      <w:r w:rsidRPr="00AC4E4F">
        <w:rPr>
          <w:rFonts w:cstheme="minorHAnsi"/>
        </w:rPr>
        <w:t xml:space="preserve"> developed for learners </w:t>
      </w:r>
      <w:r w:rsidR="00A45CB5" w:rsidRPr="00AC4E4F">
        <w:rPr>
          <w:rFonts w:cstheme="minorHAnsi"/>
        </w:rPr>
        <w:t xml:space="preserve">who </w:t>
      </w:r>
    </w:p>
    <w:p w14:paraId="72AC7C53" w14:textId="0B0A3810" w:rsidR="00A45CB5" w:rsidRPr="00AC4E4F" w:rsidRDefault="005B0ED3" w:rsidP="00F3076B">
      <w:pPr>
        <w:numPr>
          <w:ilvl w:val="1"/>
          <w:numId w:val="4"/>
        </w:numPr>
        <w:spacing w:after="0" w:line="240" w:lineRule="auto"/>
        <w:rPr>
          <w:rFonts w:cstheme="minorHAnsi"/>
        </w:rPr>
      </w:pPr>
      <w:r>
        <w:rPr>
          <w:rFonts w:cstheme="minorHAnsi"/>
        </w:rPr>
        <w:t xml:space="preserve">are </w:t>
      </w:r>
      <w:r w:rsidR="00A45CB5" w:rsidRPr="00AC4E4F">
        <w:rPr>
          <w:rFonts w:cstheme="minorHAnsi"/>
        </w:rPr>
        <w:t>in work-based learning completing Traineeships and similar programmes</w:t>
      </w:r>
    </w:p>
    <w:p w14:paraId="5E2A625A" w14:textId="46043511" w:rsidR="00A45CB5" w:rsidRPr="00AC4E4F" w:rsidRDefault="005B0ED3" w:rsidP="00F3076B">
      <w:pPr>
        <w:numPr>
          <w:ilvl w:val="1"/>
          <w:numId w:val="4"/>
        </w:numPr>
        <w:spacing w:after="0" w:line="240" w:lineRule="auto"/>
        <w:rPr>
          <w:rFonts w:cstheme="minorHAnsi"/>
        </w:rPr>
      </w:pPr>
      <w:r>
        <w:rPr>
          <w:rFonts w:cstheme="minorHAnsi"/>
        </w:rPr>
        <w:t xml:space="preserve">are </w:t>
      </w:r>
      <w:r w:rsidR="00A45CB5" w:rsidRPr="00AC4E4F">
        <w:rPr>
          <w:rFonts w:cstheme="minorHAnsi"/>
        </w:rPr>
        <w:t xml:space="preserve">in further education completing vocational courses that develop sector specific knowledge, understanding and skills to enter employment </w:t>
      </w:r>
    </w:p>
    <w:p w14:paraId="1B0C0D9C" w14:textId="2AA20206" w:rsidR="00A45CB5" w:rsidRPr="00AC4E4F" w:rsidRDefault="005B0ED3" w:rsidP="00F3076B">
      <w:pPr>
        <w:numPr>
          <w:ilvl w:val="1"/>
          <w:numId w:val="4"/>
        </w:numPr>
        <w:spacing w:after="0" w:line="240" w:lineRule="auto"/>
        <w:rPr>
          <w:rFonts w:cstheme="minorHAnsi"/>
        </w:rPr>
      </w:pPr>
      <w:r>
        <w:rPr>
          <w:rFonts w:cstheme="minorHAnsi"/>
        </w:rPr>
        <w:t xml:space="preserve">are </w:t>
      </w:r>
      <w:r w:rsidR="00A45CB5" w:rsidRPr="00AC4E4F">
        <w:rPr>
          <w:rFonts w:cstheme="minorHAnsi"/>
        </w:rPr>
        <w:t>adult returners to work including those in community education and secure environments</w:t>
      </w:r>
    </w:p>
    <w:p w14:paraId="3872D744" w14:textId="5C5CE194" w:rsidR="00A45CB5" w:rsidRPr="00AC4E4F" w:rsidRDefault="005B0ED3" w:rsidP="00F3076B">
      <w:pPr>
        <w:numPr>
          <w:ilvl w:val="1"/>
          <w:numId w:val="4"/>
        </w:numPr>
        <w:spacing w:after="0" w:line="240" w:lineRule="auto"/>
        <w:rPr>
          <w:rFonts w:cstheme="minorHAnsi"/>
        </w:rPr>
      </w:pPr>
      <w:r>
        <w:rPr>
          <w:rFonts w:cstheme="minorHAnsi"/>
        </w:rPr>
        <w:t xml:space="preserve">are </w:t>
      </w:r>
      <w:r w:rsidR="00A45CB5" w:rsidRPr="00AC4E4F">
        <w:rPr>
          <w:rFonts w:cstheme="minorHAnsi"/>
        </w:rPr>
        <w:t>in alternative education settings</w:t>
      </w:r>
    </w:p>
    <w:p w14:paraId="28B90B05" w14:textId="2AEEEA5F" w:rsidR="00A45CB5" w:rsidRPr="00AC4E4F" w:rsidRDefault="005B0ED3" w:rsidP="00F3076B">
      <w:pPr>
        <w:numPr>
          <w:ilvl w:val="1"/>
          <w:numId w:val="4"/>
        </w:numPr>
        <w:spacing w:after="0" w:line="240" w:lineRule="auto"/>
        <w:rPr>
          <w:rFonts w:cstheme="minorHAnsi"/>
        </w:rPr>
      </w:pPr>
      <w:r>
        <w:rPr>
          <w:rFonts w:cstheme="minorHAnsi"/>
        </w:rPr>
        <w:t xml:space="preserve">are </w:t>
      </w:r>
      <w:r w:rsidR="00A45CB5" w:rsidRPr="00AC4E4F">
        <w:rPr>
          <w:rFonts w:cstheme="minorHAnsi"/>
        </w:rPr>
        <w:t xml:space="preserve">pre-16 learners in schools who may be seeking to progress to apprenticeships and other employed training opportunities </w:t>
      </w:r>
    </w:p>
    <w:p w14:paraId="3034AD38" w14:textId="5EC4CC0E" w:rsidR="00A45CB5" w:rsidRPr="00AC4E4F" w:rsidRDefault="00D351FE" w:rsidP="00F3076B">
      <w:pPr>
        <w:numPr>
          <w:ilvl w:val="1"/>
          <w:numId w:val="4"/>
        </w:numPr>
        <w:spacing w:after="0" w:line="240" w:lineRule="auto"/>
        <w:rPr>
          <w:rFonts w:cstheme="minorHAnsi"/>
        </w:rPr>
      </w:pPr>
      <w:r w:rsidRPr="00AC4E4F">
        <w:rPr>
          <w:rFonts w:cstheme="minorHAnsi"/>
        </w:rPr>
        <w:t>have</w:t>
      </w:r>
      <w:r w:rsidR="00A45CB5" w:rsidRPr="00AC4E4F">
        <w:rPr>
          <w:rFonts w:cstheme="minorHAnsi"/>
        </w:rPr>
        <w:t xml:space="preserve"> additional educational needs</w:t>
      </w:r>
      <w:r w:rsidRPr="00AC4E4F">
        <w:rPr>
          <w:rFonts w:cstheme="minorHAnsi"/>
        </w:rPr>
        <w:t>.</w:t>
      </w:r>
    </w:p>
    <w:p w14:paraId="4E3AE247" w14:textId="77777777" w:rsidR="007815B0" w:rsidRPr="00AC4E4F" w:rsidRDefault="007815B0" w:rsidP="007815B0">
      <w:pPr>
        <w:rPr>
          <w:rFonts w:cstheme="minorHAnsi"/>
        </w:rPr>
      </w:pPr>
    </w:p>
    <w:p w14:paraId="3BCCC85F" w14:textId="05C7C8B7" w:rsidR="00BF73AB" w:rsidRPr="00AC4E4F" w:rsidRDefault="00F3076B" w:rsidP="00F3076B">
      <w:pPr>
        <w:rPr>
          <w:rFonts w:cstheme="minorHAnsi"/>
        </w:rPr>
      </w:pPr>
      <w:r w:rsidRPr="00AC4E4F">
        <w:rPr>
          <w:rFonts w:cstheme="minorHAnsi"/>
        </w:rPr>
        <w:t xml:space="preserve">We are currently recruiting </w:t>
      </w:r>
      <w:r w:rsidR="009960A8" w:rsidRPr="00AC4E4F">
        <w:rPr>
          <w:rFonts w:cstheme="minorHAnsi"/>
        </w:rPr>
        <w:t>individuals</w:t>
      </w:r>
      <w:r w:rsidRPr="00AC4E4F">
        <w:rPr>
          <w:rFonts w:cstheme="minorHAnsi"/>
        </w:rPr>
        <w:t xml:space="preserve"> with skills and </w:t>
      </w:r>
      <w:r w:rsidR="009960A8" w:rsidRPr="00AC4E4F">
        <w:rPr>
          <w:rFonts w:cstheme="minorHAnsi"/>
        </w:rPr>
        <w:t xml:space="preserve">experience in </w:t>
      </w:r>
      <w:r w:rsidR="00030B68">
        <w:rPr>
          <w:rFonts w:cstheme="minorHAnsi"/>
        </w:rPr>
        <w:t>the delivery and/</w:t>
      </w:r>
      <w:r w:rsidR="009960A8" w:rsidRPr="00AC4E4F">
        <w:rPr>
          <w:rFonts w:cstheme="minorHAnsi"/>
        </w:rPr>
        <w:t>or assess</w:t>
      </w:r>
      <w:r w:rsidR="00030B68">
        <w:rPr>
          <w:rFonts w:cstheme="minorHAnsi"/>
        </w:rPr>
        <w:t>ment of</w:t>
      </w:r>
      <w:r w:rsidR="009960A8" w:rsidRPr="00AC4E4F">
        <w:rPr>
          <w:rFonts w:cstheme="minorHAnsi"/>
        </w:rPr>
        <w:t xml:space="preserve"> t</w:t>
      </w:r>
      <w:r w:rsidRPr="00AC4E4F">
        <w:rPr>
          <w:rFonts w:cstheme="minorHAnsi"/>
        </w:rPr>
        <w:t>he following areas:</w:t>
      </w:r>
    </w:p>
    <w:p w14:paraId="7A6F06F1" w14:textId="77777777" w:rsidR="00BF73AB" w:rsidRDefault="00BF73AB" w:rsidP="001760CA">
      <w:pPr>
        <w:pStyle w:val="ListParagraph"/>
        <w:numPr>
          <w:ilvl w:val="0"/>
          <w:numId w:val="5"/>
        </w:numPr>
        <w:rPr>
          <w:rFonts w:cstheme="minorHAnsi"/>
        </w:rPr>
        <w:sectPr w:rsidR="00BF73AB" w:rsidSect="00BF73AB">
          <w:type w:val="continuous"/>
          <w:pgSz w:w="11906" w:h="16838"/>
          <w:pgMar w:top="1440" w:right="1440" w:bottom="1440" w:left="1440" w:header="708" w:footer="708" w:gutter="0"/>
          <w:cols w:space="708"/>
          <w:docGrid w:linePitch="360"/>
        </w:sectPr>
      </w:pPr>
    </w:p>
    <w:p w14:paraId="083F612F" w14:textId="4C47D2CE" w:rsidR="001760CA" w:rsidRPr="00AC4E4F" w:rsidRDefault="00BF73AB" w:rsidP="001760CA">
      <w:pPr>
        <w:pStyle w:val="ListParagraph"/>
        <w:numPr>
          <w:ilvl w:val="0"/>
          <w:numId w:val="5"/>
        </w:numPr>
        <w:rPr>
          <w:rFonts w:cstheme="minorHAnsi"/>
        </w:rPr>
      </w:pPr>
      <w:r>
        <w:rPr>
          <w:rFonts w:cstheme="minorHAnsi"/>
        </w:rPr>
        <w:t>G</w:t>
      </w:r>
      <w:r w:rsidR="001760CA" w:rsidRPr="00AC4E4F">
        <w:rPr>
          <w:rFonts w:cstheme="minorHAnsi"/>
        </w:rPr>
        <w:t xml:space="preserve">eneral employability skills </w:t>
      </w:r>
    </w:p>
    <w:p w14:paraId="3F772D10" w14:textId="2D4D5A67" w:rsidR="00FE1E73" w:rsidRPr="00AC4E4F" w:rsidRDefault="00BF73AB" w:rsidP="00FE1E73">
      <w:pPr>
        <w:pStyle w:val="ListParagraph"/>
        <w:numPr>
          <w:ilvl w:val="0"/>
          <w:numId w:val="5"/>
        </w:numPr>
        <w:rPr>
          <w:rFonts w:cstheme="minorHAnsi"/>
        </w:rPr>
      </w:pPr>
      <w:r>
        <w:rPr>
          <w:rFonts w:cstheme="minorHAnsi"/>
        </w:rPr>
        <w:t>S</w:t>
      </w:r>
      <w:r w:rsidR="00FE1E73" w:rsidRPr="00AC4E4F">
        <w:rPr>
          <w:rFonts w:cstheme="minorHAnsi"/>
        </w:rPr>
        <w:t>elf</w:t>
      </w:r>
      <w:r w:rsidR="00030B68">
        <w:rPr>
          <w:rFonts w:cstheme="minorHAnsi"/>
        </w:rPr>
        <w:t>-</w:t>
      </w:r>
      <w:r w:rsidR="00FE1E73" w:rsidRPr="00AC4E4F">
        <w:rPr>
          <w:rFonts w:cstheme="minorHAnsi"/>
        </w:rPr>
        <w:t xml:space="preserve">development and well-being </w:t>
      </w:r>
    </w:p>
    <w:p w14:paraId="7E8789C7" w14:textId="5B06F417" w:rsidR="00C627F4" w:rsidRPr="00AC4E4F" w:rsidRDefault="00BF73AB" w:rsidP="00C627F4">
      <w:pPr>
        <w:pStyle w:val="ListParagraph"/>
        <w:numPr>
          <w:ilvl w:val="0"/>
          <w:numId w:val="5"/>
        </w:numPr>
        <w:rPr>
          <w:rFonts w:cstheme="minorHAnsi"/>
        </w:rPr>
      </w:pPr>
      <w:r>
        <w:rPr>
          <w:rFonts w:cstheme="minorHAnsi"/>
        </w:rPr>
        <w:t>S</w:t>
      </w:r>
      <w:r w:rsidR="00C627F4" w:rsidRPr="00AC4E4F">
        <w:rPr>
          <w:rFonts w:cstheme="minorHAnsi"/>
        </w:rPr>
        <w:t xml:space="preserve">peaking Welsh in the workplace </w:t>
      </w:r>
    </w:p>
    <w:p w14:paraId="3EC8666D" w14:textId="77777777" w:rsidR="005C53AD" w:rsidRPr="00AC4E4F" w:rsidRDefault="005C53AD" w:rsidP="005C53AD">
      <w:pPr>
        <w:pStyle w:val="ListParagraph"/>
        <w:numPr>
          <w:ilvl w:val="0"/>
          <w:numId w:val="5"/>
        </w:numPr>
        <w:rPr>
          <w:rFonts w:cstheme="minorHAnsi"/>
        </w:rPr>
      </w:pPr>
      <w:r w:rsidRPr="00AC4E4F">
        <w:rPr>
          <w:rFonts w:cstheme="minorHAnsi"/>
        </w:rPr>
        <w:t>Animal Care</w:t>
      </w:r>
    </w:p>
    <w:p w14:paraId="290E447B" w14:textId="34CF0BEB" w:rsidR="005C53AD" w:rsidRPr="00AC4E4F" w:rsidRDefault="005C53AD" w:rsidP="005C53AD">
      <w:pPr>
        <w:pStyle w:val="ListParagraph"/>
        <w:numPr>
          <w:ilvl w:val="0"/>
          <w:numId w:val="5"/>
        </w:numPr>
        <w:rPr>
          <w:rFonts w:cstheme="minorHAnsi"/>
        </w:rPr>
      </w:pPr>
      <w:r w:rsidRPr="00AC4E4F">
        <w:rPr>
          <w:rFonts w:cstheme="minorHAnsi"/>
        </w:rPr>
        <w:t>Applied Science</w:t>
      </w:r>
    </w:p>
    <w:p w14:paraId="2365F734" w14:textId="77777777" w:rsidR="005C53AD" w:rsidRPr="00AC4E4F" w:rsidRDefault="005C53AD" w:rsidP="005C53AD">
      <w:pPr>
        <w:pStyle w:val="ListParagraph"/>
        <w:numPr>
          <w:ilvl w:val="0"/>
          <w:numId w:val="5"/>
        </w:numPr>
        <w:rPr>
          <w:rFonts w:cstheme="minorHAnsi"/>
        </w:rPr>
      </w:pPr>
      <w:r w:rsidRPr="00AC4E4F">
        <w:rPr>
          <w:rFonts w:cstheme="minorHAnsi"/>
        </w:rPr>
        <w:t xml:space="preserve">Business Administration </w:t>
      </w:r>
    </w:p>
    <w:p w14:paraId="19C95B89" w14:textId="77777777" w:rsidR="005C53AD" w:rsidRPr="00AC4E4F" w:rsidRDefault="005C53AD" w:rsidP="005C53AD">
      <w:pPr>
        <w:pStyle w:val="ListParagraph"/>
        <w:numPr>
          <w:ilvl w:val="0"/>
          <w:numId w:val="5"/>
        </w:numPr>
        <w:rPr>
          <w:rFonts w:cstheme="minorHAnsi"/>
        </w:rPr>
      </w:pPr>
      <w:r w:rsidRPr="00AC4E4F">
        <w:rPr>
          <w:rFonts w:cstheme="minorHAnsi"/>
        </w:rPr>
        <w:t>Catering</w:t>
      </w:r>
    </w:p>
    <w:p w14:paraId="5CC961D9" w14:textId="77777777" w:rsidR="005C53AD" w:rsidRPr="00AC4E4F" w:rsidRDefault="005C53AD" w:rsidP="005C53AD">
      <w:pPr>
        <w:pStyle w:val="ListParagraph"/>
        <w:numPr>
          <w:ilvl w:val="0"/>
          <w:numId w:val="5"/>
        </w:numPr>
        <w:rPr>
          <w:rFonts w:cstheme="minorHAnsi"/>
        </w:rPr>
      </w:pPr>
      <w:r w:rsidRPr="00AC4E4F">
        <w:rPr>
          <w:rFonts w:cstheme="minorHAnsi"/>
        </w:rPr>
        <w:t>Childcare</w:t>
      </w:r>
    </w:p>
    <w:p w14:paraId="34BB9BD2" w14:textId="77777777" w:rsidR="005C53AD" w:rsidRPr="00AC4E4F" w:rsidRDefault="005C53AD" w:rsidP="005C53AD">
      <w:pPr>
        <w:pStyle w:val="ListParagraph"/>
        <w:numPr>
          <w:ilvl w:val="0"/>
          <w:numId w:val="5"/>
        </w:numPr>
        <w:rPr>
          <w:rFonts w:cstheme="minorHAnsi"/>
        </w:rPr>
      </w:pPr>
      <w:r w:rsidRPr="00AC4E4F">
        <w:rPr>
          <w:rFonts w:cstheme="minorHAnsi"/>
        </w:rPr>
        <w:t>Construction (multi-skills)</w:t>
      </w:r>
    </w:p>
    <w:p w14:paraId="1C55A6E6" w14:textId="77777777" w:rsidR="005C53AD" w:rsidRPr="00AC4E4F" w:rsidRDefault="005C53AD" w:rsidP="005C53AD">
      <w:pPr>
        <w:pStyle w:val="ListParagraph"/>
        <w:numPr>
          <w:ilvl w:val="0"/>
          <w:numId w:val="5"/>
        </w:numPr>
        <w:rPr>
          <w:rFonts w:cstheme="minorHAnsi"/>
        </w:rPr>
      </w:pPr>
      <w:r w:rsidRPr="00AC4E4F">
        <w:rPr>
          <w:rFonts w:cstheme="minorHAnsi"/>
        </w:rPr>
        <w:t>Customer Service (Call centres and Retail)</w:t>
      </w:r>
    </w:p>
    <w:p w14:paraId="1CF096B4" w14:textId="77777777" w:rsidR="005C53AD" w:rsidRPr="00AC4E4F" w:rsidRDefault="005C53AD" w:rsidP="005C53AD">
      <w:pPr>
        <w:pStyle w:val="ListParagraph"/>
        <w:numPr>
          <w:ilvl w:val="0"/>
          <w:numId w:val="5"/>
        </w:numPr>
        <w:rPr>
          <w:rFonts w:cstheme="minorHAnsi"/>
        </w:rPr>
      </w:pPr>
      <w:r w:rsidRPr="00AC4E4F">
        <w:rPr>
          <w:rFonts w:cstheme="minorHAnsi"/>
        </w:rPr>
        <w:t xml:space="preserve">Environmental Studies </w:t>
      </w:r>
    </w:p>
    <w:p w14:paraId="54D2465D" w14:textId="77777777" w:rsidR="005C53AD" w:rsidRPr="00AC4E4F" w:rsidRDefault="005C53AD" w:rsidP="005C53AD">
      <w:pPr>
        <w:pStyle w:val="ListParagraph"/>
        <w:numPr>
          <w:ilvl w:val="0"/>
          <w:numId w:val="5"/>
        </w:numPr>
        <w:rPr>
          <w:rFonts w:cstheme="minorHAnsi"/>
        </w:rPr>
      </w:pPr>
      <w:r w:rsidRPr="00AC4E4F">
        <w:rPr>
          <w:rFonts w:cstheme="minorHAnsi"/>
        </w:rPr>
        <w:t>Hair, Beauty and Barbering</w:t>
      </w:r>
    </w:p>
    <w:p w14:paraId="21E248DC" w14:textId="0B91EAED" w:rsidR="005C53AD" w:rsidRPr="00AC4E4F" w:rsidRDefault="005C53AD" w:rsidP="005C53AD">
      <w:pPr>
        <w:pStyle w:val="ListParagraph"/>
        <w:numPr>
          <w:ilvl w:val="0"/>
          <w:numId w:val="5"/>
        </w:numPr>
        <w:rPr>
          <w:rFonts w:cstheme="minorHAnsi"/>
        </w:rPr>
      </w:pPr>
      <w:r w:rsidRPr="00AC4E4F">
        <w:rPr>
          <w:rFonts w:cstheme="minorHAnsi"/>
        </w:rPr>
        <w:t>Health and Social Care</w:t>
      </w:r>
    </w:p>
    <w:p w14:paraId="0111E90E" w14:textId="77777777" w:rsidR="005C53AD" w:rsidRPr="00AC4E4F" w:rsidRDefault="005C53AD" w:rsidP="005C53AD">
      <w:pPr>
        <w:pStyle w:val="ListParagraph"/>
        <w:numPr>
          <w:ilvl w:val="0"/>
          <w:numId w:val="5"/>
        </w:numPr>
        <w:rPr>
          <w:rFonts w:cstheme="minorHAnsi"/>
        </w:rPr>
      </w:pPr>
      <w:r w:rsidRPr="00AC4E4F">
        <w:rPr>
          <w:rFonts w:cstheme="minorHAnsi"/>
        </w:rPr>
        <w:t xml:space="preserve">Hospitality </w:t>
      </w:r>
    </w:p>
    <w:p w14:paraId="27267C5A" w14:textId="77777777" w:rsidR="005C53AD" w:rsidRPr="00AC4E4F" w:rsidRDefault="005C53AD" w:rsidP="005C53AD">
      <w:pPr>
        <w:pStyle w:val="ListParagraph"/>
        <w:numPr>
          <w:ilvl w:val="0"/>
          <w:numId w:val="5"/>
        </w:numPr>
        <w:rPr>
          <w:rFonts w:cstheme="minorHAnsi"/>
        </w:rPr>
      </w:pPr>
      <w:r w:rsidRPr="00AC4E4F">
        <w:rPr>
          <w:rFonts w:cstheme="minorHAnsi"/>
        </w:rPr>
        <w:t xml:space="preserve">ICT </w:t>
      </w:r>
    </w:p>
    <w:p w14:paraId="0A7D605E" w14:textId="77777777" w:rsidR="005C53AD" w:rsidRPr="00AC4E4F" w:rsidRDefault="005C53AD" w:rsidP="005C53AD">
      <w:pPr>
        <w:pStyle w:val="ListParagraph"/>
        <w:numPr>
          <w:ilvl w:val="0"/>
          <w:numId w:val="5"/>
        </w:numPr>
        <w:rPr>
          <w:rFonts w:cstheme="minorHAnsi"/>
        </w:rPr>
      </w:pPr>
      <w:r w:rsidRPr="00AC4E4F">
        <w:rPr>
          <w:rFonts w:cstheme="minorHAnsi"/>
        </w:rPr>
        <w:t xml:space="preserve">Industrial Cleaning </w:t>
      </w:r>
    </w:p>
    <w:p w14:paraId="06E6A2B2" w14:textId="77777777" w:rsidR="005C53AD" w:rsidRPr="00AC4E4F" w:rsidRDefault="005C53AD" w:rsidP="005C53AD">
      <w:pPr>
        <w:pStyle w:val="ListParagraph"/>
        <w:numPr>
          <w:ilvl w:val="0"/>
          <w:numId w:val="5"/>
        </w:numPr>
        <w:rPr>
          <w:rFonts w:cstheme="minorHAnsi"/>
        </w:rPr>
      </w:pPr>
      <w:r w:rsidRPr="00AC4E4F">
        <w:rPr>
          <w:rFonts w:cstheme="minorHAnsi"/>
        </w:rPr>
        <w:t xml:space="preserve">Land based </w:t>
      </w:r>
    </w:p>
    <w:p w14:paraId="58FC4CC2" w14:textId="77777777" w:rsidR="005C53AD" w:rsidRPr="00AC4E4F" w:rsidRDefault="005C53AD" w:rsidP="005C53AD">
      <w:pPr>
        <w:pStyle w:val="ListParagraph"/>
        <w:numPr>
          <w:ilvl w:val="0"/>
          <w:numId w:val="5"/>
        </w:numPr>
        <w:rPr>
          <w:rFonts w:cstheme="minorHAnsi"/>
        </w:rPr>
      </w:pPr>
      <w:r w:rsidRPr="00AC4E4F">
        <w:rPr>
          <w:rFonts w:cstheme="minorHAnsi"/>
        </w:rPr>
        <w:t xml:space="preserve">Motor Vehicle Care and Repair </w:t>
      </w:r>
    </w:p>
    <w:p w14:paraId="6219989C" w14:textId="77777777" w:rsidR="005C53AD" w:rsidRPr="00AC4E4F" w:rsidRDefault="005C53AD" w:rsidP="005C53AD">
      <w:pPr>
        <w:pStyle w:val="ListParagraph"/>
        <w:numPr>
          <w:ilvl w:val="0"/>
          <w:numId w:val="5"/>
        </w:numPr>
        <w:rPr>
          <w:rFonts w:cstheme="minorHAnsi"/>
        </w:rPr>
      </w:pPr>
      <w:r w:rsidRPr="00AC4E4F">
        <w:rPr>
          <w:rFonts w:cstheme="minorHAnsi"/>
        </w:rPr>
        <w:t>Public Services</w:t>
      </w:r>
    </w:p>
    <w:p w14:paraId="0B009103" w14:textId="77777777" w:rsidR="005C53AD" w:rsidRPr="00AC4E4F" w:rsidRDefault="005C53AD" w:rsidP="005C53AD">
      <w:pPr>
        <w:pStyle w:val="ListParagraph"/>
        <w:numPr>
          <w:ilvl w:val="0"/>
          <w:numId w:val="5"/>
        </w:numPr>
        <w:rPr>
          <w:rFonts w:cstheme="minorHAnsi"/>
        </w:rPr>
      </w:pPr>
      <w:r w:rsidRPr="00AC4E4F">
        <w:rPr>
          <w:rFonts w:cstheme="minorHAnsi"/>
        </w:rPr>
        <w:t xml:space="preserve">Sport </w:t>
      </w:r>
    </w:p>
    <w:p w14:paraId="2FC7C8A1" w14:textId="77777777" w:rsidR="005C53AD" w:rsidRPr="00AC4E4F" w:rsidRDefault="005C53AD" w:rsidP="005C53AD">
      <w:pPr>
        <w:pStyle w:val="ListParagraph"/>
        <w:numPr>
          <w:ilvl w:val="0"/>
          <w:numId w:val="5"/>
        </w:numPr>
        <w:rPr>
          <w:rFonts w:cstheme="minorHAnsi"/>
        </w:rPr>
      </w:pPr>
      <w:r w:rsidRPr="00AC4E4F">
        <w:rPr>
          <w:rFonts w:cstheme="minorHAnsi"/>
        </w:rPr>
        <w:t xml:space="preserve">Supporting Teaching and Learning </w:t>
      </w:r>
    </w:p>
    <w:p w14:paraId="1E0C43E9" w14:textId="2F34658B" w:rsidR="00C627F4" w:rsidRDefault="005C53AD" w:rsidP="005C53AD">
      <w:pPr>
        <w:pStyle w:val="ListParagraph"/>
        <w:numPr>
          <w:ilvl w:val="0"/>
          <w:numId w:val="5"/>
        </w:numPr>
        <w:rPr>
          <w:rFonts w:cstheme="minorHAnsi"/>
        </w:rPr>
      </w:pPr>
      <w:r w:rsidRPr="00AC4E4F">
        <w:rPr>
          <w:rFonts w:cstheme="minorHAnsi"/>
        </w:rPr>
        <w:t>Waste Management.</w:t>
      </w:r>
    </w:p>
    <w:p w14:paraId="39A6BA5A" w14:textId="77777777" w:rsidR="00BF73AB" w:rsidRPr="00BF73AB" w:rsidRDefault="00BF73AB" w:rsidP="00BF73AB">
      <w:pPr>
        <w:rPr>
          <w:rFonts w:cstheme="minorHAnsi"/>
        </w:rPr>
        <w:sectPr w:rsidR="00BF73AB" w:rsidRPr="00BF73AB" w:rsidSect="00BF73AB">
          <w:type w:val="continuous"/>
          <w:pgSz w:w="11906" w:h="16838"/>
          <w:pgMar w:top="1440" w:right="1440" w:bottom="1440" w:left="1440" w:header="708" w:footer="708" w:gutter="0"/>
          <w:cols w:num="2" w:space="708"/>
          <w:docGrid w:linePitch="360"/>
        </w:sectPr>
      </w:pPr>
    </w:p>
    <w:p w14:paraId="59B7F38C" w14:textId="77777777" w:rsidR="00BF73AB" w:rsidRPr="00BF73AB" w:rsidRDefault="00BF73AB" w:rsidP="00BF73AB">
      <w:pPr>
        <w:rPr>
          <w:rFonts w:cstheme="minorHAnsi"/>
        </w:rPr>
        <w:sectPr w:rsidR="00BF73AB" w:rsidRPr="00BF73AB" w:rsidSect="00BF73AB">
          <w:type w:val="continuous"/>
          <w:pgSz w:w="11906" w:h="16838"/>
          <w:pgMar w:top="1440" w:right="1440" w:bottom="1440" w:left="1440" w:header="708" w:footer="708" w:gutter="0"/>
          <w:cols w:space="708"/>
          <w:docGrid w:linePitch="360"/>
        </w:sectPr>
      </w:pPr>
    </w:p>
    <w:p w14:paraId="63A1CC0B" w14:textId="432094BC" w:rsidR="00BF73AB" w:rsidRPr="00464535" w:rsidRDefault="007815B0" w:rsidP="007815B0">
      <w:pPr>
        <w:rPr>
          <w:rFonts w:cstheme="minorHAnsi"/>
          <w:b/>
          <w:bCs/>
        </w:rPr>
      </w:pPr>
      <w:r w:rsidRPr="00464535">
        <w:rPr>
          <w:rFonts w:cstheme="minorHAnsi"/>
          <w:b/>
          <w:bCs/>
        </w:rPr>
        <w:t xml:space="preserve">Responsibilities of </w:t>
      </w:r>
      <w:r w:rsidR="005C53AD" w:rsidRPr="00464535">
        <w:rPr>
          <w:rFonts w:cstheme="minorHAnsi"/>
          <w:b/>
          <w:bCs/>
        </w:rPr>
        <w:t>unit w</w:t>
      </w:r>
      <w:r w:rsidRPr="00464535">
        <w:rPr>
          <w:rFonts w:cstheme="minorHAnsi"/>
          <w:b/>
          <w:bCs/>
        </w:rPr>
        <w:t>riters</w:t>
      </w:r>
      <w:r w:rsidR="00BF73AB" w:rsidRPr="00464535">
        <w:rPr>
          <w:rFonts w:cstheme="minorHAnsi"/>
          <w:b/>
          <w:bCs/>
        </w:rPr>
        <w:t>:</w:t>
      </w:r>
    </w:p>
    <w:p w14:paraId="73B36DA2" w14:textId="02D9D212" w:rsidR="007815B0" w:rsidRPr="00AC4E4F" w:rsidRDefault="005C53AD" w:rsidP="007815B0">
      <w:pPr>
        <w:rPr>
          <w:rFonts w:cstheme="minorHAnsi"/>
        </w:rPr>
      </w:pPr>
      <w:r w:rsidRPr="00AC4E4F">
        <w:rPr>
          <w:rFonts w:cstheme="minorHAnsi"/>
        </w:rPr>
        <w:t>Unit</w:t>
      </w:r>
      <w:r w:rsidR="007815B0" w:rsidRPr="00AC4E4F">
        <w:rPr>
          <w:rFonts w:cstheme="minorHAnsi"/>
        </w:rPr>
        <w:t xml:space="preserve"> </w:t>
      </w:r>
      <w:r w:rsidR="00097A27" w:rsidRPr="00AC4E4F">
        <w:rPr>
          <w:rFonts w:cstheme="minorHAnsi"/>
        </w:rPr>
        <w:t>w</w:t>
      </w:r>
      <w:r w:rsidR="007815B0" w:rsidRPr="00AC4E4F">
        <w:rPr>
          <w:rFonts w:cstheme="minorHAnsi"/>
        </w:rPr>
        <w:t xml:space="preserve">riters </w:t>
      </w:r>
      <w:r w:rsidR="00B75F40">
        <w:rPr>
          <w:rFonts w:cstheme="minorHAnsi"/>
        </w:rPr>
        <w:t xml:space="preserve">and reviewers </w:t>
      </w:r>
      <w:r w:rsidR="007815B0" w:rsidRPr="00AC4E4F">
        <w:rPr>
          <w:rFonts w:cstheme="minorHAnsi"/>
        </w:rPr>
        <w:t>are central to the development of our qualifications. In this role you will be expected to undertake some or all of the following:</w:t>
      </w:r>
    </w:p>
    <w:p w14:paraId="4581DF88" w14:textId="25884507" w:rsidR="007815B0" w:rsidRPr="00AC4E4F" w:rsidRDefault="007815B0" w:rsidP="007815B0">
      <w:pPr>
        <w:numPr>
          <w:ilvl w:val="0"/>
          <w:numId w:val="3"/>
        </w:numPr>
        <w:spacing w:after="0" w:line="240" w:lineRule="auto"/>
        <w:ind w:left="360"/>
        <w:rPr>
          <w:rFonts w:cstheme="minorHAnsi"/>
        </w:rPr>
      </w:pPr>
      <w:r w:rsidRPr="00AC4E4F">
        <w:rPr>
          <w:rFonts w:cstheme="minorHAnsi"/>
        </w:rPr>
        <w:t>write</w:t>
      </w:r>
      <w:r w:rsidR="00B75F40">
        <w:rPr>
          <w:rFonts w:cstheme="minorHAnsi"/>
        </w:rPr>
        <w:t xml:space="preserve">/review </w:t>
      </w:r>
      <w:r w:rsidRPr="00AC4E4F">
        <w:rPr>
          <w:rFonts w:cstheme="minorHAnsi"/>
        </w:rPr>
        <w:t xml:space="preserve">unit content that is assigned to you </w:t>
      </w:r>
    </w:p>
    <w:p w14:paraId="32F81C91" w14:textId="736CB50C" w:rsidR="00F82E06" w:rsidRPr="00AC4E4F" w:rsidRDefault="007815B0" w:rsidP="007815B0">
      <w:pPr>
        <w:numPr>
          <w:ilvl w:val="0"/>
          <w:numId w:val="3"/>
        </w:numPr>
        <w:spacing w:after="0" w:line="240" w:lineRule="auto"/>
        <w:ind w:left="360"/>
        <w:rPr>
          <w:rFonts w:cstheme="minorHAnsi"/>
        </w:rPr>
      </w:pPr>
      <w:r w:rsidRPr="00AC4E4F">
        <w:rPr>
          <w:rFonts w:cstheme="minorHAnsi"/>
        </w:rPr>
        <w:t xml:space="preserve">attend and contribute to stakeholder advisory meetings </w:t>
      </w:r>
    </w:p>
    <w:p w14:paraId="65355A74" w14:textId="494834B6" w:rsidR="007815B0" w:rsidRPr="00AC4E4F" w:rsidRDefault="00B75F40" w:rsidP="007815B0">
      <w:pPr>
        <w:numPr>
          <w:ilvl w:val="0"/>
          <w:numId w:val="3"/>
        </w:numPr>
        <w:spacing w:after="0" w:line="240" w:lineRule="auto"/>
        <w:ind w:left="360"/>
        <w:rPr>
          <w:rFonts w:cstheme="minorHAnsi"/>
        </w:rPr>
      </w:pPr>
      <w:r>
        <w:rPr>
          <w:rFonts w:cstheme="minorHAnsi"/>
        </w:rPr>
        <w:t xml:space="preserve">(writers only) </w:t>
      </w:r>
      <w:r w:rsidR="007815B0" w:rsidRPr="00AC4E4F">
        <w:rPr>
          <w:rFonts w:cstheme="minorHAnsi"/>
        </w:rPr>
        <w:t>revise materials in line with feedback received</w:t>
      </w:r>
      <w:r w:rsidR="00DF367F" w:rsidRPr="00AC4E4F">
        <w:rPr>
          <w:rFonts w:cstheme="minorHAnsi"/>
        </w:rPr>
        <w:t>.</w:t>
      </w:r>
    </w:p>
    <w:p w14:paraId="4ADBF88B" w14:textId="77777777" w:rsidR="007815B0" w:rsidRPr="00AC4E4F" w:rsidRDefault="007815B0" w:rsidP="007815B0">
      <w:pPr>
        <w:rPr>
          <w:rFonts w:cstheme="minorHAnsi"/>
        </w:rPr>
      </w:pPr>
    </w:p>
    <w:p w14:paraId="73DAD59E" w14:textId="77EE40D7" w:rsidR="007815B0" w:rsidRPr="00464535" w:rsidRDefault="007815B0" w:rsidP="007815B0">
      <w:pPr>
        <w:rPr>
          <w:rFonts w:cstheme="minorHAnsi"/>
          <w:b/>
          <w:bCs/>
        </w:rPr>
      </w:pPr>
      <w:r w:rsidRPr="00464535">
        <w:rPr>
          <w:rFonts w:cstheme="minorHAnsi"/>
          <w:b/>
          <w:bCs/>
        </w:rPr>
        <w:t>Experience needed</w:t>
      </w:r>
      <w:r w:rsidR="00464535" w:rsidRPr="00464535">
        <w:rPr>
          <w:rFonts w:cstheme="minorHAnsi"/>
          <w:b/>
          <w:bCs/>
        </w:rPr>
        <w:t>:</w:t>
      </w:r>
    </w:p>
    <w:p w14:paraId="2D420888" w14:textId="77777777" w:rsidR="007815B0" w:rsidRPr="00AC4E4F" w:rsidRDefault="007815B0" w:rsidP="007815B0">
      <w:pPr>
        <w:numPr>
          <w:ilvl w:val="0"/>
          <w:numId w:val="2"/>
        </w:numPr>
        <w:spacing w:after="0" w:line="240" w:lineRule="auto"/>
        <w:rPr>
          <w:rFonts w:cstheme="minorHAnsi"/>
        </w:rPr>
      </w:pPr>
      <w:r w:rsidRPr="00AC4E4F">
        <w:rPr>
          <w:rFonts w:cstheme="minorHAnsi"/>
        </w:rPr>
        <w:t>teaching and/or professional experience relevant to the sector</w:t>
      </w:r>
    </w:p>
    <w:p w14:paraId="594E263E" w14:textId="739551FD" w:rsidR="007815B0" w:rsidRPr="00AC4E4F" w:rsidRDefault="007815B0" w:rsidP="007815B0">
      <w:pPr>
        <w:numPr>
          <w:ilvl w:val="0"/>
          <w:numId w:val="2"/>
        </w:numPr>
        <w:spacing w:after="0" w:line="240" w:lineRule="auto"/>
        <w:rPr>
          <w:rFonts w:cstheme="minorHAnsi"/>
        </w:rPr>
      </w:pPr>
      <w:r w:rsidRPr="00AC4E4F">
        <w:rPr>
          <w:rFonts w:cstheme="minorHAnsi"/>
        </w:rPr>
        <w:lastRenderedPageBreak/>
        <w:t xml:space="preserve">knowledge and understanding of </w:t>
      </w:r>
      <w:r w:rsidR="00464535">
        <w:rPr>
          <w:rFonts w:cstheme="minorHAnsi"/>
        </w:rPr>
        <w:t>E</w:t>
      </w:r>
      <w:r w:rsidR="00F82E06" w:rsidRPr="00AC4E4F">
        <w:rPr>
          <w:rFonts w:cstheme="minorHAnsi"/>
        </w:rPr>
        <w:t xml:space="preserve">ntry </w:t>
      </w:r>
      <w:r w:rsidR="00464535">
        <w:rPr>
          <w:rFonts w:cstheme="minorHAnsi"/>
        </w:rPr>
        <w:t>L</w:t>
      </w:r>
      <w:r w:rsidR="00F82E06" w:rsidRPr="00AC4E4F">
        <w:rPr>
          <w:rFonts w:cstheme="minorHAnsi"/>
        </w:rPr>
        <w:t>evel/</w:t>
      </w:r>
      <w:r w:rsidR="00464535">
        <w:rPr>
          <w:rFonts w:cstheme="minorHAnsi"/>
        </w:rPr>
        <w:t>L</w:t>
      </w:r>
      <w:r w:rsidR="00F82E06" w:rsidRPr="00AC4E4F">
        <w:rPr>
          <w:rFonts w:cstheme="minorHAnsi"/>
        </w:rPr>
        <w:t xml:space="preserve">evel 1 </w:t>
      </w:r>
      <w:r w:rsidRPr="00AC4E4F">
        <w:rPr>
          <w:rFonts w:cstheme="minorHAnsi"/>
        </w:rPr>
        <w:t>qualifications</w:t>
      </w:r>
    </w:p>
    <w:p w14:paraId="261DF463" w14:textId="55793323" w:rsidR="007815B0" w:rsidRPr="00AC4E4F" w:rsidRDefault="007815B0" w:rsidP="007815B0">
      <w:pPr>
        <w:numPr>
          <w:ilvl w:val="0"/>
          <w:numId w:val="2"/>
        </w:numPr>
        <w:spacing w:after="0" w:line="240" w:lineRule="auto"/>
        <w:rPr>
          <w:rFonts w:cstheme="minorHAnsi"/>
        </w:rPr>
      </w:pPr>
      <w:r w:rsidRPr="00AC4E4F">
        <w:rPr>
          <w:rFonts w:cstheme="minorHAnsi"/>
        </w:rPr>
        <w:t>good written communication skills particularly in your sector/subject area</w:t>
      </w:r>
      <w:r w:rsidR="00464535">
        <w:rPr>
          <w:rFonts w:cstheme="minorHAnsi"/>
        </w:rPr>
        <w:t xml:space="preserve"> or areas </w:t>
      </w:r>
      <w:r w:rsidRPr="00AC4E4F">
        <w:rPr>
          <w:rFonts w:cstheme="minorHAnsi"/>
        </w:rPr>
        <w:t xml:space="preserve">of </w:t>
      </w:r>
      <w:r w:rsidR="00464535">
        <w:rPr>
          <w:rFonts w:cstheme="minorHAnsi"/>
        </w:rPr>
        <w:t>expertise</w:t>
      </w:r>
    </w:p>
    <w:p w14:paraId="663547F7" w14:textId="77777777" w:rsidR="007815B0" w:rsidRPr="00AC4E4F" w:rsidRDefault="007815B0" w:rsidP="007815B0">
      <w:pPr>
        <w:numPr>
          <w:ilvl w:val="0"/>
          <w:numId w:val="2"/>
        </w:numPr>
        <w:spacing w:after="0" w:line="240" w:lineRule="auto"/>
        <w:rPr>
          <w:rFonts w:cstheme="minorHAnsi"/>
        </w:rPr>
      </w:pPr>
      <w:r w:rsidRPr="00AC4E4F">
        <w:rPr>
          <w:rFonts w:cstheme="minorHAnsi"/>
        </w:rPr>
        <w:t>confident use of ICT</w:t>
      </w:r>
    </w:p>
    <w:p w14:paraId="2516ABF1" w14:textId="77777777" w:rsidR="007815B0" w:rsidRPr="00AC4E4F" w:rsidRDefault="007815B0" w:rsidP="007815B0">
      <w:pPr>
        <w:numPr>
          <w:ilvl w:val="0"/>
          <w:numId w:val="2"/>
        </w:numPr>
        <w:spacing w:after="0" w:line="240" w:lineRule="auto"/>
        <w:rPr>
          <w:rFonts w:cstheme="minorHAnsi"/>
        </w:rPr>
      </w:pPr>
      <w:r w:rsidRPr="00AC4E4F">
        <w:rPr>
          <w:rFonts w:cstheme="minorHAnsi"/>
        </w:rPr>
        <w:t>ability to pick up new skills quickly and apply them</w:t>
      </w:r>
    </w:p>
    <w:p w14:paraId="71CF14E3" w14:textId="77777777" w:rsidR="007815B0" w:rsidRPr="00AC4E4F" w:rsidRDefault="007815B0" w:rsidP="007815B0">
      <w:pPr>
        <w:numPr>
          <w:ilvl w:val="0"/>
          <w:numId w:val="2"/>
        </w:numPr>
        <w:spacing w:after="0" w:line="240" w:lineRule="auto"/>
        <w:rPr>
          <w:rFonts w:cstheme="minorHAnsi"/>
        </w:rPr>
      </w:pPr>
      <w:r w:rsidRPr="00AC4E4F">
        <w:rPr>
          <w:rFonts w:cstheme="minorHAnsi"/>
        </w:rPr>
        <w:t>ability to work to a tight deadline</w:t>
      </w:r>
    </w:p>
    <w:p w14:paraId="12A2AE5C" w14:textId="77777777" w:rsidR="00030B68" w:rsidRDefault="007815B0" w:rsidP="007815B0">
      <w:pPr>
        <w:numPr>
          <w:ilvl w:val="0"/>
          <w:numId w:val="2"/>
        </w:numPr>
        <w:spacing w:after="0" w:line="240" w:lineRule="auto"/>
        <w:rPr>
          <w:rFonts w:cstheme="minorHAnsi"/>
        </w:rPr>
      </w:pPr>
      <w:r w:rsidRPr="00AC4E4F">
        <w:rPr>
          <w:rFonts w:cstheme="minorHAnsi"/>
        </w:rPr>
        <w:t>be able to write clearly and concisely</w:t>
      </w:r>
    </w:p>
    <w:p w14:paraId="30614E96" w14:textId="0581CE67" w:rsidR="007815B0" w:rsidRPr="00AC4E4F" w:rsidRDefault="00030B68" w:rsidP="007815B0">
      <w:pPr>
        <w:numPr>
          <w:ilvl w:val="0"/>
          <w:numId w:val="2"/>
        </w:numPr>
        <w:spacing w:after="0" w:line="240" w:lineRule="auto"/>
        <w:rPr>
          <w:rFonts w:cstheme="minorHAnsi"/>
        </w:rPr>
      </w:pPr>
      <w:r>
        <w:rPr>
          <w:rFonts w:cstheme="minorHAnsi"/>
        </w:rPr>
        <w:t>experience of writing credit-based units of assessment (‘QCF-style’) units would be advantageous but not essential as full training will be provided</w:t>
      </w:r>
      <w:r w:rsidR="007815B0" w:rsidRPr="00AC4E4F">
        <w:rPr>
          <w:rFonts w:cstheme="minorHAnsi"/>
        </w:rPr>
        <w:t>.</w:t>
      </w:r>
    </w:p>
    <w:p w14:paraId="2010AFBA" w14:textId="77777777" w:rsidR="007815B0" w:rsidRPr="00AC4E4F" w:rsidRDefault="007815B0" w:rsidP="007815B0">
      <w:pPr>
        <w:rPr>
          <w:rFonts w:cstheme="minorHAnsi"/>
        </w:rPr>
      </w:pPr>
    </w:p>
    <w:p w14:paraId="59D6EF90" w14:textId="2ACD4A18" w:rsidR="00204869" w:rsidRDefault="007815B0" w:rsidP="00204869">
      <w:r w:rsidRPr="00AC4E4F">
        <w:rPr>
          <w:rFonts w:cstheme="minorHAnsi"/>
        </w:rPr>
        <w:t xml:space="preserve">For further information, please contact </w:t>
      </w:r>
      <w:r w:rsidR="005B0ED3">
        <w:rPr>
          <w:rFonts w:cstheme="minorHAnsi"/>
        </w:rPr>
        <w:t>hilary.jaques@wjec.co.uk.</w:t>
      </w:r>
      <w:r w:rsidRPr="00AC4E4F">
        <w:rPr>
          <w:rFonts w:cstheme="minorHAnsi"/>
        </w:rPr>
        <w:t xml:space="preserve"> The closing date for applications is </w:t>
      </w:r>
      <w:r w:rsidR="00FF0C1C">
        <w:rPr>
          <w:rFonts w:cstheme="minorHAnsi"/>
        </w:rPr>
        <w:t>17</w:t>
      </w:r>
      <w:r w:rsidR="00FF0C1C" w:rsidRPr="00FF0C1C">
        <w:rPr>
          <w:rFonts w:cstheme="minorHAnsi"/>
          <w:vertAlign w:val="superscript"/>
        </w:rPr>
        <w:t>th</w:t>
      </w:r>
      <w:r w:rsidR="00FF0C1C">
        <w:rPr>
          <w:rFonts w:cstheme="minorHAnsi"/>
        </w:rPr>
        <w:t xml:space="preserve"> December</w:t>
      </w:r>
      <w:r w:rsidR="00133E2A">
        <w:rPr>
          <w:rFonts w:cstheme="minorHAnsi"/>
        </w:rPr>
        <w:t xml:space="preserve"> 2021</w:t>
      </w:r>
      <w:r w:rsidR="00204869">
        <w:rPr>
          <w:rFonts w:cstheme="minorHAnsi"/>
        </w:rPr>
        <w:t xml:space="preserve">; however, </w:t>
      </w:r>
      <w:r w:rsidR="00204869">
        <w:t>p</w:t>
      </w:r>
      <w:r w:rsidR="00204869" w:rsidRPr="00D130BB">
        <w:t xml:space="preserve">lease be aware </w:t>
      </w:r>
      <w:r w:rsidR="00204869">
        <w:t>that WJEC</w:t>
      </w:r>
      <w:r w:rsidR="00204869" w:rsidRPr="00D130BB">
        <w:t xml:space="preserve"> reserve</w:t>
      </w:r>
      <w:r w:rsidR="00204869">
        <w:t>s</w:t>
      </w:r>
      <w:r w:rsidR="00204869" w:rsidRPr="00D130BB">
        <w:t xml:space="preserve"> the right to close this vacancy early should sufficient applications be received</w:t>
      </w:r>
      <w:r w:rsidR="00204869">
        <w:t xml:space="preserve">. </w:t>
      </w:r>
    </w:p>
    <w:p w14:paraId="48B1B853" w14:textId="53B3C45B" w:rsidR="00464535" w:rsidRPr="00AC4E4F" w:rsidRDefault="00464535" w:rsidP="00464535">
      <w:pPr>
        <w:rPr>
          <w:rFonts w:cstheme="minorHAnsi"/>
        </w:rPr>
      </w:pPr>
      <w:r w:rsidRPr="00AC4E4F">
        <w:rPr>
          <w:rFonts w:cstheme="minorHAnsi"/>
        </w:rPr>
        <w:t xml:space="preserve">If you would like to be considered for </w:t>
      </w:r>
      <w:r w:rsidR="005B0ED3">
        <w:rPr>
          <w:rFonts w:cstheme="minorHAnsi"/>
        </w:rPr>
        <w:t xml:space="preserve">the </w:t>
      </w:r>
      <w:r w:rsidRPr="00AC4E4F">
        <w:rPr>
          <w:rFonts w:cstheme="minorHAnsi"/>
        </w:rPr>
        <w:t>opportunit</w:t>
      </w:r>
      <w:r w:rsidR="005B0ED3">
        <w:rPr>
          <w:rFonts w:cstheme="minorHAnsi"/>
        </w:rPr>
        <w:t>y</w:t>
      </w:r>
      <w:r w:rsidRPr="00AC4E4F">
        <w:rPr>
          <w:rFonts w:cstheme="minorHAnsi"/>
        </w:rPr>
        <w:t xml:space="preserve"> to contribute to the development of </w:t>
      </w:r>
      <w:r w:rsidR="00030B68">
        <w:rPr>
          <w:rFonts w:cstheme="minorHAnsi"/>
        </w:rPr>
        <w:t xml:space="preserve">these </w:t>
      </w:r>
      <w:r w:rsidR="005B0ED3">
        <w:rPr>
          <w:rFonts w:cstheme="minorHAnsi"/>
        </w:rPr>
        <w:t>qualification</w:t>
      </w:r>
      <w:r w:rsidR="00030B68">
        <w:rPr>
          <w:rFonts w:cstheme="minorHAnsi"/>
        </w:rPr>
        <w:t>s</w:t>
      </w:r>
      <w:r w:rsidR="005B0ED3">
        <w:rPr>
          <w:rFonts w:cstheme="minorHAnsi"/>
        </w:rPr>
        <w:t xml:space="preserve">, </w:t>
      </w:r>
      <w:r w:rsidR="00204869">
        <w:rPr>
          <w:rFonts w:cstheme="minorHAnsi"/>
        </w:rPr>
        <w:t xml:space="preserve">please </w:t>
      </w:r>
      <w:r w:rsidRPr="00AC4E4F">
        <w:rPr>
          <w:rFonts w:cstheme="minorHAnsi"/>
        </w:rPr>
        <w:t>apply now.</w:t>
      </w:r>
    </w:p>
    <w:p w14:paraId="12090FD9" w14:textId="77777777" w:rsidR="00BB3B56" w:rsidRPr="00BB3B56" w:rsidRDefault="00BB3B56" w:rsidP="00BB3B56">
      <w:pPr>
        <w:rPr>
          <w:rFonts w:cstheme="minorHAnsi"/>
        </w:rPr>
      </w:pPr>
      <w:r w:rsidRPr="00BB3B56">
        <w:rPr>
          <w:rFonts w:cstheme="minorHAnsi"/>
          <w:b/>
          <w:bCs/>
        </w:rPr>
        <w:t>How to apply</w:t>
      </w:r>
      <w:r w:rsidRPr="00BB3B56">
        <w:rPr>
          <w:rFonts w:cstheme="minorHAnsi"/>
        </w:rPr>
        <w:t xml:space="preserve">: </w:t>
      </w:r>
    </w:p>
    <w:p w14:paraId="00B1B2A8" w14:textId="77777777" w:rsidR="00BB3B56" w:rsidRPr="00BB3B56" w:rsidRDefault="00BB3B56" w:rsidP="00BB3B56">
      <w:pPr>
        <w:rPr>
          <w:rFonts w:cstheme="minorHAnsi"/>
        </w:rPr>
      </w:pPr>
      <w:r w:rsidRPr="00BB3B56">
        <w:rPr>
          <w:rFonts w:cstheme="minorHAnsi"/>
        </w:rPr>
        <w:t xml:space="preserve">If you wish to apply for the role and are </w:t>
      </w:r>
      <w:r w:rsidRPr="00BB3B56">
        <w:rPr>
          <w:rFonts w:cstheme="minorHAnsi"/>
          <w:b/>
        </w:rPr>
        <w:t>not currently working</w:t>
      </w:r>
      <w:r w:rsidRPr="00BB3B56">
        <w:rPr>
          <w:rFonts w:cstheme="minorHAnsi"/>
        </w:rPr>
        <w:t xml:space="preserve"> for the WJEC please go to </w:t>
      </w:r>
      <w:hyperlink r:id="rId8" w:history="1">
        <w:r w:rsidRPr="00BB3B56">
          <w:rPr>
            <w:rStyle w:val="Hyperlink"/>
            <w:rFonts w:cstheme="minorHAnsi"/>
          </w:rPr>
          <w:t>https://appointees.wjec.co.uk</w:t>
        </w:r>
      </w:hyperlink>
      <w:r w:rsidRPr="00BB3B56">
        <w:rPr>
          <w:rFonts w:cstheme="minorHAnsi"/>
        </w:rPr>
        <w:t xml:space="preserve"> and click 'Apply to become an Examiner' to fill out the application form.</w:t>
      </w:r>
    </w:p>
    <w:p w14:paraId="3C1F7AB3" w14:textId="3A55D9CF" w:rsidR="00BB3B56" w:rsidRPr="00BB3B56" w:rsidRDefault="00BB3B56" w:rsidP="00BB3B56">
      <w:pPr>
        <w:rPr>
          <w:rFonts w:cstheme="minorHAnsi"/>
        </w:rPr>
      </w:pPr>
      <w:r w:rsidRPr="00BB3B56">
        <w:rPr>
          <w:rFonts w:cstheme="minorHAnsi"/>
          <w:b/>
        </w:rPr>
        <w:t>If you currently work for WJEC</w:t>
      </w:r>
      <w:r w:rsidRPr="00BB3B56">
        <w:rPr>
          <w:rFonts w:cstheme="minorHAnsi"/>
        </w:rPr>
        <w:t xml:space="preserve">, please log in to your Appointees Management Portal Account (using your new username) and click on the 'My Application' icon on the home screen. Please ensure you add the role of </w:t>
      </w:r>
      <w:r w:rsidRPr="00BB3B56">
        <w:rPr>
          <w:rFonts w:cstheme="minorHAnsi"/>
          <w:b/>
          <w:bCs/>
        </w:rPr>
        <w:t>Specification Developer</w:t>
      </w:r>
      <w:r w:rsidRPr="00BB3B56">
        <w:rPr>
          <w:rFonts w:cstheme="minorHAnsi"/>
        </w:rPr>
        <w:t xml:space="preserve"> for </w:t>
      </w:r>
      <w:r w:rsidRPr="00BB3B56">
        <w:rPr>
          <w:rFonts w:cstheme="minorHAnsi"/>
          <w:b/>
          <w:bCs/>
        </w:rPr>
        <w:t xml:space="preserve">Pathways to Employment, </w:t>
      </w:r>
      <w:r>
        <w:rPr>
          <w:rFonts w:cstheme="minorHAnsi"/>
          <w:b/>
          <w:bCs/>
        </w:rPr>
        <w:t>Entry Level</w:t>
      </w:r>
      <w:r w:rsidRPr="00BB3B56">
        <w:rPr>
          <w:rFonts w:cstheme="minorHAnsi"/>
          <w:b/>
          <w:bCs/>
        </w:rPr>
        <w:t xml:space="preserve">/Level </w:t>
      </w:r>
      <w:r w:rsidR="00F90F17">
        <w:rPr>
          <w:rFonts w:cstheme="minorHAnsi"/>
          <w:b/>
          <w:bCs/>
        </w:rPr>
        <w:t>1</w:t>
      </w:r>
      <w:r w:rsidRPr="00BB3B56">
        <w:rPr>
          <w:rFonts w:cstheme="minorHAnsi"/>
        </w:rPr>
        <w:t xml:space="preserve"> on the 'subject area' tab and fill in all the other fields of the application. It is important to update the Supporting Statement on the application and to detail the areas you want to be considered and your skills and experience for these areas.</w:t>
      </w:r>
    </w:p>
    <w:p w14:paraId="1EB2EA31" w14:textId="77777777" w:rsidR="00BB3B56" w:rsidRPr="00BB3B56" w:rsidRDefault="00BB3B56" w:rsidP="00BB3B56">
      <w:pPr>
        <w:rPr>
          <w:rFonts w:cstheme="minorHAnsi"/>
        </w:rPr>
      </w:pPr>
    </w:p>
    <w:p w14:paraId="50CF0B7A" w14:textId="77777777" w:rsidR="00BB3B56" w:rsidRPr="00BB3B56" w:rsidRDefault="00BB3B56" w:rsidP="00BB3B56">
      <w:pPr>
        <w:rPr>
          <w:rFonts w:cstheme="minorHAnsi"/>
        </w:rPr>
      </w:pPr>
      <w:r w:rsidRPr="00BB3B56">
        <w:rPr>
          <w:rFonts w:cstheme="minorHAnsi"/>
        </w:rPr>
        <w:t xml:space="preserve">If you require any further assistance in completing the application please </w:t>
      </w:r>
      <w:proofErr w:type="gramStart"/>
      <w:r w:rsidRPr="00BB3B56">
        <w:rPr>
          <w:rFonts w:cstheme="minorHAnsi"/>
        </w:rPr>
        <w:t>contact:-</w:t>
      </w:r>
      <w:proofErr w:type="gramEnd"/>
    </w:p>
    <w:p w14:paraId="31F83192" w14:textId="77777777" w:rsidR="00BB3B56" w:rsidRPr="00BB3B56" w:rsidRDefault="00BB3B56" w:rsidP="00BB3B5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BB3B56" w:rsidRPr="00BB3B56" w14:paraId="590CF726" w14:textId="77777777" w:rsidTr="008509C6">
        <w:trPr>
          <w:trHeight w:val="1225"/>
        </w:trPr>
        <w:tc>
          <w:tcPr>
            <w:tcW w:w="3227" w:type="dxa"/>
          </w:tcPr>
          <w:p w14:paraId="1992773F" w14:textId="77777777" w:rsidR="00BB3B56" w:rsidRPr="00BB3B56" w:rsidRDefault="00BB3B56" w:rsidP="00BB3B56">
            <w:pPr>
              <w:spacing w:after="160" w:line="259" w:lineRule="auto"/>
              <w:rPr>
                <w:rFonts w:cstheme="minorHAnsi"/>
              </w:rPr>
            </w:pPr>
            <w:r w:rsidRPr="00BB3B56">
              <w:rPr>
                <w:rFonts w:cstheme="minorHAnsi"/>
              </w:rPr>
              <w:t>Rob Reynolds</w:t>
            </w:r>
          </w:p>
          <w:p w14:paraId="22F5711F" w14:textId="77777777" w:rsidR="00BB3B56" w:rsidRPr="00BB3B56" w:rsidRDefault="00BB3B56" w:rsidP="00BB3B56">
            <w:pPr>
              <w:spacing w:after="160" w:line="259" w:lineRule="auto"/>
              <w:rPr>
                <w:rFonts w:cstheme="minorHAnsi"/>
              </w:rPr>
            </w:pPr>
            <w:r w:rsidRPr="00BB3B56">
              <w:rPr>
                <w:rFonts w:cstheme="minorHAnsi"/>
              </w:rPr>
              <w:t>rob.reynolds@wjec.co.uk</w:t>
            </w:r>
          </w:p>
          <w:p w14:paraId="3D0185CF" w14:textId="77777777" w:rsidR="00BB3B56" w:rsidRPr="00BB3B56" w:rsidRDefault="00BB3B56" w:rsidP="00BB3B56">
            <w:pPr>
              <w:spacing w:after="160" w:line="259" w:lineRule="auto"/>
              <w:rPr>
                <w:rFonts w:cstheme="minorHAnsi"/>
              </w:rPr>
            </w:pPr>
            <w:r w:rsidRPr="00BB3B56">
              <w:rPr>
                <w:rFonts w:cstheme="minorHAnsi"/>
              </w:rPr>
              <w:t>029 20265050</w:t>
            </w:r>
          </w:p>
        </w:tc>
        <w:tc>
          <w:tcPr>
            <w:tcW w:w="709" w:type="dxa"/>
          </w:tcPr>
          <w:p w14:paraId="7E771DFA" w14:textId="77777777" w:rsidR="00BB3B56" w:rsidRPr="00BB3B56" w:rsidRDefault="00BB3B56" w:rsidP="00BB3B56">
            <w:pPr>
              <w:spacing w:after="160" w:line="259" w:lineRule="auto"/>
              <w:rPr>
                <w:rFonts w:cstheme="minorHAnsi"/>
              </w:rPr>
            </w:pPr>
          </w:p>
        </w:tc>
        <w:tc>
          <w:tcPr>
            <w:tcW w:w="3118" w:type="dxa"/>
          </w:tcPr>
          <w:p w14:paraId="3AC60079" w14:textId="77777777" w:rsidR="00BB3B56" w:rsidRPr="00BB3B56" w:rsidRDefault="00BB3B56" w:rsidP="00BB3B56">
            <w:pPr>
              <w:spacing w:after="160" w:line="259" w:lineRule="auto"/>
              <w:rPr>
                <w:rFonts w:cstheme="minorHAnsi"/>
              </w:rPr>
            </w:pPr>
          </w:p>
        </w:tc>
      </w:tr>
    </w:tbl>
    <w:p w14:paraId="02606FE8" w14:textId="77777777" w:rsidR="00464535" w:rsidRPr="00AC4E4F" w:rsidRDefault="00464535" w:rsidP="007815B0">
      <w:pPr>
        <w:rPr>
          <w:rFonts w:cstheme="minorHAnsi"/>
        </w:rPr>
      </w:pPr>
    </w:p>
    <w:p w14:paraId="46FDD27B" w14:textId="77777777" w:rsidR="0089252E" w:rsidRPr="00AC4E4F" w:rsidRDefault="0089252E">
      <w:pPr>
        <w:rPr>
          <w:rFonts w:cstheme="minorHAnsi"/>
        </w:rPr>
      </w:pPr>
    </w:p>
    <w:sectPr w:rsidR="0089252E" w:rsidRPr="00AC4E4F" w:rsidSect="00BF73A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58DB"/>
    <w:multiLevelType w:val="hybridMultilevel"/>
    <w:tmpl w:val="3826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EA4915"/>
    <w:multiLevelType w:val="hybridMultilevel"/>
    <w:tmpl w:val="D6065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977C4"/>
    <w:multiLevelType w:val="hybridMultilevel"/>
    <w:tmpl w:val="A824053A"/>
    <w:lvl w:ilvl="0" w:tplc="08090001">
      <w:start w:val="1"/>
      <w:numFmt w:val="bullet"/>
      <w:lvlText w:val=""/>
      <w:lvlJc w:val="left"/>
      <w:pPr>
        <w:tabs>
          <w:tab w:val="num" w:pos="360"/>
        </w:tabs>
        <w:ind w:left="360" w:hanging="360"/>
      </w:pPr>
      <w:rPr>
        <w:rFonts w:ascii="Symbol" w:hAnsi="Symbol" w:hint="default"/>
      </w:rPr>
    </w:lvl>
    <w:lvl w:ilvl="1" w:tplc="BE16E8CC">
      <w:start w:val="1"/>
      <w:numFmt w:val="bullet"/>
      <w:lvlText w:val="•"/>
      <w:lvlJc w:val="left"/>
      <w:pPr>
        <w:tabs>
          <w:tab w:val="num" w:pos="1080"/>
        </w:tabs>
        <w:ind w:left="1080" w:hanging="360"/>
      </w:pPr>
      <w:rPr>
        <w:rFonts w:ascii="Arial" w:hAnsi="Arial" w:hint="default"/>
      </w:rPr>
    </w:lvl>
    <w:lvl w:ilvl="2" w:tplc="5BF68554" w:tentative="1">
      <w:start w:val="1"/>
      <w:numFmt w:val="bullet"/>
      <w:lvlText w:val="•"/>
      <w:lvlJc w:val="left"/>
      <w:pPr>
        <w:tabs>
          <w:tab w:val="num" w:pos="1800"/>
        </w:tabs>
        <w:ind w:left="1800" w:hanging="360"/>
      </w:pPr>
      <w:rPr>
        <w:rFonts w:ascii="Arial" w:hAnsi="Arial" w:hint="default"/>
      </w:rPr>
    </w:lvl>
    <w:lvl w:ilvl="3" w:tplc="91B66340" w:tentative="1">
      <w:start w:val="1"/>
      <w:numFmt w:val="bullet"/>
      <w:lvlText w:val="•"/>
      <w:lvlJc w:val="left"/>
      <w:pPr>
        <w:tabs>
          <w:tab w:val="num" w:pos="2520"/>
        </w:tabs>
        <w:ind w:left="2520" w:hanging="360"/>
      </w:pPr>
      <w:rPr>
        <w:rFonts w:ascii="Arial" w:hAnsi="Arial" w:hint="default"/>
      </w:rPr>
    </w:lvl>
    <w:lvl w:ilvl="4" w:tplc="1BF6F1B6" w:tentative="1">
      <w:start w:val="1"/>
      <w:numFmt w:val="bullet"/>
      <w:lvlText w:val="•"/>
      <w:lvlJc w:val="left"/>
      <w:pPr>
        <w:tabs>
          <w:tab w:val="num" w:pos="3240"/>
        </w:tabs>
        <w:ind w:left="3240" w:hanging="360"/>
      </w:pPr>
      <w:rPr>
        <w:rFonts w:ascii="Arial" w:hAnsi="Arial" w:hint="default"/>
      </w:rPr>
    </w:lvl>
    <w:lvl w:ilvl="5" w:tplc="95DEEAEA" w:tentative="1">
      <w:start w:val="1"/>
      <w:numFmt w:val="bullet"/>
      <w:lvlText w:val="•"/>
      <w:lvlJc w:val="left"/>
      <w:pPr>
        <w:tabs>
          <w:tab w:val="num" w:pos="3960"/>
        </w:tabs>
        <w:ind w:left="3960" w:hanging="360"/>
      </w:pPr>
      <w:rPr>
        <w:rFonts w:ascii="Arial" w:hAnsi="Arial" w:hint="default"/>
      </w:rPr>
    </w:lvl>
    <w:lvl w:ilvl="6" w:tplc="B1B05616" w:tentative="1">
      <w:start w:val="1"/>
      <w:numFmt w:val="bullet"/>
      <w:lvlText w:val="•"/>
      <w:lvlJc w:val="left"/>
      <w:pPr>
        <w:tabs>
          <w:tab w:val="num" w:pos="4680"/>
        </w:tabs>
        <w:ind w:left="4680" w:hanging="360"/>
      </w:pPr>
      <w:rPr>
        <w:rFonts w:ascii="Arial" w:hAnsi="Arial" w:hint="default"/>
      </w:rPr>
    </w:lvl>
    <w:lvl w:ilvl="7" w:tplc="1E2E4CB4" w:tentative="1">
      <w:start w:val="1"/>
      <w:numFmt w:val="bullet"/>
      <w:lvlText w:val="•"/>
      <w:lvlJc w:val="left"/>
      <w:pPr>
        <w:tabs>
          <w:tab w:val="num" w:pos="5400"/>
        </w:tabs>
        <w:ind w:left="5400" w:hanging="360"/>
      </w:pPr>
      <w:rPr>
        <w:rFonts w:ascii="Arial" w:hAnsi="Arial" w:hint="default"/>
      </w:rPr>
    </w:lvl>
    <w:lvl w:ilvl="8" w:tplc="0E289AC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DA74130"/>
    <w:multiLevelType w:val="hybridMultilevel"/>
    <w:tmpl w:val="FF70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F3F90"/>
    <w:multiLevelType w:val="hybridMultilevel"/>
    <w:tmpl w:val="26FCE43E"/>
    <w:lvl w:ilvl="0" w:tplc="7550E450">
      <w:start w:val="1"/>
      <w:numFmt w:val="bullet"/>
      <w:lvlText w:val=""/>
      <w:lvlJc w:val="left"/>
      <w:pPr>
        <w:ind w:left="720" w:hanging="360"/>
      </w:pPr>
      <w:rPr>
        <w:rFonts w:ascii="Symbol" w:hAnsi="Symbol" w:hint="default"/>
        <w:color w:val="2428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B0"/>
    <w:rsid w:val="00030B68"/>
    <w:rsid w:val="00041479"/>
    <w:rsid w:val="00097A27"/>
    <w:rsid w:val="000D01DF"/>
    <w:rsid w:val="000D3379"/>
    <w:rsid w:val="00133E2A"/>
    <w:rsid w:val="001760CA"/>
    <w:rsid w:val="001B6221"/>
    <w:rsid w:val="00204869"/>
    <w:rsid w:val="00283879"/>
    <w:rsid w:val="002A46F7"/>
    <w:rsid w:val="00313727"/>
    <w:rsid w:val="004212EE"/>
    <w:rsid w:val="00464535"/>
    <w:rsid w:val="004C53E6"/>
    <w:rsid w:val="004E2290"/>
    <w:rsid w:val="005734A2"/>
    <w:rsid w:val="005B0ED3"/>
    <w:rsid w:val="005C53AD"/>
    <w:rsid w:val="00670687"/>
    <w:rsid w:val="006B23BF"/>
    <w:rsid w:val="006E6797"/>
    <w:rsid w:val="007815B0"/>
    <w:rsid w:val="00867E1B"/>
    <w:rsid w:val="0089252E"/>
    <w:rsid w:val="0097207A"/>
    <w:rsid w:val="009960A8"/>
    <w:rsid w:val="009F4650"/>
    <w:rsid w:val="00A15677"/>
    <w:rsid w:val="00A45CB5"/>
    <w:rsid w:val="00A900E0"/>
    <w:rsid w:val="00AC4E4F"/>
    <w:rsid w:val="00B75F40"/>
    <w:rsid w:val="00BA5B66"/>
    <w:rsid w:val="00BB3B56"/>
    <w:rsid w:val="00BD25E8"/>
    <w:rsid w:val="00BF73AB"/>
    <w:rsid w:val="00C627F4"/>
    <w:rsid w:val="00D0615B"/>
    <w:rsid w:val="00D14485"/>
    <w:rsid w:val="00D351FE"/>
    <w:rsid w:val="00DD5C31"/>
    <w:rsid w:val="00DF367F"/>
    <w:rsid w:val="00F3076B"/>
    <w:rsid w:val="00F628DE"/>
    <w:rsid w:val="00F82E06"/>
    <w:rsid w:val="00F90F17"/>
    <w:rsid w:val="00FE1E73"/>
    <w:rsid w:val="00FF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34BF"/>
  <w15:chartTrackingRefBased/>
  <w15:docId w15:val="{2183FB49-33DD-48FD-96EC-407DF0CA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5B0"/>
  </w:style>
  <w:style w:type="paragraph" w:styleId="Heading1">
    <w:name w:val="heading 1"/>
    <w:basedOn w:val="Normal"/>
    <w:next w:val="Normal"/>
    <w:link w:val="Heading1Char"/>
    <w:autoRedefine/>
    <w:uiPriority w:val="1"/>
    <w:qFormat/>
    <w:rsid w:val="004E2290"/>
    <w:pPr>
      <w:keepNext/>
      <w:keepLines/>
      <w:spacing w:after="180" w:line="276" w:lineRule="auto"/>
      <w:jc w:val="center"/>
      <w:outlineLvl w:val="0"/>
    </w:pPr>
    <w:rPr>
      <w:rFonts w:asciiTheme="majorHAnsi" w:eastAsiaTheme="majorEastAsia" w:hAnsiTheme="majorHAnsi" w:cstheme="majorHAnsi"/>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2290"/>
    <w:rPr>
      <w:rFonts w:asciiTheme="majorHAnsi" w:eastAsiaTheme="majorEastAsia" w:hAnsiTheme="majorHAnsi" w:cstheme="majorHAnsi"/>
      <w:sz w:val="32"/>
    </w:rPr>
  </w:style>
  <w:style w:type="paragraph" w:styleId="BalloonText">
    <w:name w:val="Balloon Text"/>
    <w:basedOn w:val="Normal"/>
    <w:link w:val="BalloonTextChar"/>
    <w:uiPriority w:val="99"/>
    <w:semiHidden/>
    <w:unhideWhenUsed/>
    <w:rsid w:val="000D0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DF"/>
    <w:rPr>
      <w:rFonts w:ascii="Segoe UI" w:hAnsi="Segoe UI" w:cs="Segoe UI"/>
      <w:sz w:val="18"/>
      <w:szCs w:val="18"/>
    </w:rPr>
  </w:style>
  <w:style w:type="character" w:styleId="CommentReference">
    <w:name w:val="annotation reference"/>
    <w:basedOn w:val="DefaultParagraphFont"/>
    <w:uiPriority w:val="99"/>
    <w:semiHidden/>
    <w:unhideWhenUsed/>
    <w:rsid w:val="00283879"/>
    <w:rPr>
      <w:sz w:val="16"/>
      <w:szCs w:val="16"/>
    </w:rPr>
  </w:style>
  <w:style w:type="paragraph" w:styleId="CommentText">
    <w:name w:val="annotation text"/>
    <w:basedOn w:val="Normal"/>
    <w:link w:val="CommentTextChar"/>
    <w:uiPriority w:val="99"/>
    <w:semiHidden/>
    <w:unhideWhenUsed/>
    <w:rsid w:val="00283879"/>
    <w:pPr>
      <w:spacing w:line="240" w:lineRule="auto"/>
    </w:pPr>
    <w:rPr>
      <w:sz w:val="20"/>
      <w:szCs w:val="20"/>
    </w:rPr>
  </w:style>
  <w:style w:type="character" w:customStyle="1" w:styleId="CommentTextChar">
    <w:name w:val="Comment Text Char"/>
    <w:basedOn w:val="DefaultParagraphFont"/>
    <w:link w:val="CommentText"/>
    <w:uiPriority w:val="99"/>
    <w:semiHidden/>
    <w:rsid w:val="00283879"/>
    <w:rPr>
      <w:sz w:val="20"/>
      <w:szCs w:val="20"/>
    </w:rPr>
  </w:style>
  <w:style w:type="paragraph" w:styleId="CommentSubject">
    <w:name w:val="annotation subject"/>
    <w:basedOn w:val="CommentText"/>
    <w:next w:val="CommentText"/>
    <w:link w:val="CommentSubjectChar"/>
    <w:uiPriority w:val="99"/>
    <w:semiHidden/>
    <w:unhideWhenUsed/>
    <w:rsid w:val="00283879"/>
    <w:rPr>
      <w:b/>
      <w:bCs/>
    </w:rPr>
  </w:style>
  <w:style w:type="character" w:customStyle="1" w:styleId="CommentSubjectChar">
    <w:name w:val="Comment Subject Char"/>
    <w:basedOn w:val="CommentTextChar"/>
    <w:link w:val="CommentSubject"/>
    <w:uiPriority w:val="99"/>
    <w:semiHidden/>
    <w:rsid w:val="00283879"/>
    <w:rPr>
      <w:b/>
      <w:bCs/>
      <w:sz w:val="20"/>
      <w:szCs w:val="20"/>
    </w:rPr>
  </w:style>
  <w:style w:type="paragraph" w:styleId="ListParagraph">
    <w:name w:val="List Paragraph"/>
    <w:basedOn w:val="Normal"/>
    <w:uiPriority w:val="34"/>
    <w:qFormat/>
    <w:rsid w:val="001760CA"/>
    <w:pPr>
      <w:ind w:left="720"/>
      <w:contextualSpacing/>
    </w:pPr>
  </w:style>
  <w:style w:type="table" w:styleId="TableGrid">
    <w:name w:val="Table Grid"/>
    <w:basedOn w:val="TableNormal"/>
    <w:uiPriority w:val="39"/>
    <w:rsid w:val="00BB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B56"/>
    <w:rPr>
      <w:color w:val="0563C1" w:themeColor="hyperlink"/>
      <w:u w:val="single"/>
    </w:rPr>
  </w:style>
  <w:style w:type="character" w:styleId="UnresolvedMention">
    <w:name w:val="Unresolved Mention"/>
    <w:basedOn w:val="DefaultParagraphFont"/>
    <w:uiPriority w:val="99"/>
    <w:semiHidden/>
    <w:unhideWhenUsed/>
    <w:rsid w:val="00BB3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ointees.wjec.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55C8F-7EA7-4807-920E-EBA3BDF1C7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EECF4B-CB97-460C-B5DF-9D96D5E9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2B017-0941-46CD-AAF5-5A5049A83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Elen</dc:creator>
  <cp:keywords/>
  <dc:description/>
  <cp:lastModifiedBy>Reynolds, Rob</cp:lastModifiedBy>
  <cp:revision>4</cp:revision>
  <dcterms:created xsi:type="dcterms:W3CDTF">2021-10-29T14:44:00Z</dcterms:created>
  <dcterms:modified xsi:type="dcterms:W3CDTF">2021-11-03T14:54:00Z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ies>
</file>