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D588" w14:textId="77777777" w:rsidR="00073B2C" w:rsidRDefault="00073B2C" w:rsidP="00073B2C">
      <w:pPr>
        <w:rPr>
          <w:rFonts w:ascii="Arial" w:hAnsi="Arial" w:cs="Arial"/>
        </w:rPr>
      </w:pPr>
      <w:r>
        <w:rPr>
          <w:noProof/>
        </w:rPr>
        <w:drawing>
          <wp:anchor distT="0" distB="0" distL="114300" distR="114300" simplePos="0" relativeHeight="251658240" behindDoc="0" locked="0" layoutInCell="1" allowOverlap="1" wp14:anchorId="0F0D071A" wp14:editId="2214AAB5">
            <wp:simplePos x="0" y="0"/>
            <wp:positionH relativeFrom="column">
              <wp:posOffset>0</wp:posOffset>
            </wp:positionH>
            <wp:positionV relativeFrom="paragraph">
              <wp:posOffset>228600</wp:posOffset>
            </wp:positionV>
            <wp:extent cx="1123950" cy="1000125"/>
            <wp:effectExtent l="0" t="0" r="0" b="9525"/>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23950" cy="1000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4BB3910" w14:textId="4CB1071B" w:rsidR="00073B2C" w:rsidRDefault="00340D1D" w:rsidP="00C62EF3">
      <w:pPr>
        <w:pStyle w:val="Heading1"/>
        <w:rPr>
          <w:rFonts w:ascii="Arial" w:hAnsi="Arial" w:cs="Arial"/>
        </w:rPr>
      </w:pPr>
      <w:r w:rsidRPr="00AF55DC">
        <w:rPr>
          <w:rFonts w:ascii="Arial" w:hAnsi="Arial" w:cs="Arial"/>
          <w:color w:val="auto"/>
        </w:rPr>
        <w:t xml:space="preserve">Qualification and </w:t>
      </w:r>
      <w:r w:rsidR="007815B0" w:rsidRPr="00AF55DC">
        <w:rPr>
          <w:rFonts w:ascii="Arial" w:hAnsi="Arial" w:cs="Arial"/>
          <w:color w:val="auto"/>
        </w:rPr>
        <w:t>Sample Assessment Material</w:t>
      </w:r>
      <w:r w:rsidRPr="00AF55DC">
        <w:rPr>
          <w:rFonts w:ascii="Arial" w:hAnsi="Arial" w:cs="Arial"/>
          <w:color w:val="auto"/>
        </w:rPr>
        <w:t xml:space="preserve"> writers</w:t>
      </w:r>
      <w:r w:rsidR="007815B0" w:rsidRPr="00AF55DC">
        <w:rPr>
          <w:rFonts w:ascii="Arial" w:hAnsi="Arial" w:cs="Arial"/>
          <w:color w:val="auto"/>
        </w:rPr>
        <w:t xml:space="preserve"> </w:t>
      </w:r>
      <w:r w:rsidR="00C94C8C" w:rsidRPr="00AF55DC">
        <w:rPr>
          <w:rFonts w:ascii="Arial" w:hAnsi="Arial" w:cs="Arial"/>
          <w:color w:val="auto"/>
        </w:rPr>
        <w:t xml:space="preserve">for new </w:t>
      </w:r>
      <w:r w:rsidR="00C62EF3" w:rsidRPr="00C62EF3">
        <w:rPr>
          <w:rFonts w:ascii="Arial" w:hAnsi="Arial" w:cs="Arial"/>
          <w:color w:val="auto"/>
        </w:rPr>
        <w:t xml:space="preserve">Level 3 Extended Diploma in Health and Social Care: Principles and Contexts. </w:t>
      </w:r>
    </w:p>
    <w:p w14:paraId="1CF53ADA" w14:textId="77777777" w:rsidR="00C62EF3" w:rsidRDefault="00C62EF3" w:rsidP="007815B0">
      <w:pPr>
        <w:rPr>
          <w:rFonts w:ascii="Arial" w:hAnsi="Arial" w:cs="Arial"/>
        </w:rPr>
      </w:pPr>
    </w:p>
    <w:p w14:paraId="1A08E716" w14:textId="59345C13" w:rsidR="00C94C8C" w:rsidRPr="00AF55DC" w:rsidRDefault="007815B0" w:rsidP="007815B0">
      <w:pPr>
        <w:rPr>
          <w:rFonts w:ascii="Arial" w:hAnsi="Arial" w:cs="Arial"/>
          <w:b/>
          <w:bCs/>
        </w:rPr>
      </w:pPr>
      <w:r w:rsidRPr="00AF55DC">
        <w:rPr>
          <w:rFonts w:ascii="Arial" w:hAnsi="Arial" w:cs="Arial"/>
        </w:rPr>
        <w:t xml:space="preserve">We are currently looking to expand our </w:t>
      </w:r>
      <w:r w:rsidR="004212EE" w:rsidRPr="00AF55DC">
        <w:rPr>
          <w:rFonts w:ascii="Arial" w:hAnsi="Arial" w:cs="Arial"/>
        </w:rPr>
        <w:t xml:space="preserve">team </w:t>
      </w:r>
      <w:r w:rsidRPr="00AF55DC">
        <w:rPr>
          <w:rFonts w:ascii="Arial" w:hAnsi="Arial" w:cs="Arial"/>
        </w:rPr>
        <w:t xml:space="preserve">of innovative </w:t>
      </w:r>
      <w:r w:rsidR="000D01DF" w:rsidRPr="00AF55DC">
        <w:rPr>
          <w:rFonts w:ascii="Arial" w:hAnsi="Arial" w:cs="Arial"/>
        </w:rPr>
        <w:t>w</w:t>
      </w:r>
      <w:r w:rsidRPr="00AF55DC">
        <w:rPr>
          <w:rFonts w:ascii="Arial" w:hAnsi="Arial" w:cs="Arial"/>
        </w:rPr>
        <w:t>riters</w:t>
      </w:r>
      <w:r w:rsidR="001832E6">
        <w:rPr>
          <w:rFonts w:ascii="Arial" w:hAnsi="Arial" w:cs="Arial"/>
        </w:rPr>
        <w:t xml:space="preserve"> and reviewers </w:t>
      </w:r>
      <w:r w:rsidRPr="00AF55DC">
        <w:rPr>
          <w:rFonts w:ascii="Arial" w:hAnsi="Arial" w:cs="Arial"/>
        </w:rPr>
        <w:t xml:space="preserve">to support the development of </w:t>
      </w:r>
      <w:r w:rsidR="00A90103">
        <w:rPr>
          <w:rFonts w:ascii="Arial" w:hAnsi="Arial" w:cs="Arial"/>
        </w:rPr>
        <w:t xml:space="preserve">a </w:t>
      </w:r>
      <w:r w:rsidR="006D7D86" w:rsidRPr="00AF55DC">
        <w:rPr>
          <w:rFonts w:ascii="Arial" w:hAnsi="Arial" w:cs="Arial"/>
        </w:rPr>
        <w:t xml:space="preserve">new Level 3 </w:t>
      </w:r>
      <w:r w:rsidR="00A90103">
        <w:rPr>
          <w:rFonts w:ascii="Arial" w:hAnsi="Arial" w:cs="Arial"/>
        </w:rPr>
        <w:t>Extended Diploma in Health and Social Care: Principles and Contexts</w:t>
      </w:r>
      <w:r w:rsidR="00A45AD8">
        <w:rPr>
          <w:rFonts w:ascii="Arial" w:hAnsi="Arial" w:cs="Arial"/>
        </w:rPr>
        <w:t>.</w:t>
      </w:r>
      <w:r w:rsidR="0018481B" w:rsidRPr="00AF55DC">
        <w:rPr>
          <w:rFonts w:ascii="Arial" w:hAnsi="Arial" w:cs="Arial"/>
        </w:rPr>
        <w:t xml:space="preserve"> </w:t>
      </w:r>
    </w:p>
    <w:p w14:paraId="0221C008" w14:textId="77777777" w:rsidR="00F46D2D" w:rsidRPr="00F46D2D" w:rsidRDefault="00F46D2D" w:rsidP="00F46D2D">
      <w:pPr>
        <w:rPr>
          <w:rFonts w:ascii="Arial" w:hAnsi="Arial" w:cs="Arial"/>
        </w:rPr>
      </w:pPr>
      <w:r w:rsidRPr="00F46D2D">
        <w:rPr>
          <w:rFonts w:ascii="Arial" w:hAnsi="Arial" w:cs="Arial"/>
        </w:rPr>
        <w:t>Aimed at post-16 learners in full-time education, the new qualification will be developed in collaboration with further education practitioners and will:</w:t>
      </w:r>
    </w:p>
    <w:p w14:paraId="63D0AC00" w14:textId="77777777" w:rsidR="00F46D2D" w:rsidRPr="000F69B3" w:rsidRDefault="00F46D2D" w:rsidP="000F69B3">
      <w:pPr>
        <w:pStyle w:val="ListParagraph"/>
        <w:numPr>
          <w:ilvl w:val="0"/>
          <w:numId w:val="6"/>
        </w:numPr>
        <w:rPr>
          <w:rFonts w:ascii="Arial" w:hAnsi="Arial" w:cs="Arial"/>
        </w:rPr>
      </w:pPr>
      <w:r w:rsidRPr="000F69B3">
        <w:rPr>
          <w:rFonts w:ascii="Arial" w:hAnsi="Arial" w:cs="Arial"/>
        </w:rPr>
        <w:t>build on the existing Certificate and Diploma in Health and Social Care</w:t>
      </w:r>
    </w:p>
    <w:p w14:paraId="57636593" w14:textId="77777777" w:rsidR="00F46D2D" w:rsidRPr="000F69B3" w:rsidRDefault="00F46D2D" w:rsidP="000F69B3">
      <w:pPr>
        <w:pStyle w:val="ListParagraph"/>
        <w:numPr>
          <w:ilvl w:val="0"/>
          <w:numId w:val="6"/>
        </w:numPr>
        <w:rPr>
          <w:rFonts w:ascii="Arial" w:hAnsi="Arial" w:cs="Arial"/>
        </w:rPr>
      </w:pPr>
      <w:r w:rsidRPr="000F69B3">
        <w:rPr>
          <w:rFonts w:ascii="Arial" w:hAnsi="Arial" w:cs="Arial"/>
        </w:rPr>
        <w:t>provide a two-year programme of study equivalent in size to three GCE A Levels</w:t>
      </w:r>
    </w:p>
    <w:p w14:paraId="1B3CA6A0" w14:textId="77777777" w:rsidR="00F46D2D" w:rsidRPr="000F69B3" w:rsidRDefault="00F46D2D" w:rsidP="000F69B3">
      <w:pPr>
        <w:pStyle w:val="ListParagraph"/>
        <w:numPr>
          <w:ilvl w:val="0"/>
          <w:numId w:val="6"/>
        </w:numPr>
        <w:rPr>
          <w:rFonts w:ascii="Arial" w:hAnsi="Arial" w:cs="Arial"/>
        </w:rPr>
      </w:pPr>
      <w:r w:rsidRPr="000F69B3">
        <w:rPr>
          <w:rFonts w:ascii="Arial" w:hAnsi="Arial" w:cs="Arial"/>
        </w:rPr>
        <w:t>support learners to enter higher education by being recognised and accepted by universities across the UK</w:t>
      </w:r>
    </w:p>
    <w:p w14:paraId="00D10306" w14:textId="77777777" w:rsidR="00F46D2D" w:rsidRPr="000F69B3" w:rsidRDefault="00F46D2D" w:rsidP="000F69B3">
      <w:pPr>
        <w:pStyle w:val="ListParagraph"/>
        <w:numPr>
          <w:ilvl w:val="0"/>
          <w:numId w:val="6"/>
        </w:numPr>
        <w:rPr>
          <w:rFonts w:ascii="Arial" w:hAnsi="Arial" w:cs="Arial"/>
        </w:rPr>
      </w:pPr>
      <w:r w:rsidRPr="000F69B3">
        <w:rPr>
          <w:rFonts w:ascii="Arial" w:hAnsi="Arial" w:cs="Arial"/>
        </w:rPr>
        <w:t>offer innovative, practical, and up-to-date assessment approaches.</w:t>
      </w:r>
    </w:p>
    <w:p w14:paraId="4E3AE247" w14:textId="77777777" w:rsidR="007815B0" w:rsidRPr="00AF55DC" w:rsidRDefault="007815B0" w:rsidP="007815B0">
      <w:pPr>
        <w:rPr>
          <w:rFonts w:ascii="Arial" w:hAnsi="Arial" w:cs="Arial"/>
        </w:rPr>
      </w:pPr>
    </w:p>
    <w:p w14:paraId="73B36DA2" w14:textId="06324B41" w:rsidR="007815B0" w:rsidRPr="00AF55DC" w:rsidRDefault="007815B0" w:rsidP="007815B0">
      <w:pPr>
        <w:rPr>
          <w:rFonts w:ascii="Arial" w:hAnsi="Arial" w:cs="Arial"/>
        </w:rPr>
      </w:pPr>
      <w:r w:rsidRPr="000922D5">
        <w:rPr>
          <w:rFonts w:ascii="Arial" w:hAnsi="Arial" w:cs="Arial"/>
          <w:b/>
          <w:bCs/>
        </w:rPr>
        <w:t xml:space="preserve">Qualification </w:t>
      </w:r>
      <w:r w:rsidR="00097A27" w:rsidRPr="000922D5">
        <w:rPr>
          <w:rFonts w:ascii="Arial" w:hAnsi="Arial" w:cs="Arial"/>
          <w:b/>
          <w:bCs/>
        </w:rPr>
        <w:t>w</w:t>
      </w:r>
      <w:r w:rsidRPr="000922D5">
        <w:rPr>
          <w:rFonts w:ascii="Arial" w:hAnsi="Arial" w:cs="Arial"/>
          <w:b/>
          <w:bCs/>
        </w:rPr>
        <w:t>riters</w:t>
      </w:r>
      <w:r w:rsidRPr="00AF55DC">
        <w:rPr>
          <w:rFonts w:ascii="Arial" w:hAnsi="Arial" w:cs="Arial"/>
        </w:rPr>
        <w:t xml:space="preserve"> </w:t>
      </w:r>
      <w:r w:rsidR="00766B66" w:rsidRPr="000F69B3">
        <w:rPr>
          <w:rFonts w:ascii="Arial" w:hAnsi="Arial" w:cs="Arial"/>
          <w:b/>
          <w:bCs/>
        </w:rPr>
        <w:t>and reviewers</w:t>
      </w:r>
      <w:r w:rsidR="00766B66">
        <w:rPr>
          <w:rFonts w:ascii="Arial" w:hAnsi="Arial" w:cs="Arial"/>
        </w:rPr>
        <w:t xml:space="preserve"> </w:t>
      </w:r>
      <w:r w:rsidRPr="00AF55DC">
        <w:rPr>
          <w:rFonts w:ascii="Arial" w:hAnsi="Arial" w:cs="Arial"/>
        </w:rPr>
        <w:t xml:space="preserve">are central to the development of our qualifications. In this role you will be </w:t>
      </w:r>
      <w:r w:rsidR="00A45AD8">
        <w:rPr>
          <w:rFonts w:ascii="Arial" w:hAnsi="Arial" w:cs="Arial"/>
        </w:rPr>
        <w:t>asked</w:t>
      </w:r>
      <w:r w:rsidR="00A45AD8" w:rsidRPr="00AF55DC">
        <w:rPr>
          <w:rFonts w:ascii="Arial" w:hAnsi="Arial" w:cs="Arial"/>
        </w:rPr>
        <w:t xml:space="preserve"> </w:t>
      </w:r>
      <w:r w:rsidRPr="00AF55DC">
        <w:rPr>
          <w:rFonts w:ascii="Arial" w:hAnsi="Arial" w:cs="Arial"/>
        </w:rPr>
        <w:t>to undertake some or all of the following:</w:t>
      </w:r>
    </w:p>
    <w:p w14:paraId="16787869" w14:textId="5A086AD2" w:rsidR="00D221F8" w:rsidRPr="00AF55DC" w:rsidRDefault="007079FB" w:rsidP="00E102B8">
      <w:pPr>
        <w:pStyle w:val="ListParagraph"/>
        <w:numPr>
          <w:ilvl w:val="0"/>
          <w:numId w:val="3"/>
        </w:numPr>
        <w:rPr>
          <w:rFonts w:ascii="Arial" w:eastAsia="Times New Roman" w:hAnsi="Arial" w:cs="Arial"/>
        </w:rPr>
      </w:pPr>
      <w:r w:rsidRPr="00AF55DC">
        <w:rPr>
          <w:rFonts w:ascii="Arial" w:eastAsia="Times New Roman" w:hAnsi="Arial" w:cs="Arial"/>
          <w:shd w:val="clear" w:color="auto" w:fill="FEFEFE"/>
        </w:rPr>
        <w:t>produce specification</w:t>
      </w:r>
      <w:r w:rsidR="00D221F8" w:rsidRPr="00AF55DC">
        <w:rPr>
          <w:rFonts w:ascii="Arial" w:eastAsia="Times New Roman" w:hAnsi="Arial" w:cs="Arial"/>
          <w:shd w:val="clear" w:color="auto" w:fill="FEFEFE"/>
        </w:rPr>
        <w:t xml:space="preserve"> content along with </w:t>
      </w:r>
      <w:r w:rsidR="00265054" w:rsidRPr="00AF55DC">
        <w:rPr>
          <w:rFonts w:ascii="Arial" w:eastAsia="Times New Roman" w:hAnsi="Arial" w:cs="Arial"/>
          <w:shd w:val="clear" w:color="auto" w:fill="FEFEFE"/>
        </w:rPr>
        <w:t xml:space="preserve">a </w:t>
      </w:r>
      <w:r w:rsidR="00D221F8" w:rsidRPr="00AF55DC">
        <w:rPr>
          <w:rFonts w:ascii="Arial" w:eastAsia="Times New Roman" w:hAnsi="Arial" w:cs="Arial"/>
          <w:shd w:val="clear" w:color="auto" w:fill="FEFEFE"/>
        </w:rPr>
        <w:t>rationale</w:t>
      </w:r>
      <w:r w:rsidR="00E9175F" w:rsidRPr="00AF55DC">
        <w:rPr>
          <w:rFonts w:ascii="Arial" w:eastAsia="Times New Roman" w:hAnsi="Arial" w:cs="Arial"/>
          <w:shd w:val="clear" w:color="auto" w:fill="FEFEFE"/>
        </w:rPr>
        <w:t xml:space="preserve"> </w:t>
      </w:r>
      <w:r w:rsidR="00265054" w:rsidRPr="00AF55DC">
        <w:rPr>
          <w:rFonts w:ascii="Arial" w:eastAsia="Times New Roman" w:hAnsi="Arial" w:cs="Arial"/>
          <w:shd w:val="clear" w:color="auto" w:fill="FEFEFE"/>
        </w:rPr>
        <w:t xml:space="preserve">for inclusion </w:t>
      </w:r>
      <w:r w:rsidR="00E9175F" w:rsidRPr="00AF55DC">
        <w:rPr>
          <w:rFonts w:ascii="Arial" w:eastAsia="Times New Roman" w:hAnsi="Arial" w:cs="Arial"/>
          <w:shd w:val="clear" w:color="auto" w:fill="FEFEFE"/>
        </w:rPr>
        <w:t xml:space="preserve">that meet </w:t>
      </w:r>
      <w:r w:rsidR="00A13124">
        <w:rPr>
          <w:rFonts w:ascii="Arial" w:eastAsia="Times New Roman" w:hAnsi="Arial" w:cs="Arial"/>
          <w:shd w:val="clear" w:color="auto" w:fill="FEFEFE"/>
        </w:rPr>
        <w:t xml:space="preserve">qualification </w:t>
      </w:r>
      <w:r w:rsidR="00E9175F" w:rsidRPr="00AF55DC">
        <w:rPr>
          <w:rFonts w:ascii="Arial" w:eastAsia="Times New Roman" w:hAnsi="Arial" w:cs="Arial"/>
          <w:shd w:val="clear" w:color="auto" w:fill="FEFEFE"/>
        </w:rPr>
        <w:t>requirements</w:t>
      </w:r>
    </w:p>
    <w:p w14:paraId="11DBD768" w14:textId="4B835632" w:rsidR="00E102B8" w:rsidRPr="00AF55DC" w:rsidRDefault="00D221F8" w:rsidP="00E102B8">
      <w:pPr>
        <w:pStyle w:val="ListParagraph"/>
        <w:numPr>
          <w:ilvl w:val="0"/>
          <w:numId w:val="3"/>
        </w:numPr>
        <w:rPr>
          <w:rFonts w:ascii="Arial" w:eastAsia="Times New Roman" w:hAnsi="Arial" w:cs="Arial"/>
        </w:rPr>
      </w:pPr>
      <w:r w:rsidRPr="00AF55DC">
        <w:rPr>
          <w:rFonts w:ascii="Arial" w:eastAsia="Times New Roman" w:hAnsi="Arial" w:cs="Arial"/>
          <w:shd w:val="clear" w:color="auto" w:fill="FEFEFE"/>
        </w:rPr>
        <w:t xml:space="preserve">produce </w:t>
      </w:r>
      <w:r w:rsidR="007079FB" w:rsidRPr="00AF55DC">
        <w:rPr>
          <w:rFonts w:ascii="Arial" w:eastAsia="Times New Roman" w:hAnsi="Arial" w:cs="Arial"/>
          <w:shd w:val="clear" w:color="auto" w:fill="FEFEFE"/>
        </w:rPr>
        <w:t>assessment content (tasks and mark schemes) that meet qualification and assessment specification requirements</w:t>
      </w:r>
    </w:p>
    <w:p w14:paraId="39E3641C" w14:textId="088EA42B" w:rsidR="00E102B8" w:rsidRPr="00AF55DC" w:rsidRDefault="007079FB" w:rsidP="00E102B8">
      <w:pPr>
        <w:pStyle w:val="ListParagraph"/>
        <w:numPr>
          <w:ilvl w:val="0"/>
          <w:numId w:val="3"/>
        </w:numPr>
        <w:rPr>
          <w:rFonts w:ascii="Arial" w:eastAsia="Times New Roman" w:hAnsi="Arial" w:cs="Arial"/>
        </w:rPr>
      </w:pPr>
      <w:r w:rsidRPr="00AF55DC">
        <w:rPr>
          <w:rFonts w:ascii="Arial" w:eastAsia="Times New Roman" w:hAnsi="Arial" w:cs="Arial"/>
          <w:shd w:val="clear" w:color="auto" w:fill="FEFEFE"/>
        </w:rPr>
        <w:t xml:space="preserve">review specification/assessment content (question papers/tasks and mark schemes) to ensure that </w:t>
      </w:r>
      <w:r w:rsidR="00265054" w:rsidRPr="00AF55DC">
        <w:rPr>
          <w:rFonts w:ascii="Arial" w:eastAsia="Times New Roman" w:hAnsi="Arial" w:cs="Arial"/>
          <w:shd w:val="clear" w:color="auto" w:fill="FEFEFE"/>
        </w:rPr>
        <w:t>they</w:t>
      </w:r>
      <w:r w:rsidRPr="00AF55DC">
        <w:rPr>
          <w:rFonts w:ascii="Arial" w:eastAsia="Times New Roman" w:hAnsi="Arial" w:cs="Arial"/>
          <w:shd w:val="clear" w:color="auto" w:fill="FEFEFE"/>
        </w:rPr>
        <w:t xml:space="preserve"> meet qualification and assessment specification requirements</w:t>
      </w:r>
    </w:p>
    <w:p w14:paraId="638449E8" w14:textId="633CBD97" w:rsidR="00E102B8" w:rsidRPr="00AF55DC" w:rsidRDefault="007079FB" w:rsidP="00E102B8">
      <w:pPr>
        <w:pStyle w:val="ListParagraph"/>
        <w:numPr>
          <w:ilvl w:val="0"/>
          <w:numId w:val="3"/>
        </w:numPr>
        <w:rPr>
          <w:rFonts w:ascii="Arial" w:eastAsia="Times New Roman" w:hAnsi="Arial" w:cs="Arial"/>
        </w:rPr>
      </w:pPr>
      <w:r w:rsidRPr="00AF55DC">
        <w:rPr>
          <w:rFonts w:ascii="Arial" w:eastAsia="Times New Roman" w:hAnsi="Arial" w:cs="Arial"/>
          <w:shd w:val="clear" w:color="auto" w:fill="FEFEFE"/>
        </w:rPr>
        <w:t>submit assessment content in the required format, within agreed timescales</w:t>
      </w:r>
    </w:p>
    <w:p w14:paraId="65142AE9" w14:textId="2C423DFF" w:rsidR="00E102B8" w:rsidRPr="00AF55DC" w:rsidRDefault="007079FB" w:rsidP="00E102B8">
      <w:pPr>
        <w:pStyle w:val="ListParagraph"/>
        <w:numPr>
          <w:ilvl w:val="0"/>
          <w:numId w:val="3"/>
        </w:numPr>
        <w:rPr>
          <w:rFonts w:ascii="Arial" w:eastAsia="Times New Roman" w:hAnsi="Arial" w:cs="Arial"/>
        </w:rPr>
      </w:pPr>
      <w:r w:rsidRPr="00AF55DC">
        <w:rPr>
          <w:rFonts w:ascii="Arial" w:eastAsia="Times New Roman" w:hAnsi="Arial" w:cs="Arial"/>
          <w:shd w:val="clear" w:color="auto" w:fill="FEFEFE"/>
        </w:rPr>
        <w:t>ensure assessment content meets all commissioning instructions, as agreed with the qualification development officer</w:t>
      </w:r>
    </w:p>
    <w:p w14:paraId="51BF207C" w14:textId="045127F2" w:rsidR="00E102B8" w:rsidRPr="00AF55DC" w:rsidRDefault="007079FB" w:rsidP="00E102B8">
      <w:pPr>
        <w:pStyle w:val="ListParagraph"/>
        <w:numPr>
          <w:ilvl w:val="0"/>
          <w:numId w:val="3"/>
        </w:numPr>
        <w:rPr>
          <w:rFonts w:ascii="Arial" w:eastAsia="Times New Roman" w:hAnsi="Arial" w:cs="Arial"/>
        </w:rPr>
      </w:pPr>
      <w:r w:rsidRPr="00AF55DC">
        <w:rPr>
          <w:rFonts w:ascii="Arial" w:eastAsia="Times New Roman" w:hAnsi="Arial" w:cs="Arial"/>
          <w:shd w:val="clear" w:color="auto" w:fill="FEFEFE"/>
        </w:rPr>
        <w:t>provide additional assessment content as required, including document/image sources and details of copyright permission.</w:t>
      </w:r>
    </w:p>
    <w:p w14:paraId="4ADBF88B" w14:textId="64656FF9" w:rsidR="007815B0" w:rsidRPr="00AF55DC" w:rsidRDefault="007079FB" w:rsidP="007815B0">
      <w:pPr>
        <w:pStyle w:val="ListParagraph"/>
        <w:numPr>
          <w:ilvl w:val="0"/>
          <w:numId w:val="3"/>
        </w:numPr>
        <w:spacing w:after="240"/>
        <w:rPr>
          <w:rFonts w:ascii="Arial" w:eastAsia="Times New Roman" w:hAnsi="Arial" w:cs="Arial"/>
        </w:rPr>
      </w:pPr>
      <w:r w:rsidRPr="00AF55DC">
        <w:rPr>
          <w:rFonts w:ascii="Arial" w:eastAsia="Times New Roman" w:hAnsi="Arial" w:cs="Arial"/>
          <w:shd w:val="clear" w:color="auto" w:fill="FEFEFE"/>
        </w:rPr>
        <w:t>attend paper review panel days and training sessions, as required (</w:t>
      </w:r>
      <w:r w:rsidR="00A46C0B">
        <w:rPr>
          <w:rFonts w:ascii="Arial" w:eastAsia="Times New Roman" w:hAnsi="Arial" w:cs="Arial"/>
          <w:shd w:val="clear" w:color="auto" w:fill="FEFEFE"/>
        </w:rPr>
        <w:t xml:space="preserve">which will be held via Microsoft Teams, </w:t>
      </w:r>
      <w:r w:rsidRPr="00AF55DC">
        <w:rPr>
          <w:rFonts w:ascii="Arial" w:eastAsia="Times New Roman" w:hAnsi="Arial" w:cs="Arial"/>
          <w:shd w:val="clear" w:color="auto" w:fill="FEFEFE"/>
        </w:rPr>
        <w:t>online).</w:t>
      </w:r>
    </w:p>
    <w:p w14:paraId="19BF0EC7" w14:textId="77777777" w:rsidR="008746C2" w:rsidRDefault="008746C2" w:rsidP="007815B0">
      <w:pPr>
        <w:rPr>
          <w:rFonts w:ascii="Arial" w:hAnsi="Arial" w:cs="Arial"/>
          <w:b/>
        </w:rPr>
      </w:pPr>
    </w:p>
    <w:p w14:paraId="73DAD59E" w14:textId="7ED3ADCA" w:rsidR="007815B0" w:rsidRPr="00AF55DC" w:rsidRDefault="007815B0" w:rsidP="007815B0">
      <w:pPr>
        <w:rPr>
          <w:rFonts w:ascii="Arial" w:hAnsi="Arial" w:cs="Arial"/>
          <w:b/>
        </w:rPr>
      </w:pPr>
      <w:r w:rsidRPr="00AF55DC">
        <w:rPr>
          <w:rFonts w:ascii="Arial" w:hAnsi="Arial" w:cs="Arial"/>
          <w:b/>
        </w:rPr>
        <w:t>Experience / qualifications needed</w:t>
      </w:r>
    </w:p>
    <w:p w14:paraId="2D420888" w14:textId="287B1EE7" w:rsidR="007815B0" w:rsidRPr="00AF55DC" w:rsidRDefault="007815B0" w:rsidP="007815B0">
      <w:pPr>
        <w:numPr>
          <w:ilvl w:val="0"/>
          <w:numId w:val="2"/>
        </w:numPr>
        <w:spacing w:after="0" w:line="240" w:lineRule="auto"/>
        <w:rPr>
          <w:rFonts w:ascii="Arial" w:hAnsi="Arial" w:cs="Arial"/>
        </w:rPr>
      </w:pPr>
      <w:r w:rsidRPr="00AF55DC">
        <w:rPr>
          <w:rFonts w:ascii="Arial" w:hAnsi="Arial" w:cs="Arial"/>
        </w:rPr>
        <w:t xml:space="preserve">teaching and/or professional experience relevant to </w:t>
      </w:r>
      <w:r w:rsidR="008941D8">
        <w:rPr>
          <w:rFonts w:ascii="Arial" w:hAnsi="Arial" w:cs="Arial"/>
        </w:rPr>
        <w:t>health and social care</w:t>
      </w:r>
    </w:p>
    <w:p w14:paraId="594E263E" w14:textId="77777777" w:rsidR="007815B0" w:rsidRPr="00AF55DC" w:rsidRDefault="007815B0" w:rsidP="007815B0">
      <w:pPr>
        <w:numPr>
          <w:ilvl w:val="0"/>
          <w:numId w:val="2"/>
        </w:numPr>
        <w:spacing w:after="0" w:line="240" w:lineRule="auto"/>
        <w:rPr>
          <w:rFonts w:ascii="Arial" w:hAnsi="Arial" w:cs="Arial"/>
        </w:rPr>
      </w:pPr>
      <w:r w:rsidRPr="00AF55DC">
        <w:rPr>
          <w:rFonts w:ascii="Arial" w:hAnsi="Arial" w:cs="Arial"/>
        </w:rPr>
        <w:t>knowledge and understanding of vocational qualifications</w:t>
      </w:r>
    </w:p>
    <w:p w14:paraId="261DF463" w14:textId="77777777" w:rsidR="007815B0" w:rsidRPr="00AF55DC" w:rsidRDefault="007815B0" w:rsidP="007815B0">
      <w:pPr>
        <w:numPr>
          <w:ilvl w:val="0"/>
          <w:numId w:val="2"/>
        </w:numPr>
        <w:spacing w:after="0" w:line="240" w:lineRule="auto"/>
        <w:rPr>
          <w:rFonts w:ascii="Arial" w:hAnsi="Arial" w:cs="Arial"/>
        </w:rPr>
      </w:pPr>
      <w:r w:rsidRPr="00AF55DC">
        <w:rPr>
          <w:rFonts w:ascii="Arial" w:hAnsi="Arial" w:cs="Arial"/>
        </w:rPr>
        <w:t>good written communication skills particularly in your sector/subject areas of choice</w:t>
      </w:r>
    </w:p>
    <w:p w14:paraId="663547F7" w14:textId="77777777" w:rsidR="007815B0" w:rsidRPr="00AF55DC" w:rsidRDefault="007815B0" w:rsidP="007815B0">
      <w:pPr>
        <w:numPr>
          <w:ilvl w:val="0"/>
          <w:numId w:val="2"/>
        </w:numPr>
        <w:spacing w:after="0" w:line="240" w:lineRule="auto"/>
        <w:rPr>
          <w:rFonts w:ascii="Arial" w:hAnsi="Arial" w:cs="Arial"/>
        </w:rPr>
      </w:pPr>
      <w:r w:rsidRPr="00AF55DC">
        <w:rPr>
          <w:rFonts w:ascii="Arial" w:hAnsi="Arial" w:cs="Arial"/>
        </w:rPr>
        <w:t>confident use of ICT</w:t>
      </w:r>
    </w:p>
    <w:p w14:paraId="2516ABF1" w14:textId="77777777" w:rsidR="007815B0" w:rsidRPr="00AF55DC" w:rsidRDefault="007815B0" w:rsidP="007815B0">
      <w:pPr>
        <w:numPr>
          <w:ilvl w:val="0"/>
          <w:numId w:val="2"/>
        </w:numPr>
        <w:spacing w:after="0" w:line="240" w:lineRule="auto"/>
        <w:rPr>
          <w:rFonts w:ascii="Arial" w:hAnsi="Arial" w:cs="Arial"/>
        </w:rPr>
      </w:pPr>
      <w:r w:rsidRPr="00AF55DC">
        <w:rPr>
          <w:rFonts w:ascii="Arial" w:hAnsi="Arial" w:cs="Arial"/>
        </w:rPr>
        <w:t>ability to pick up new skills quickly and apply them</w:t>
      </w:r>
    </w:p>
    <w:p w14:paraId="71CF14E3" w14:textId="77777777" w:rsidR="007815B0" w:rsidRPr="00AF55DC" w:rsidRDefault="007815B0" w:rsidP="007815B0">
      <w:pPr>
        <w:numPr>
          <w:ilvl w:val="0"/>
          <w:numId w:val="2"/>
        </w:numPr>
        <w:spacing w:after="0" w:line="240" w:lineRule="auto"/>
        <w:rPr>
          <w:rFonts w:ascii="Arial" w:hAnsi="Arial" w:cs="Arial"/>
        </w:rPr>
      </w:pPr>
      <w:r w:rsidRPr="00AF55DC">
        <w:rPr>
          <w:rFonts w:ascii="Arial" w:hAnsi="Arial" w:cs="Arial"/>
        </w:rPr>
        <w:t>ability to work to a tight deadline</w:t>
      </w:r>
    </w:p>
    <w:p w14:paraId="192B2268" w14:textId="22E604CF" w:rsidR="006424C9" w:rsidRPr="00AF55DC" w:rsidRDefault="007815B0" w:rsidP="00453695">
      <w:pPr>
        <w:numPr>
          <w:ilvl w:val="0"/>
          <w:numId w:val="2"/>
        </w:numPr>
        <w:spacing w:after="0" w:line="240" w:lineRule="auto"/>
        <w:rPr>
          <w:rFonts w:ascii="Arial" w:hAnsi="Arial" w:cs="Arial"/>
        </w:rPr>
      </w:pPr>
      <w:r w:rsidRPr="00AF55DC">
        <w:rPr>
          <w:rFonts w:ascii="Arial" w:hAnsi="Arial" w:cs="Arial"/>
        </w:rPr>
        <w:t>be able to write clearly and concisely.</w:t>
      </w:r>
    </w:p>
    <w:p w14:paraId="29623664" w14:textId="77777777" w:rsidR="00F21B3E" w:rsidRPr="00AF55DC" w:rsidRDefault="00F21B3E" w:rsidP="007815B0">
      <w:pPr>
        <w:rPr>
          <w:rFonts w:ascii="Arial" w:hAnsi="Arial" w:cs="Arial"/>
        </w:rPr>
      </w:pPr>
    </w:p>
    <w:p w14:paraId="3A338DA0" w14:textId="2799C110" w:rsidR="00F21B3E" w:rsidRPr="00AF55DC" w:rsidRDefault="00F21B3E" w:rsidP="00F21B3E">
      <w:pPr>
        <w:rPr>
          <w:rFonts w:ascii="Arial" w:hAnsi="Arial" w:cs="Arial"/>
        </w:rPr>
      </w:pPr>
      <w:r w:rsidRPr="7959A240">
        <w:rPr>
          <w:rFonts w:ascii="Arial" w:hAnsi="Arial" w:cs="Arial"/>
        </w:rPr>
        <w:lastRenderedPageBreak/>
        <w:t>For further information, please contact</w:t>
      </w:r>
      <w:r w:rsidR="7959A240" w:rsidRPr="7959A240">
        <w:rPr>
          <w:rFonts w:ascii="Arial" w:hAnsi="Arial" w:cs="Arial"/>
        </w:rPr>
        <w:t xml:space="preserve"> qualifications@wjec.co.uk.</w:t>
      </w:r>
      <w:r w:rsidRPr="7959A240">
        <w:rPr>
          <w:rFonts w:ascii="Arial" w:hAnsi="Arial" w:cs="Arial"/>
        </w:rPr>
        <w:t xml:space="preserve"> The closing date for applications is </w:t>
      </w:r>
      <w:r w:rsidR="00C62EF3" w:rsidRPr="7959A240">
        <w:rPr>
          <w:rFonts w:ascii="Arial" w:hAnsi="Arial" w:cs="Arial"/>
          <w:b/>
          <w:bCs/>
        </w:rPr>
        <w:t>17 June</w:t>
      </w:r>
      <w:r w:rsidR="006D212D" w:rsidRPr="7959A240">
        <w:rPr>
          <w:rFonts w:ascii="Arial" w:hAnsi="Arial" w:cs="Arial"/>
          <w:b/>
          <w:bCs/>
        </w:rPr>
        <w:t xml:space="preserve"> 2022</w:t>
      </w:r>
      <w:r w:rsidRPr="7959A240">
        <w:rPr>
          <w:rFonts w:ascii="Arial" w:hAnsi="Arial" w:cs="Arial"/>
          <w:b/>
          <w:bCs/>
        </w:rPr>
        <w:t>.</w:t>
      </w:r>
    </w:p>
    <w:p w14:paraId="17B94909" w14:textId="77777777" w:rsidR="00F21B3E" w:rsidRPr="00AF55DC" w:rsidRDefault="00F21B3E" w:rsidP="007815B0">
      <w:pPr>
        <w:rPr>
          <w:rFonts w:ascii="Arial" w:hAnsi="Arial" w:cs="Arial"/>
        </w:rPr>
      </w:pPr>
    </w:p>
    <w:p w14:paraId="24443619" w14:textId="2F3603AC" w:rsidR="00B55338" w:rsidRPr="00AF55DC" w:rsidRDefault="00B55338" w:rsidP="00B55338">
      <w:pPr>
        <w:rPr>
          <w:rFonts w:ascii="Arial" w:hAnsi="Arial" w:cs="Arial"/>
        </w:rPr>
      </w:pPr>
      <w:r w:rsidRPr="00AF55DC">
        <w:rPr>
          <w:rFonts w:ascii="Arial" w:hAnsi="Arial" w:cs="Arial"/>
          <w:b/>
          <w:bCs/>
        </w:rPr>
        <w:t>How to apply</w:t>
      </w:r>
      <w:r w:rsidRPr="00AF55DC">
        <w:rPr>
          <w:rFonts w:ascii="Arial" w:hAnsi="Arial" w:cs="Arial"/>
        </w:rPr>
        <w:t xml:space="preserve">: </w:t>
      </w:r>
    </w:p>
    <w:p w14:paraId="67DC3558" w14:textId="77777777" w:rsidR="00B55338" w:rsidRPr="00AF55DC" w:rsidRDefault="00B55338" w:rsidP="00B55338">
      <w:pPr>
        <w:rPr>
          <w:rFonts w:ascii="Arial" w:hAnsi="Arial" w:cs="Arial"/>
        </w:rPr>
      </w:pPr>
      <w:r w:rsidRPr="00AF55DC">
        <w:rPr>
          <w:rFonts w:ascii="Arial" w:hAnsi="Arial" w:cs="Arial"/>
        </w:rPr>
        <w:t xml:space="preserve">If you wish to apply for the role and are </w:t>
      </w:r>
      <w:r w:rsidRPr="00AF55DC">
        <w:rPr>
          <w:rFonts w:ascii="Arial" w:hAnsi="Arial" w:cs="Arial"/>
          <w:b/>
        </w:rPr>
        <w:t>not currently working</w:t>
      </w:r>
      <w:r w:rsidRPr="00AF55DC">
        <w:rPr>
          <w:rFonts w:ascii="Arial" w:hAnsi="Arial" w:cs="Arial"/>
        </w:rPr>
        <w:t xml:space="preserve"> for the WJEC please go to </w:t>
      </w:r>
      <w:hyperlink r:id="rId10" w:history="1">
        <w:r w:rsidRPr="00AF55DC">
          <w:rPr>
            <w:rStyle w:val="Hyperlink"/>
            <w:rFonts w:ascii="Arial" w:hAnsi="Arial" w:cs="Arial"/>
            <w:color w:val="auto"/>
          </w:rPr>
          <w:t>https://appointees.wjec.co.uk</w:t>
        </w:r>
      </w:hyperlink>
      <w:r w:rsidRPr="00AF55DC">
        <w:rPr>
          <w:rFonts w:ascii="Arial" w:hAnsi="Arial" w:cs="Arial"/>
        </w:rPr>
        <w:t xml:space="preserve"> and click 'Apply to become an Examiner' to fill out the application form.</w:t>
      </w:r>
    </w:p>
    <w:p w14:paraId="05F77020" w14:textId="3CF004E4" w:rsidR="00B55338" w:rsidRPr="00AF55DC" w:rsidRDefault="00B55338" w:rsidP="00B55338">
      <w:pPr>
        <w:rPr>
          <w:rFonts w:ascii="Arial" w:hAnsi="Arial" w:cs="Arial"/>
        </w:rPr>
      </w:pPr>
      <w:r w:rsidRPr="7959A240">
        <w:rPr>
          <w:rFonts w:ascii="Arial" w:hAnsi="Arial" w:cs="Arial"/>
          <w:b/>
          <w:bCs/>
        </w:rPr>
        <w:t>If you currently work for WJEC</w:t>
      </w:r>
      <w:r w:rsidRPr="7959A240">
        <w:rPr>
          <w:rFonts w:ascii="Arial" w:hAnsi="Arial" w:cs="Arial"/>
        </w:rPr>
        <w:t xml:space="preserve">, please log in to your Appointees Management Portal Account (using your new username) and click on the 'My Application' icon on the home screen. Please ensure you add the role of </w:t>
      </w:r>
      <w:r w:rsidRPr="7959A240">
        <w:rPr>
          <w:rFonts w:ascii="Arial" w:hAnsi="Arial" w:cs="Arial"/>
          <w:b/>
          <w:bCs/>
        </w:rPr>
        <w:t>Specification Developer</w:t>
      </w:r>
      <w:r w:rsidRPr="7959A240">
        <w:rPr>
          <w:rFonts w:ascii="Arial" w:hAnsi="Arial" w:cs="Arial"/>
        </w:rPr>
        <w:t xml:space="preserve"> for </w:t>
      </w:r>
      <w:r w:rsidR="00C62EF3" w:rsidRPr="7959A240">
        <w:rPr>
          <w:rFonts w:ascii="Arial" w:hAnsi="Arial" w:cs="Arial"/>
          <w:b/>
          <w:bCs/>
        </w:rPr>
        <w:t>Health and Social Care Wales</w:t>
      </w:r>
      <w:r w:rsidRPr="7959A240">
        <w:rPr>
          <w:rFonts w:ascii="Arial" w:hAnsi="Arial" w:cs="Arial"/>
          <w:b/>
          <w:bCs/>
        </w:rPr>
        <w:t>, Level 3</w:t>
      </w:r>
      <w:r w:rsidRPr="7959A240">
        <w:rPr>
          <w:rFonts w:ascii="Arial" w:hAnsi="Arial" w:cs="Arial"/>
        </w:rPr>
        <w:t xml:space="preserve"> on the 'subject area' tab and fill in all the other fields of the application. </w:t>
      </w:r>
      <w:r w:rsidRPr="7959A240">
        <w:rPr>
          <w:rFonts w:ascii="Arial" w:hAnsi="Arial" w:cs="Arial"/>
          <w:b/>
          <w:bCs/>
        </w:rPr>
        <w:t xml:space="preserve">It is important </w:t>
      </w:r>
      <w:r w:rsidR="00E21EFB" w:rsidRPr="7959A240">
        <w:rPr>
          <w:rFonts w:ascii="Arial" w:hAnsi="Arial" w:cs="Arial"/>
          <w:b/>
          <w:bCs/>
        </w:rPr>
        <w:t xml:space="preserve">that you </w:t>
      </w:r>
      <w:r w:rsidRPr="7959A240">
        <w:rPr>
          <w:rFonts w:ascii="Arial" w:hAnsi="Arial" w:cs="Arial"/>
          <w:b/>
          <w:bCs/>
        </w:rPr>
        <w:t xml:space="preserve">update </w:t>
      </w:r>
      <w:r w:rsidR="00E21EFB" w:rsidRPr="7959A240">
        <w:rPr>
          <w:rFonts w:ascii="Arial" w:hAnsi="Arial" w:cs="Arial"/>
          <w:b/>
          <w:bCs/>
        </w:rPr>
        <w:t>your</w:t>
      </w:r>
      <w:r w:rsidRPr="7959A240">
        <w:rPr>
          <w:rFonts w:ascii="Arial" w:hAnsi="Arial" w:cs="Arial"/>
          <w:b/>
          <w:bCs/>
        </w:rPr>
        <w:t xml:space="preserve"> Supporting Statement on the application</w:t>
      </w:r>
      <w:r w:rsidRPr="7959A240">
        <w:rPr>
          <w:rFonts w:ascii="Arial" w:hAnsi="Arial" w:cs="Arial"/>
        </w:rPr>
        <w:t>.</w:t>
      </w:r>
    </w:p>
    <w:p w14:paraId="77A419F3" w14:textId="7C14D6FB" w:rsidR="00B55338" w:rsidRPr="00AF55DC" w:rsidRDefault="00B55338" w:rsidP="00B55338">
      <w:pPr>
        <w:rPr>
          <w:rFonts w:ascii="Arial" w:hAnsi="Arial" w:cs="Arial"/>
        </w:rPr>
      </w:pPr>
      <w:r w:rsidRPr="00AF55DC">
        <w:rPr>
          <w:rFonts w:ascii="Arial" w:hAnsi="Arial" w:cs="Arial"/>
        </w:rPr>
        <w:t xml:space="preserve">If you require any further assistance in completing the </w:t>
      </w:r>
      <w:r w:rsidR="00C62EF3" w:rsidRPr="00AF55DC">
        <w:rPr>
          <w:rFonts w:ascii="Arial" w:hAnsi="Arial" w:cs="Arial"/>
        </w:rPr>
        <w:t>application,</w:t>
      </w:r>
      <w:r w:rsidRPr="00AF55DC">
        <w:rPr>
          <w:rFonts w:ascii="Arial" w:hAnsi="Arial" w:cs="Arial"/>
        </w:rPr>
        <w:t xml:space="preserve"> please contact:</w:t>
      </w:r>
      <w:r w:rsidR="00C62EF3">
        <w:rPr>
          <w:rFonts w:ascii="Arial" w:hAnsi="Arial" w:cs="Arial"/>
        </w:rPr>
        <w:t xml:space="preserve"> </w:t>
      </w:r>
    </w:p>
    <w:p w14:paraId="223FCC02" w14:textId="77777777" w:rsidR="00034CA9" w:rsidRPr="00AF55DC" w:rsidRDefault="00034CA9" w:rsidP="00034CA9">
      <w:pPr>
        <w:rPr>
          <w:rFonts w:ascii="Arial" w:hAnsi="Arial" w:cs="Arial"/>
        </w:rPr>
      </w:pPr>
      <w:r w:rsidRPr="00AF55DC">
        <w:rPr>
          <w:rFonts w:ascii="Arial" w:hAnsi="Arial" w:cs="Arial"/>
        </w:rPr>
        <w:t>Rob Reynolds</w:t>
      </w:r>
    </w:p>
    <w:p w14:paraId="27C76E66" w14:textId="444A4147" w:rsidR="00034CA9" w:rsidRPr="00AF55DC" w:rsidRDefault="001B6CCD" w:rsidP="00034CA9">
      <w:pPr>
        <w:rPr>
          <w:rFonts w:ascii="Arial" w:hAnsi="Arial" w:cs="Arial"/>
        </w:rPr>
      </w:pPr>
      <w:r>
        <w:rPr>
          <w:rFonts w:ascii="Wingdings" w:eastAsia="Wingdings" w:hAnsi="Wingdings" w:cs="Wingdings"/>
        </w:rPr>
        <w:t>*</w:t>
      </w:r>
      <w:r>
        <w:rPr>
          <w:rFonts w:ascii="Arial" w:hAnsi="Arial" w:cs="Arial"/>
        </w:rPr>
        <w:t xml:space="preserve"> </w:t>
      </w:r>
      <w:hyperlink r:id="rId11" w:history="1">
        <w:r w:rsidRPr="00970862">
          <w:rPr>
            <w:rStyle w:val="Hyperlink"/>
            <w:rFonts w:ascii="Arial" w:hAnsi="Arial" w:cs="Arial"/>
          </w:rPr>
          <w:t>rob.reynolds@wjec.co.uk</w:t>
        </w:r>
      </w:hyperlink>
      <w:r w:rsidR="00034CA9">
        <w:rPr>
          <w:rFonts w:ascii="Arial" w:hAnsi="Arial" w:cs="Arial"/>
        </w:rPr>
        <w:t xml:space="preserve"> </w:t>
      </w:r>
    </w:p>
    <w:p w14:paraId="6D846E9F" w14:textId="09C34EAB" w:rsidR="00B55338" w:rsidRPr="00AF55DC" w:rsidRDefault="001B6CCD" w:rsidP="00B55338">
      <w:pPr>
        <w:rPr>
          <w:rFonts w:ascii="Arial" w:hAnsi="Arial" w:cs="Arial"/>
        </w:rPr>
      </w:pPr>
      <w:r>
        <w:rPr>
          <w:rFonts w:ascii="Wingdings" w:eastAsia="Wingdings" w:hAnsi="Wingdings" w:cs="Wingdings"/>
        </w:rPr>
        <w:t>)</w:t>
      </w:r>
      <w:r>
        <w:rPr>
          <w:rFonts w:ascii="Arial" w:hAnsi="Arial" w:cs="Arial"/>
        </w:rPr>
        <w:t xml:space="preserve"> </w:t>
      </w:r>
      <w:r w:rsidR="00034CA9" w:rsidRPr="00AF55DC">
        <w:rPr>
          <w:rFonts w:ascii="Arial" w:hAnsi="Arial" w:cs="Arial"/>
        </w:rPr>
        <w:t>029 20265050</w:t>
      </w:r>
    </w:p>
    <w:p w14:paraId="03C0767F" w14:textId="77777777" w:rsidR="00B55338" w:rsidRPr="00AF55DC" w:rsidRDefault="00B55338" w:rsidP="00B55338">
      <w:pPr>
        <w:rPr>
          <w:rFonts w:ascii="Arial" w:hAnsi="Arial" w:cs="Arial"/>
        </w:rPr>
      </w:pPr>
    </w:p>
    <w:sectPr w:rsidR="00B55338" w:rsidRPr="00AF55DC" w:rsidSect="00453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6ECD"/>
    <w:multiLevelType w:val="hybridMultilevel"/>
    <w:tmpl w:val="172079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96658DB"/>
    <w:multiLevelType w:val="hybridMultilevel"/>
    <w:tmpl w:val="38269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1977C4"/>
    <w:multiLevelType w:val="hybridMultilevel"/>
    <w:tmpl w:val="A824053A"/>
    <w:lvl w:ilvl="0" w:tplc="08090001">
      <w:start w:val="1"/>
      <w:numFmt w:val="bullet"/>
      <w:lvlText w:val=""/>
      <w:lvlJc w:val="left"/>
      <w:pPr>
        <w:tabs>
          <w:tab w:val="num" w:pos="360"/>
        </w:tabs>
        <w:ind w:left="360" w:hanging="360"/>
      </w:pPr>
      <w:rPr>
        <w:rFonts w:ascii="Symbol" w:hAnsi="Symbol" w:hint="default"/>
      </w:rPr>
    </w:lvl>
    <w:lvl w:ilvl="1" w:tplc="BE16E8CC" w:tentative="1">
      <w:start w:val="1"/>
      <w:numFmt w:val="bullet"/>
      <w:lvlText w:val="•"/>
      <w:lvlJc w:val="left"/>
      <w:pPr>
        <w:tabs>
          <w:tab w:val="num" w:pos="1080"/>
        </w:tabs>
        <w:ind w:left="1080" w:hanging="360"/>
      </w:pPr>
      <w:rPr>
        <w:rFonts w:ascii="Arial" w:hAnsi="Arial" w:hint="default"/>
      </w:rPr>
    </w:lvl>
    <w:lvl w:ilvl="2" w:tplc="5BF68554" w:tentative="1">
      <w:start w:val="1"/>
      <w:numFmt w:val="bullet"/>
      <w:lvlText w:val="•"/>
      <w:lvlJc w:val="left"/>
      <w:pPr>
        <w:tabs>
          <w:tab w:val="num" w:pos="1800"/>
        </w:tabs>
        <w:ind w:left="1800" w:hanging="360"/>
      </w:pPr>
      <w:rPr>
        <w:rFonts w:ascii="Arial" w:hAnsi="Arial" w:hint="default"/>
      </w:rPr>
    </w:lvl>
    <w:lvl w:ilvl="3" w:tplc="91B66340" w:tentative="1">
      <w:start w:val="1"/>
      <w:numFmt w:val="bullet"/>
      <w:lvlText w:val="•"/>
      <w:lvlJc w:val="left"/>
      <w:pPr>
        <w:tabs>
          <w:tab w:val="num" w:pos="2520"/>
        </w:tabs>
        <w:ind w:left="2520" w:hanging="360"/>
      </w:pPr>
      <w:rPr>
        <w:rFonts w:ascii="Arial" w:hAnsi="Arial" w:hint="default"/>
      </w:rPr>
    </w:lvl>
    <w:lvl w:ilvl="4" w:tplc="1BF6F1B6" w:tentative="1">
      <w:start w:val="1"/>
      <w:numFmt w:val="bullet"/>
      <w:lvlText w:val="•"/>
      <w:lvlJc w:val="left"/>
      <w:pPr>
        <w:tabs>
          <w:tab w:val="num" w:pos="3240"/>
        </w:tabs>
        <w:ind w:left="3240" w:hanging="360"/>
      </w:pPr>
      <w:rPr>
        <w:rFonts w:ascii="Arial" w:hAnsi="Arial" w:hint="default"/>
      </w:rPr>
    </w:lvl>
    <w:lvl w:ilvl="5" w:tplc="95DEEAEA" w:tentative="1">
      <w:start w:val="1"/>
      <w:numFmt w:val="bullet"/>
      <w:lvlText w:val="•"/>
      <w:lvlJc w:val="left"/>
      <w:pPr>
        <w:tabs>
          <w:tab w:val="num" w:pos="3960"/>
        </w:tabs>
        <w:ind w:left="3960" w:hanging="360"/>
      </w:pPr>
      <w:rPr>
        <w:rFonts w:ascii="Arial" w:hAnsi="Arial" w:hint="default"/>
      </w:rPr>
    </w:lvl>
    <w:lvl w:ilvl="6" w:tplc="B1B05616" w:tentative="1">
      <w:start w:val="1"/>
      <w:numFmt w:val="bullet"/>
      <w:lvlText w:val="•"/>
      <w:lvlJc w:val="left"/>
      <w:pPr>
        <w:tabs>
          <w:tab w:val="num" w:pos="4680"/>
        </w:tabs>
        <w:ind w:left="4680" w:hanging="360"/>
      </w:pPr>
      <w:rPr>
        <w:rFonts w:ascii="Arial" w:hAnsi="Arial" w:hint="default"/>
      </w:rPr>
    </w:lvl>
    <w:lvl w:ilvl="7" w:tplc="1E2E4CB4" w:tentative="1">
      <w:start w:val="1"/>
      <w:numFmt w:val="bullet"/>
      <w:lvlText w:val="•"/>
      <w:lvlJc w:val="left"/>
      <w:pPr>
        <w:tabs>
          <w:tab w:val="num" w:pos="5400"/>
        </w:tabs>
        <w:ind w:left="5400" w:hanging="360"/>
      </w:pPr>
      <w:rPr>
        <w:rFonts w:ascii="Arial" w:hAnsi="Arial" w:hint="default"/>
      </w:rPr>
    </w:lvl>
    <w:lvl w:ilvl="8" w:tplc="0E289AC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4F9971A3"/>
    <w:multiLevelType w:val="hybridMultilevel"/>
    <w:tmpl w:val="AB94E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1F3F90"/>
    <w:multiLevelType w:val="hybridMultilevel"/>
    <w:tmpl w:val="26FCE43E"/>
    <w:lvl w:ilvl="0" w:tplc="7550E450">
      <w:start w:val="1"/>
      <w:numFmt w:val="bullet"/>
      <w:lvlText w:val=""/>
      <w:lvlJc w:val="left"/>
      <w:pPr>
        <w:ind w:left="360" w:hanging="360"/>
      </w:pPr>
      <w:rPr>
        <w:rFonts w:ascii="Symbol" w:hAnsi="Symbol" w:hint="default"/>
        <w:color w:val="24285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6C22CB"/>
    <w:multiLevelType w:val="hybridMultilevel"/>
    <w:tmpl w:val="FA84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B0"/>
    <w:rsid w:val="00034CA9"/>
    <w:rsid w:val="00041479"/>
    <w:rsid w:val="000659D6"/>
    <w:rsid w:val="00073B2C"/>
    <w:rsid w:val="000922D5"/>
    <w:rsid w:val="00097A27"/>
    <w:rsid w:val="000D01DF"/>
    <w:rsid w:val="000F69B3"/>
    <w:rsid w:val="000F6C88"/>
    <w:rsid w:val="00133F0C"/>
    <w:rsid w:val="001667DF"/>
    <w:rsid w:val="00182D47"/>
    <w:rsid w:val="001832E6"/>
    <w:rsid w:val="0018481B"/>
    <w:rsid w:val="001B6CCD"/>
    <w:rsid w:val="00265054"/>
    <w:rsid w:val="00283879"/>
    <w:rsid w:val="002A46F7"/>
    <w:rsid w:val="002E307A"/>
    <w:rsid w:val="0030268B"/>
    <w:rsid w:val="00335B4C"/>
    <w:rsid w:val="00340D1D"/>
    <w:rsid w:val="0038497C"/>
    <w:rsid w:val="004212EE"/>
    <w:rsid w:val="00443633"/>
    <w:rsid w:val="00453695"/>
    <w:rsid w:val="00466E28"/>
    <w:rsid w:val="004A53C2"/>
    <w:rsid w:val="004B2DB3"/>
    <w:rsid w:val="00507EDE"/>
    <w:rsid w:val="00522842"/>
    <w:rsid w:val="00531063"/>
    <w:rsid w:val="00542909"/>
    <w:rsid w:val="00550784"/>
    <w:rsid w:val="006031D5"/>
    <w:rsid w:val="00641D20"/>
    <w:rsid w:val="006424C9"/>
    <w:rsid w:val="006A1F3F"/>
    <w:rsid w:val="006D212D"/>
    <w:rsid w:val="006D7D86"/>
    <w:rsid w:val="006E6797"/>
    <w:rsid w:val="006F5206"/>
    <w:rsid w:val="007079FB"/>
    <w:rsid w:val="00723D8B"/>
    <w:rsid w:val="0073332D"/>
    <w:rsid w:val="00766B66"/>
    <w:rsid w:val="007815B0"/>
    <w:rsid w:val="007A585E"/>
    <w:rsid w:val="00867E1B"/>
    <w:rsid w:val="008746C2"/>
    <w:rsid w:val="0089252E"/>
    <w:rsid w:val="008941D8"/>
    <w:rsid w:val="008A27EF"/>
    <w:rsid w:val="0091778E"/>
    <w:rsid w:val="009E0BEF"/>
    <w:rsid w:val="00A13124"/>
    <w:rsid w:val="00A138E1"/>
    <w:rsid w:val="00A15677"/>
    <w:rsid w:val="00A240EA"/>
    <w:rsid w:val="00A45AD8"/>
    <w:rsid w:val="00A46C0B"/>
    <w:rsid w:val="00A85F6F"/>
    <w:rsid w:val="00A90103"/>
    <w:rsid w:val="00AC5207"/>
    <w:rsid w:val="00AF55DC"/>
    <w:rsid w:val="00B55338"/>
    <w:rsid w:val="00B8629E"/>
    <w:rsid w:val="00BA4682"/>
    <w:rsid w:val="00BC1029"/>
    <w:rsid w:val="00BE345E"/>
    <w:rsid w:val="00BF6CF6"/>
    <w:rsid w:val="00C62EF3"/>
    <w:rsid w:val="00C94C8C"/>
    <w:rsid w:val="00CA2D58"/>
    <w:rsid w:val="00CE0311"/>
    <w:rsid w:val="00D221F8"/>
    <w:rsid w:val="00DC330E"/>
    <w:rsid w:val="00DF367F"/>
    <w:rsid w:val="00E102B8"/>
    <w:rsid w:val="00E21EFB"/>
    <w:rsid w:val="00E9175F"/>
    <w:rsid w:val="00EE72D0"/>
    <w:rsid w:val="00EF2A1B"/>
    <w:rsid w:val="00F07CC0"/>
    <w:rsid w:val="00F21B3E"/>
    <w:rsid w:val="00F44526"/>
    <w:rsid w:val="00F46D2D"/>
    <w:rsid w:val="6AAA96A0"/>
    <w:rsid w:val="7959A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34BF"/>
  <w15:chartTrackingRefBased/>
  <w15:docId w15:val="{BD51DCE9-EA3F-49B5-B701-FD15B74B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5B0"/>
  </w:style>
  <w:style w:type="paragraph" w:styleId="Heading1">
    <w:name w:val="heading 1"/>
    <w:basedOn w:val="Normal"/>
    <w:next w:val="Normal"/>
    <w:link w:val="Heading1Char"/>
    <w:autoRedefine/>
    <w:uiPriority w:val="1"/>
    <w:qFormat/>
    <w:rsid w:val="007815B0"/>
    <w:pPr>
      <w:keepNext/>
      <w:keepLines/>
      <w:spacing w:before="360" w:after="180" w:line="276" w:lineRule="auto"/>
      <w:outlineLvl w:val="0"/>
    </w:pPr>
    <w:rPr>
      <w:rFonts w:asciiTheme="majorHAnsi" w:eastAsiaTheme="majorEastAsia" w:hAnsiTheme="majorHAnsi" w:cstheme="majorHAnsi"/>
      <w:color w:val="E41C5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15B0"/>
    <w:rPr>
      <w:rFonts w:asciiTheme="majorHAnsi" w:eastAsiaTheme="majorEastAsia" w:hAnsiTheme="majorHAnsi" w:cstheme="majorHAnsi"/>
      <w:color w:val="E41C51"/>
      <w:sz w:val="32"/>
    </w:rPr>
  </w:style>
  <w:style w:type="paragraph" w:styleId="BalloonText">
    <w:name w:val="Balloon Text"/>
    <w:basedOn w:val="Normal"/>
    <w:link w:val="BalloonTextChar"/>
    <w:uiPriority w:val="99"/>
    <w:semiHidden/>
    <w:unhideWhenUsed/>
    <w:rsid w:val="000D0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DF"/>
    <w:rPr>
      <w:rFonts w:ascii="Segoe UI" w:hAnsi="Segoe UI" w:cs="Segoe UI"/>
      <w:sz w:val="18"/>
      <w:szCs w:val="18"/>
    </w:rPr>
  </w:style>
  <w:style w:type="character" w:styleId="CommentReference">
    <w:name w:val="annotation reference"/>
    <w:basedOn w:val="DefaultParagraphFont"/>
    <w:uiPriority w:val="99"/>
    <w:semiHidden/>
    <w:unhideWhenUsed/>
    <w:rsid w:val="00283879"/>
    <w:rPr>
      <w:sz w:val="16"/>
      <w:szCs w:val="16"/>
    </w:rPr>
  </w:style>
  <w:style w:type="paragraph" w:styleId="CommentText">
    <w:name w:val="annotation text"/>
    <w:basedOn w:val="Normal"/>
    <w:link w:val="CommentTextChar"/>
    <w:uiPriority w:val="99"/>
    <w:semiHidden/>
    <w:unhideWhenUsed/>
    <w:rsid w:val="00283879"/>
    <w:pPr>
      <w:spacing w:line="240" w:lineRule="auto"/>
    </w:pPr>
    <w:rPr>
      <w:sz w:val="20"/>
      <w:szCs w:val="20"/>
    </w:rPr>
  </w:style>
  <w:style w:type="character" w:customStyle="1" w:styleId="CommentTextChar">
    <w:name w:val="Comment Text Char"/>
    <w:basedOn w:val="DefaultParagraphFont"/>
    <w:link w:val="CommentText"/>
    <w:uiPriority w:val="99"/>
    <w:semiHidden/>
    <w:rsid w:val="00283879"/>
    <w:rPr>
      <w:sz w:val="20"/>
      <w:szCs w:val="20"/>
    </w:rPr>
  </w:style>
  <w:style w:type="paragraph" w:styleId="CommentSubject">
    <w:name w:val="annotation subject"/>
    <w:basedOn w:val="CommentText"/>
    <w:next w:val="CommentText"/>
    <w:link w:val="CommentSubjectChar"/>
    <w:uiPriority w:val="99"/>
    <w:semiHidden/>
    <w:unhideWhenUsed/>
    <w:rsid w:val="00283879"/>
    <w:rPr>
      <w:b/>
      <w:bCs/>
    </w:rPr>
  </w:style>
  <w:style w:type="character" w:customStyle="1" w:styleId="CommentSubjectChar">
    <w:name w:val="Comment Subject Char"/>
    <w:basedOn w:val="CommentTextChar"/>
    <w:link w:val="CommentSubject"/>
    <w:uiPriority w:val="99"/>
    <w:semiHidden/>
    <w:rsid w:val="00283879"/>
    <w:rPr>
      <w:b/>
      <w:bCs/>
      <w:sz w:val="20"/>
      <w:szCs w:val="20"/>
    </w:rPr>
  </w:style>
  <w:style w:type="paragraph" w:styleId="ListParagraph">
    <w:name w:val="List Paragraph"/>
    <w:basedOn w:val="Normal"/>
    <w:uiPriority w:val="34"/>
    <w:qFormat/>
    <w:rsid w:val="00E102B8"/>
    <w:pPr>
      <w:spacing w:after="0" w:line="240" w:lineRule="auto"/>
      <w:ind w:left="720"/>
    </w:pPr>
    <w:rPr>
      <w:rFonts w:ascii="Calibri" w:hAnsi="Calibri" w:cs="Calibri"/>
    </w:rPr>
  </w:style>
  <w:style w:type="character" w:styleId="Hyperlink">
    <w:name w:val="Hyperlink"/>
    <w:basedOn w:val="DefaultParagraphFont"/>
    <w:uiPriority w:val="99"/>
    <w:unhideWhenUsed/>
    <w:rsid w:val="00B55338"/>
    <w:rPr>
      <w:color w:val="0563C1" w:themeColor="hyperlink"/>
      <w:u w:val="single"/>
    </w:rPr>
  </w:style>
  <w:style w:type="table" w:styleId="TableGrid">
    <w:name w:val="Table Grid"/>
    <w:basedOn w:val="TableNormal"/>
    <w:uiPriority w:val="39"/>
    <w:rsid w:val="00B55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4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61174">
      <w:bodyDiv w:val="1"/>
      <w:marLeft w:val="0"/>
      <w:marRight w:val="0"/>
      <w:marTop w:val="0"/>
      <w:marBottom w:val="0"/>
      <w:divBdr>
        <w:top w:val="none" w:sz="0" w:space="0" w:color="auto"/>
        <w:left w:val="none" w:sz="0" w:space="0" w:color="auto"/>
        <w:bottom w:val="none" w:sz="0" w:space="0" w:color="auto"/>
        <w:right w:val="none" w:sz="0" w:space="0" w:color="auto"/>
      </w:divBdr>
    </w:div>
    <w:div w:id="18770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reynolds@wjec.co.uk" TargetMode="External"/><Relationship Id="rId5" Type="http://schemas.openxmlformats.org/officeDocument/2006/relationships/numbering" Target="numbering.xml"/><Relationship Id="rId10" Type="http://schemas.openxmlformats.org/officeDocument/2006/relationships/hyperlink" Target="https://appointees.wjec.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88E888BC8DE14FB7DB2F0346C627A7" ma:contentTypeVersion="4" ma:contentTypeDescription="Create a new document." ma:contentTypeScope="" ma:versionID="6b36ed2eaedfcf63ff0821849435bb65">
  <xsd:schema xmlns:xsd="http://www.w3.org/2001/XMLSchema" xmlns:xs="http://www.w3.org/2001/XMLSchema" xmlns:p="http://schemas.microsoft.com/office/2006/metadata/properties" xmlns:ns2="60ae8817-75aa-4228-b3ff-37abcc52dfb4" targetNamespace="http://schemas.microsoft.com/office/2006/metadata/properties" ma:root="true" ma:fieldsID="3cf9c4341131656845287e499c38cfa8" ns2:_="">
    <xsd:import namespace="60ae8817-75aa-4228-b3ff-37abcc52df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8817-75aa-4228-b3ff-37abcc52d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2B017-0941-46CD-AAF5-5A5049A83B95}">
  <ds:schemaRefs>
    <ds:schemaRef ds:uri="http://schemas.microsoft.com/sharepoint/v3/contenttype/forms"/>
  </ds:schemaRefs>
</ds:datastoreItem>
</file>

<file path=customXml/itemProps2.xml><?xml version="1.0" encoding="utf-8"?>
<ds:datastoreItem xmlns:ds="http://schemas.openxmlformats.org/officeDocument/2006/customXml" ds:itemID="{980BADD2-3B7E-42F5-9B3B-02DF229C3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8817-75aa-4228-b3ff-37abcc52d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55C8F-7EA7-4807-920E-EBA3BDF1C76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0ae8817-75aa-4228-b3ff-37abcc52dfb4"/>
    <ds:schemaRef ds:uri="http://www.w3.org/XML/1998/namespace"/>
  </ds:schemaRefs>
</ds:datastoreItem>
</file>

<file path=customXml/itemProps4.xml><?xml version="1.0" encoding="utf-8"?>
<ds:datastoreItem xmlns:ds="http://schemas.openxmlformats.org/officeDocument/2006/customXml" ds:itemID="{8F257850-8A76-4593-8037-0B582DF3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Elen</dc:creator>
  <cp:keywords/>
  <dc:description/>
  <cp:lastModifiedBy>Rees, Julie</cp:lastModifiedBy>
  <cp:revision>2</cp:revision>
  <dcterms:created xsi:type="dcterms:W3CDTF">2022-05-06T09:54:00Z</dcterms:created>
  <dcterms:modified xsi:type="dcterms:W3CDTF">2022-05-06T09:54:00Z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0x010100BA88E888BC8DE14FB7DB2F0346C627A7</vt:lpwstr>
  </property>
</Properties>
</file>